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AD2DC8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F3777D" w:rsidRPr="00F3777D">
        <w:rPr>
          <w:rFonts w:ascii="Times New Roman" w:hAnsi="Times New Roman" w:cs="Times New Roman"/>
          <w:b/>
          <w:sz w:val="24"/>
          <w:szCs w:val="24"/>
        </w:rPr>
        <w:t>JOSÉ MAURÍCIO FERNANDES FARIÑA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73317D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3777D" w:rsidRPr="00F3777D">
        <w:rPr>
          <w:rFonts w:ascii="Times New Roman" w:hAnsi="Times New Roman" w:cs="Times New Roman"/>
          <w:b/>
          <w:sz w:val="24"/>
          <w:szCs w:val="24"/>
        </w:rPr>
        <w:t xml:space="preserve">José Maurício Fernandes </w:t>
      </w:r>
      <w:proofErr w:type="spellStart"/>
      <w:r w:rsidR="00F3777D" w:rsidRPr="00F3777D">
        <w:rPr>
          <w:rFonts w:ascii="Times New Roman" w:hAnsi="Times New Roman" w:cs="Times New Roman"/>
          <w:b/>
          <w:sz w:val="24"/>
          <w:szCs w:val="24"/>
        </w:rPr>
        <w:t>Fariña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1FB791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F3777D" w:rsidRPr="00F3777D">
        <w:rPr>
          <w:b/>
        </w:rPr>
        <w:t xml:space="preserve">José Maurício Fernandes </w:t>
      </w:r>
      <w:proofErr w:type="spellStart"/>
      <w:r w:rsidR="00F3777D" w:rsidRPr="00F3777D">
        <w:rPr>
          <w:b/>
        </w:rPr>
        <w:t>Fariña</w:t>
      </w:r>
      <w:proofErr w:type="spellEnd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42ADA57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3777D">
        <w:rPr>
          <w:rFonts w:ascii="Times New Roman" w:hAnsi="Times New Roman" w:cs="Times New Roman"/>
          <w:sz w:val="24"/>
          <w:szCs w:val="24"/>
        </w:rPr>
        <w:t>18</w:t>
      </w:r>
      <w:bookmarkStart w:id="0" w:name="_GoBack"/>
      <w:bookmarkEnd w:id="0"/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74FD3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5E76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74FD3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0BB6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3777D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59F8C4-91D2-4C56-89CB-FA2748FF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2026-06-17T20:00:00Z</cp:lastPrinted>
  <dcterms:created xsi:type="dcterms:W3CDTF">2026-06-18T21:32:00Z</dcterms:created>
  <dcterms:modified xsi:type="dcterms:W3CDTF">2026-06-18T21:32:00Z</dcterms:modified>
</cp:coreProperties>
</file>