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751B90">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751B90">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751B90">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Pr>
          <w:rFonts w:ascii="Tahoma" w:eastAsia="Tahoma" w:hAnsi="Tahoma" w:cs="Tahoma"/>
        </w:rPr>
        <w:t>a</w:t>
      </w:r>
      <w:r>
        <w:rPr>
          <w:rFonts w:ascii="Tahoma" w:eastAsia="Tahoma" w:hAnsi="Tahoma" w:cs="Tahoma"/>
          <w:b/>
          <w:bCs/>
        </w:rPr>
        <w:t xml:space="preserve"> </w:t>
      </w:r>
      <w:r w:rsidRPr="00751B90">
        <w:rPr>
          <w:rFonts w:ascii="Tahoma" w:eastAsia="Tahoma" w:hAnsi="Tahoma" w:cs="Tahoma"/>
          <w:b/>
          <w:bCs/>
        </w:rPr>
        <w:t xml:space="preserve">Wagner </w:t>
      </w:r>
      <w:proofErr w:type="spellStart"/>
      <w:r w:rsidRPr="00751B90">
        <w:rPr>
          <w:rFonts w:ascii="Tahoma" w:eastAsia="Tahoma" w:hAnsi="Tahoma" w:cs="Tahoma"/>
          <w:b/>
          <w:bCs/>
        </w:rPr>
        <w:t>Luis</w:t>
      </w:r>
      <w:proofErr w:type="spellEnd"/>
      <w:r w:rsidRPr="00751B90">
        <w:rPr>
          <w:rFonts w:ascii="Tahoma" w:eastAsia="Tahoma" w:hAnsi="Tahoma" w:cs="Tahoma"/>
          <w:b/>
          <w:bCs/>
        </w:rPr>
        <w:t xml:space="preserve"> Duarte Marins</w:t>
      </w:r>
      <w:r w:rsidRPr="00751B90">
        <w:rPr>
          <w:rFonts w:ascii="Tahoma" w:eastAsia="Tahoma" w:hAnsi="Tahoma" w:cs="Tahoma"/>
          <w:bCs/>
        </w:rPr>
        <w:t>,</w:t>
      </w:r>
      <w:r>
        <w:rPr>
          <w:rFonts w:ascii="Tahoma" w:eastAsia="Tahoma" w:hAnsi="Tahoma" w:cs="Tahoma"/>
          <w:b/>
          <w:bCs/>
        </w:rPr>
        <w:t xml:space="preserve"> </w:t>
      </w:r>
      <w:r w:rsidRPr="00751B90">
        <w:rPr>
          <w:rFonts w:ascii="Tahoma" w:eastAsia="Tahoma" w:hAnsi="Tahoma" w:cs="Tahoma"/>
          <w:b/>
          <w:bCs/>
        </w:rPr>
        <w:t>Comissário de Polícia</w:t>
      </w:r>
      <w:r>
        <w:rPr>
          <w:rFonts w:ascii="Tahoma" w:eastAsia="Tahoma" w:hAnsi="Tahoma" w:cs="Tahoma"/>
          <w:b/>
          <w:bCs/>
        </w:rPr>
        <w:t xml:space="preserve"> Civil da 76º DP</w:t>
      </w:r>
      <w:r>
        <w:rPr>
          <w:rFonts w:ascii="Tahoma" w:eastAsia="Tahoma" w:hAnsi="Tahoma" w:cs="Tahoma"/>
        </w:rPr>
        <w:t xml:space="preserve">. ID </w:t>
      </w:r>
      <w:r w:rsidRPr="009F3AE8">
        <w:rPr>
          <w:sz w:val="24"/>
        </w:rPr>
        <w:t>2927354-4</w:t>
      </w:r>
      <w:r>
        <w:rPr>
          <w:rFonts w:ascii="Tahoma" w:eastAsia="Tahoma" w:hAnsi="Tahoma" w:cs="Tahoma"/>
        </w:rPr>
        <w:t>.</w:t>
      </w:r>
    </w:p>
    <w:p w:rsidR="002B59ED" w:rsidRDefault="00751B90">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Pr>
          <w:rFonts w:ascii="Tahoma" w:eastAsia="Tahoma" w:hAnsi="Tahoma" w:cs="Tahoma"/>
        </w:rPr>
        <w:t>a</w:t>
      </w:r>
      <w:r>
        <w:rPr>
          <w:rFonts w:ascii="Tahoma" w:eastAsia="Tahoma" w:hAnsi="Tahoma" w:cs="Tahoma"/>
          <w:b/>
          <w:bCs/>
        </w:rPr>
        <w:t xml:space="preserve"> </w:t>
      </w:r>
      <w:r w:rsidRPr="00751B90">
        <w:rPr>
          <w:rFonts w:ascii="Tahoma" w:eastAsia="Tahoma" w:hAnsi="Tahoma" w:cs="Tahoma"/>
          <w:b/>
          <w:bCs/>
        </w:rPr>
        <w:t xml:space="preserve">Wagner </w:t>
      </w:r>
      <w:proofErr w:type="spellStart"/>
      <w:r w:rsidRPr="00751B90">
        <w:rPr>
          <w:rFonts w:ascii="Tahoma" w:eastAsia="Tahoma" w:hAnsi="Tahoma" w:cs="Tahoma"/>
          <w:b/>
          <w:bCs/>
        </w:rPr>
        <w:t>Luis</w:t>
      </w:r>
      <w:proofErr w:type="spellEnd"/>
      <w:r w:rsidRPr="00751B90">
        <w:rPr>
          <w:rFonts w:ascii="Tahoma" w:eastAsia="Tahoma" w:hAnsi="Tahoma" w:cs="Tahoma"/>
          <w:b/>
          <w:bCs/>
        </w:rPr>
        <w:t xml:space="preserve"> Duarte Marins</w:t>
      </w:r>
      <w:r w:rsidRPr="00751B90">
        <w:rPr>
          <w:rFonts w:ascii="Tahoma" w:eastAsia="Tahoma" w:hAnsi="Tahoma" w:cs="Tahoma"/>
          <w:bCs/>
        </w:rPr>
        <w:t>,</w:t>
      </w:r>
      <w:r>
        <w:rPr>
          <w:rFonts w:ascii="Tahoma" w:eastAsia="Tahoma" w:hAnsi="Tahoma" w:cs="Tahoma"/>
          <w:b/>
          <w:bCs/>
        </w:rPr>
        <w:t xml:space="preserve"> </w:t>
      </w:r>
      <w:r w:rsidRPr="00751B90">
        <w:rPr>
          <w:rFonts w:ascii="Tahoma" w:eastAsia="Tahoma" w:hAnsi="Tahoma" w:cs="Tahoma"/>
          <w:b/>
          <w:bCs/>
        </w:rPr>
        <w:t>Comissário de Polícia</w:t>
      </w:r>
      <w:r>
        <w:rPr>
          <w:rFonts w:ascii="Tahoma" w:eastAsia="Tahoma" w:hAnsi="Tahoma" w:cs="Tahoma"/>
          <w:b/>
          <w:bCs/>
        </w:rPr>
        <w:t xml:space="preserve"> Civil da 76º DP</w:t>
      </w:r>
      <w:r>
        <w:rPr>
          <w:rFonts w:ascii="Tahoma" w:eastAsia="Tahoma" w:hAnsi="Tahoma" w:cs="Tahoma"/>
        </w:rPr>
        <w:t xml:space="preserve">. ID </w:t>
      </w:r>
      <w:r w:rsidRPr="009F3AE8">
        <w:rPr>
          <w:sz w:val="24"/>
        </w:rPr>
        <w:t>2927354-4</w:t>
      </w:r>
      <w:r>
        <w:rPr>
          <w:rFonts w:ascii="Tahoma" w:eastAsia="Tahoma" w:hAnsi="Tahoma" w:cs="Tahoma"/>
        </w:rPr>
        <w:t>.</w:t>
      </w:r>
    </w:p>
    <w:p w:rsidR="002B59ED" w:rsidRDefault="00751B90">
      <w:pPr>
        <w:spacing w:before="240" w:after="240" w:line="360" w:lineRule="auto"/>
        <w:jc w:val="right"/>
        <w:rPr>
          <w:rFonts w:ascii="Tahoma" w:eastAsia="Tahoma" w:hAnsi="Tahoma" w:cs="Tahoma"/>
        </w:rPr>
      </w:pPr>
      <w:r>
        <w:rPr>
          <w:rFonts w:ascii="Tahoma" w:eastAsia="Tahoma" w:hAnsi="Tahoma" w:cs="Tahoma"/>
        </w:rPr>
        <w:t>Sala das Sessões, 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751B90">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751B90">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751B90">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Pr="00751B90">
        <w:rPr>
          <w:rFonts w:ascii="Tahoma" w:eastAsia="Tahoma" w:hAnsi="Tahoma" w:cs="Tahoma"/>
          <w:sz w:val="20"/>
          <w:szCs w:val="20"/>
        </w:rPr>
        <w:t xml:space="preserve">a </w:t>
      </w:r>
      <w:r w:rsidRPr="00751B90">
        <w:rPr>
          <w:rFonts w:ascii="Tahoma" w:eastAsia="Tahoma" w:hAnsi="Tahoma" w:cs="Tahoma"/>
          <w:b/>
          <w:sz w:val="20"/>
          <w:szCs w:val="20"/>
        </w:rPr>
        <w:t xml:space="preserve">Wagner </w:t>
      </w:r>
      <w:proofErr w:type="spellStart"/>
      <w:r w:rsidRPr="00751B90">
        <w:rPr>
          <w:rFonts w:ascii="Tahoma" w:eastAsia="Tahoma" w:hAnsi="Tahoma" w:cs="Tahoma"/>
          <w:b/>
          <w:sz w:val="20"/>
          <w:szCs w:val="20"/>
        </w:rPr>
        <w:t>Luis</w:t>
      </w:r>
      <w:proofErr w:type="spellEnd"/>
      <w:r w:rsidRPr="00751B90">
        <w:rPr>
          <w:rFonts w:ascii="Tahoma" w:eastAsia="Tahoma" w:hAnsi="Tahoma" w:cs="Tahoma"/>
          <w:b/>
          <w:sz w:val="20"/>
          <w:szCs w:val="20"/>
        </w:rPr>
        <w:t xml:space="preserve"> Duarte Marins, Comissário de Polícia Civil da 76º DP</w:t>
      </w:r>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 xml:space="preserve">o esportivo e </w:t>
      </w:r>
      <w:proofErr w:type="gramStart"/>
      <w:r>
        <w:rPr>
          <w:rFonts w:ascii="Tahoma" w:eastAsia="Tahoma" w:hAnsi="Tahoma" w:cs="Tahoma"/>
          <w:sz w:val="20"/>
          <w:szCs w:val="20"/>
        </w:rPr>
        <w:t>cultural</w:t>
      </w:r>
      <w:proofErr w:type="gramEnd"/>
      <w:r>
        <w:rPr>
          <w:rFonts w:ascii="Tahoma" w:eastAsia="Tahoma" w:hAnsi="Tahoma" w:cs="Tahoma"/>
          <w:sz w:val="20"/>
          <w:szCs w:val="20"/>
        </w:rPr>
        <w:t xml:space="preserve"> que vinha sendo construído pela Prefeitura Municipal no centro da cidade de Niterói.</w:t>
      </w:r>
    </w:p>
    <w:p w:rsidR="002B59ED" w:rsidRDefault="00751B90">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bookmarkStart w:id="0" w:name="_GoBack"/>
      <w:bookmarkEnd w:id="0"/>
    </w:p>
    <w:p w:rsidR="002B59ED" w:rsidRDefault="00751B90">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751B90">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1B90">
      <w:pPr>
        <w:spacing w:line="240" w:lineRule="auto"/>
      </w:pPr>
      <w:r>
        <w:separator/>
      </w:r>
    </w:p>
  </w:endnote>
  <w:endnote w:type="continuationSeparator" w:id="0">
    <w:p w:rsidR="00000000" w:rsidRDefault="00751B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B8B5214-BA3D-4AD3-98A7-5606C0A8DA0C}"/>
    <w:embedBold r:id="rId2" w:fontKey="{383D2E2F-8481-4C81-9563-99C4A7C0D1E2}"/>
  </w:font>
  <w:font w:name="Tahoma">
    <w:panose1 w:val="020B0604030504040204"/>
    <w:charset w:val="00"/>
    <w:family w:val="swiss"/>
    <w:pitch w:val="variable"/>
    <w:sig w:usb0="E1002EFF" w:usb1="C000605B" w:usb2="00000029" w:usb3="00000000" w:csb0="000101FF" w:csb1="00000000"/>
    <w:embedRegular r:id="rId3" w:fontKey="{CDA5C5D0-9945-4247-B7B5-458CA9C39F30}"/>
    <w:embedBold r:id="rId4" w:fontKey="{1F4131A2-BBFA-4D07-8265-9FE336CF19C8}"/>
  </w:font>
  <w:font w:name="Cambria">
    <w:panose1 w:val="02040503050406030204"/>
    <w:charset w:val="00"/>
    <w:family w:val="roman"/>
    <w:pitch w:val="variable"/>
    <w:sig w:usb0="E00006FF" w:usb1="420024FF" w:usb2="02000000" w:usb3="00000000" w:csb0="0000019F" w:csb1="00000000"/>
    <w:embedRegular r:id="rId5" w:fontKey="{A51D5141-65A5-40C8-A63C-401C78EBFCEB}"/>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1B90">
      <w:pPr>
        <w:spacing w:line="240" w:lineRule="auto"/>
      </w:pPr>
      <w:r>
        <w:separator/>
      </w:r>
    </w:p>
  </w:footnote>
  <w:footnote w:type="continuationSeparator" w:id="0">
    <w:p w:rsidR="00000000" w:rsidRDefault="00751B9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751B90">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2B59ED"/>
    <w:rsid w:val="00751B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dcterms:created xsi:type="dcterms:W3CDTF">2026-06-15T14:43:00Z</dcterms:created>
  <dcterms:modified xsi:type="dcterms:W3CDTF">2026-06-15T14:43:00Z</dcterms:modified>
</cp:coreProperties>
</file>