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8A3" w:rsidRDefault="00E95D8B">
      <w:pPr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</w:rPr>
        <w:t>PROJETO DE DECRETO LEGISLATIVO Nº.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     /202</w:t>
      </w:r>
      <w:r>
        <w:rPr>
          <w:rFonts w:ascii="Arial" w:eastAsia="Arial" w:hAnsi="Arial" w:cs="Arial"/>
          <w:b/>
          <w:bCs/>
          <w:sz w:val="28"/>
          <w:szCs w:val="28"/>
        </w:rPr>
        <w:t>6</w:t>
      </w:r>
    </w:p>
    <w:p w:rsidR="004568A3" w:rsidRDefault="004568A3">
      <w:pPr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:rsidR="004568A3" w:rsidRDefault="00E95D8B">
      <w:pPr>
        <w:jc w:val="both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 </w:t>
      </w:r>
    </w:p>
    <w:p w:rsidR="004568A3" w:rsidRDefault="00E95D8B">
      <w:pPr>
        <w:ind w:left="4395"/>
        <w:jc w:val="both"/>
        <w:rPr>
          <w:rFonts w:ascii="Arial" w:eastAsia="Arial" w:hAnsi="Arial" w:cs="Arial"/>
          <w:b/>
          <w:bCs/>
          <w:smallCaps/>
          <w:sz w:val="26"/>
          <w:szCs w:val="26"/>
        </w:rPr>
      </w:pPr>
      <w:r>
        <w:rPr>
          <w:rFonts w:ascii="Arial" w:eastAsia="Arial" w:hAnsi="Arial" w:cs="Arial"/>
          <w:b/>
          <w:bCs/>
          <w:smallCaps/>
          <w:color w:val="222222"/>
          <w:highlight w:val="white"/>
        </w:rPr>
        <w:t xml:space="preserve">CONCEDE A MEDALHA </w:t>
      </w:r>
      <w:r w:rsidR="00137D3A" w:rsidRPr="00137D3A">
        <w:rPr>
          <w:rFonts w:ascii="Arial" w:eastAsia="Arial" w:hAnsi="Arial" w:cs="Arial"/>
          <w:b/>
          <w:bCs/>
          <w:smallCaps/>
          <w:color w:val="222222"/>
        </w:rPr>
        <w:t>ALBERT SABIN AO DR. ROBERTO CARLOS DE BRITO BARCELLOS.</w:t>
      </w:r>
    </w:p>
    <w:p w:rsidR="004568A3" w:rsidRDefault="004568A3">
      <w:pPr>
        <w:ind w:left="4395"/>
        <w:jc w:val="both"/>
        <w:rPr>
          <w:rFonts w:ascii="Arial" w:eastAsia="Arial" w:hAnsi="Arial" w:cs="Arial"/>
          <w:b/>
          <w:bCs/>
          <w:smallCaps/>
        </w:rPr>
      </w:pPr>
    </w:p>
    <w:p w:rsidR="004568A3" w:rsidRDefault="004568A3">
      <w:pPr>
        <w:ind w:left="4395"/>
        <w:jc w:val="both"/>
        <w:rPr>
          <w:rFonts w:ascii="Arial" w:eastAsia="Arial" w:hAnsi="Arial" w:cs="Arial"/>
          <w:smallCaps/>
        </w:rPr>
      </w:pPr>
    </w:p>
    <w:p w:rsidR="004568A3" w:rsidRDefault="00E95D8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222222"/>
          <w:highlight w:val="white"/>
        </w:rPr>
        <w:t>A CÂMARA MUNICIPAL DE NITERÓI decreta:</w:t>
      </w:r>
    </w:p>
    <w:p w:rsidR="00137D3A" w:rsidRPr="00137D3A" w:rsidRDefault="00D37F57" w:rsidP="00137D3A">
      <w:pPr>
        <w:shd w:val="clear" w:color="auto" w:fill="FFFFFF"/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</w:rPr>
      </w:pPr>
      <w:r w:rsidRPr="00D37F57">
        <w:rPr>
          <w:rFonts w:ascii="Times New Roman" w:eastAsia="Times New Roman" w:hAnsi="Times New Roman" w:cs="Times New Roman"/>
          <w:color w:val="222222"/>
        </w:rPr>
        <w:t xml:space="preserve">Art. </w:t>
      </w:r>
      <w:r w:rsidR="00137D3A" w:rsidRPr="00137D3A">
        <w:rPr>
          <w:rFonts w:ascii="Times New Roman" w:eastAsia="Times New Roman" w:hAnsi="Times New Roman" w:cs="Times New Roman"/>
          <w:color w:val="222222"/>
        </w:rPr>
        <w:t>1º Fica concedida a Medalha Albert Sabin ao Dr. ROBERTO CARLOS DE BRITO BARCELLOS, em reconhecimento aos relevantes serviços prestados à medicina, ao ensino e à gestão em saúde.</w:t>
      </w:r>
    </w:p>
    <w:p w:rsidR="00137D3A" w:rsidRPr="00137D3A" w:rsidRDefault="00137D3A" w:rsidP="00137D3A">
      <w:pPr>
        <w:shd w:val="clear" w:color="auto" w:fill="FFFFFF"/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</w:rPr>
      </w:pPr>
    </w:p>
    <w:p w:rsidR="00D37F57" w:rsidRDefault="00137D3A" w:rsidP="00137D3A">
      <w:pPr>
        <w:shd w:val="clear" w:color="auto" w:fill="FFFFFF"/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</w:rPr>
      </w:pPr>
      <w:r w:rsidRPr="00137D3A">
        <w:rPr>
          <w:rFonts w:ascii="Times New Roman" w:eastAsia="Times New Roman" w:hAnsi="Times New Roman" w:cs="Times New Roman"/>
          <w:color w:val="222222"/>
        </w:rPr>
        <w:t>Art. 2º Este Decreto Legislativo entra em vigor na data de sua publicação.</w:t>
      </w:r>
    </w:p>
    <w:p w:rsidR="00137D3A" w:rsidRDefault="00137D3A" w:rsidP="00137D3A">
      <w:pPr>
        <w:shd w:val="clear" w:color="auto" w:fill="FFFFFF"/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4568A3" w:rsidRDefault="00E95D8B">
      <w:pPr>
        <w:spacing w:before="240" w:after="240" w:line="360" w:lineRule="auto"/>
        <w:ind w:firstLine="72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Sala das Sessões, </w:t>
      </w:r>
      <w:r w:rsidR="00137D3A">
        <w:rPr>
          <w:rFonts w:ascii="Times New Roman" w:eastAsia="Times New Roman" w:hAnsi="Times New Roman" w:cs="Times New Roman"/>
        </w:rPr>
        <w:t>17</w:t>
      </w:r>
      <w:r>
        <w:rPr>
          <w:rFonts w:ascii="Times New Roman" w:eastAsia="Times New Roman" w:hAnsi="Times New Roman" w:cs="Times New Roman"/>
        </w:rPr>
        <w:t xml:space="preserve"> de </w:t>
      </w:r>
      <w:r w:rsidR="00137D3A">
        <w:rPr>
          <w:rFonts w:ascii="Times New Roman" w:eastAsia="Times New Roman" w:hAnsi="Times New Roman" w:cs="Times New Roman"/>
        </w:rPr>
        <w:t>junho</w:t>
      </w:r>
      <w:r>
        <w:rPr>
          <w:rFonts w:ascii="Times New Roman" w:eastAsia="Times New Roman" w:hAnsi="Times New Roman" w:cs="Times New Roman"/>
        </w:rPr>
        <w:t xml:space="preserve"> de 2026.</w:t>
      </w:r>
    </w:p>
    <w:p w:rsidR="004568A3" w:rsidRDefault="004568A3">
      <w:pPr>
        <w:spacing w:before="240" w:after="240" w:line="360" w:lineRule="auto"/>
        <w:rPr>
          <w:rFonts w:ascii="Times New Roman" w:eastAsia="Times New Roman" w:hAnsi="Times New Roman" w:cs="Times New Roman"/>
        </w:rPr>
      </w:pPr>
    </w:p>
    <w:p w:rsidR="00D37F57" w:rsidRDefault="00D37F57">
      <w:pPr>
        <w:spacing w:before="240" w:after="240" w:line="360" w:lineRule="auto"/>
        <w:rPr>
          <w:rFonts w:ascii="Times New Roman" w:eastAsia="Times New Roman" w:hAnsi="Times New Roman" w:cs="Times New Roman"/>
        </w:rPr>
      </w:pPr>
    </w:p>
    <w:p w:rsidR="004568A3" w:rsidRDefault="00E95D8B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Allan Pinho Lyra</w:t>
      </w:r>
    </w:p>
    <w:p w:rsidR="004568A3" w:rsidRDefault="00E95D8B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Vereador - PL</w:t>
      </w:r>
    </w:p>
    <w:p w:rsidR="004568A3" w:rsidRDefault="00E95D8B">
      <w:pPr>
        <w:jc w:val="center"/>
        <w:rPr>
          <w:rFonts w:ascii="Times New Roman" w:eastAsia="Times New Roman" w:hAnsi="Times New Roman" w:cs="Times New Roman"/>
          <w:b/>
          <w:bCs/>
        </w:rPr>
      </w:pPr>
      <w:bookmarkStart w:id="0" w:name="_heading=h.m2nrhb4u0jva" w:colFirst="0" w:colLast="0"/>
      <w:bookmarkEnd w:id="0"/>
      <w:r>
        <w:rPr>
          <w:rFonts w:ascii="Times New Roman" w:eastAsia="Times New Roman" w:hAnsi="Times New Roman" w:cs="Times New Roman"/>
          <w:b/>
          <w:bCs/>
        </w:rPr>
        <w:t xml:space="preserve">     </w:t>
      </w:r>
    </w:p>
    <w:p w:rsidR="004568A3" w:rsidRDefault="004568A3" w:rsidP="00D37F57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:rsidR="004568A3" w:rsidRDefault="004568A3">
      <w:pPr>
        <w:spacing w:after="200" w:line="276" w:lineRule="auto"/>
        <w:ind w:firstLine="720"/>
        <w:jc w:val="both"/>
        <w:rPr>
          <w:rFonts w:ascii="Times New Roman" w:eastAsia="Times New Roman" w:hAnsi="Times New Roman" w:cs="Times New Roman"/>
          <w:b/>
          <w:bCs/>
        </w:rPr>
      </w:pPr>
    </w:p>
    <w:p w:rsidR="004568A3" w:rsidRDefault="00E95D8B">
      <w:pPr>
        <w:spacing w:after="200" w:line="276" w:lineRule="auto"/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JUSTIFICATIVA</w:t>
      </w:r>
      <w:r>
        <w:rPr>
          <w:rFonts w:ascii="Times New Roman" w:eastAsia="Times New Roman" w:hAnsi="Times New Roman" w:cs="Times New Roman"/>
          <w:color w:val="000000"/>
        </w:rPr>
        <w:t>:</w:t>
      </w:r>
    </w:p>
    <w:p w:rsidR="00137D3A" w:rsidRPr="00137D3A" w:rsidRDefault="00137D3A" w:rsidP="00137D3A">
      <w:pPr>
        <w:shd w:val="clear" w:color="auto" w:fill="FFFFFF"/>
        <w:spacing w:before="240" w:after="16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</w:rPr>
      </w:pPr>
      <w:r>
        <w:rPr>
          <w:rFonts w:ascii="Times New Roman" w:eastAsia="Times New Roman" w:hAnsi="Times New Roman" w:cs="Times New Roman"/>
          <w:color w:val="222222"/>
        </w:rPr>
        <w:t xml:space="preserve">O </w:t>
      </w:r>
      <w:r w:rsidRPr="00137D3A">
        <w:rPr>
          <w:rFonts w:ascii="Times New Roman" w:eastAsia="Times New Roman" w:hAnsi="Times New Roman" w:cs="Times New Roman"/>
          <w:color w:val="222222"/>
        </w:rPr>
        <w:t>presente Projeto de Decreto Legislativo tem por objetivo conceder a Medalha Albert Sabin ao Dr. Roberto Carlos de Brito Barcellos, em reconhecimento à sua relevante contribuição à medicina, à formação de profissionais da saúde e ao aperfeiçoamento da gestão em saúde.</w:t>
      </w:r>
    </w:p>
    <w:p w:rsidR="00137D3A" w:rsidRPr="00137D3A" w:rsidRDefault="00137D3A" w:rsidP="00137D3A">
      <w:pPr>
        <w:shd w:val="clear" w:color="auto" w:fill="FFFFFF"/>
        <w:spacing w:before="240" w:after="16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</w:rPr>
      </w:pPr>
    </w:p>
    <w:p w:rsidR="00137D3A" w:rsidRPr="00137D3A" w:rsidRDefault="00137D3A" w:rsidP="00137D3A">
      <w:pPr>
        <w:shd w:val="clear" w:color="auto" w:fill="FFFFFF"/>
        <w:spacing w:before="240" w:after="16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</w:rPr>
      </w:pPr>
      <w:r w:rsidRPr="00137D3A">
        <w:rPr>
          <w:rFonts w:ascii="Times New Roman" w:eastAsia="Times New Roman" w:hAnsi="Times New Roman" w:cs="Times New Roman"/>
          <w:color w:val="222222"/>
        </w:rPr>
        <w:t>Médico com atuação na área de Clínica Médica, Mestre em Ciências Médicas pela Universidade Federal Fluminense – UFF, o homenageado possui destacada trajetória acadêmica e profissional, atuando como professor da Universidade Federal Fluminense e do MBA de Desenvolvimento Gerencial Avançado de Gestão de Serviços de</w:t>
      </w:r>
      <w:r>
        <w:rPr>
          <w:rFonts w:ascii="Times New Roman" w:eastAsia="Times New Roman" w:hAnsi="Times New Roman" w:cs="Times New Roman"/>
          <w:color w:val="222222"/>
        </w:rPr>
        <w:t xml:space="preserve"> Saúde Hospitalar do LATEC/UFF.</w:t>
      </w:r>
    </w:p>
    <w:p w:rsidR="00137D3A" w:rsidRPr="00137D3A" w:rsidRDefault="00137D3A" w:rsidP="00137D3A">
      <w:pPr>
        <w:shd w:val="clear" w:color="auto" w:fill="FFFFFF"/>
        <w:spacing w:before="240" w:after="16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</w:rPr>
      </w:pPr>
      <w:r w:rsidRPr="00137D3A">
        <w:rPr>
          <w:rFonts w:ascii="Times New Roman" w:eastAsia="Times New Roman" w:hAnsi="Times New Roman" w:cs="Times New Roman"/>
          <w:color w:val="222222"/>
        </w:rPr>
        <w:t>Sua experiência na assistência médica, no ensino e na gestão de sistemas de saúde contribuiu para o fortalecimento da qualificação profissional e para a melhoria dos serviços de saúde, tornando sua trajetória merecedora do reconhe</w:t>
      </w:r>
      <w:r>
        <w:rPr>
          <w:rFonts w:ascii="Times New Roman" w:eastAsia="Times New Roman" w:hAnsi="Times New Roman" w:cs="Times New Roman"/>
          <w:color w:val="222222"/>
        </w:rPr>
        <w:t>cimento desta Casa Legislativa.</w:t>
      </w:r>
      <w:bookmarkStart w:id="1" w:name="_GoBack"/>
      <w:bookmarkEnd w:id="1"/>
    </w:p>
    <w:p w:rsidR="004568A3" w:rsidRDefault="00137D3A" w:rsidP="00137D3A">
      <w:pPr>
        <w:shd w:val="clear" w:color="auto" w:fill="FFFFFF"/>
        <w:spacing w:before="240" w:after="16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</w:rPr>
      </w:pPr>
      <w:r w:rsidRPr="00137D3A">
        <w:rPr>
          <w:rFonts w:ascii="Times New Roman" w:eastAsia="Times New Roman" w:hAnsi="Times New Roman" w:cs="Times New Roman"/>
          <w:color w:val="222222"/>
        </w:rPr>
        <w:t>Diante de sua relevante atuação profissional e acadêmica, faz-se justa a concessão da Medalha Albert Sabin ao Dr. Roberto Carlos de Brito Barcellos.</w:t>
      </w:r>
    </w:p>
    <w:sectPr w:rsidR="004568A3">
      <w:headerReference w:type="default" r:id="rId8"/>
      <w:footerReference w:type="default" r:id="rId9"/>
      <w:pgSz w:w="11906" w:h="16838"/>
      <w:pgMar w:top="993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8EE" w:rsidRDefault="00C638EE">
      <w:r>
        <w:separator/>
      </w:r>
    </w:p>
  </w:endnote>
  <w:endnote w:type="continuationSeparator" w:id="0">
    <w:p w:rsidR="00C638EE" w:rsidRDefault="00C63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1A79854-7C3B-4B72-83AA-D6C3AFF32148}"/>
    <w:embedBold r:id="rId2" w:fontKey="{96EDABF8-57A6-4D5C-8430-E311C199ABE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C6FCA3B9-2279-4DE9-8C21-548F20008AB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582F0C87-8312-49A5-9DAB-399C325CFB5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F72BABF2-2415-4C4B-88AD-FD80A70DFAB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8A3" w:rsidRDefault="00E95D8B">
    <w:pP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 xml:space="preserve">Avenida Ernani do Amaral Peixoto, 625 | Gabinete n.º </w:t>
    </w:r>
    <w:proofErr w:type="gramStart"/>
    <w:r>
      <w:rPr>
        <w:rFonts w:ascii="Arial" w:eastAsia="Arial" w:hAnsi="Arial" w:cs="Arial"/>
        <w:color w:val="000000"/>
      </w:rPr>
      <w:t>68</w:t>
    </w:r>
    <w:proofErr w:type="gramEnd"/>
  </w:p>
  <w:p w:rsidR="004568A3" w:rsidRDefault="00E95D8B">
    <w:pP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>Centro | Niterói/RJ | C.E.P.: 24.020-073 | Telefone: (21) 2620-4729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8EE" w:rsidRDefault="00C638EE">
      <w:r>
        <w:separator/>
      </w:r>
    </w:p>
  </w:footnote>
  <w:footnote w:type="continuationSeparator" w:id="0">
    <w:p w:rsidR="00C638EE" w:rsidRDefault="00C638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8A3" w:rsidRDefault="004568A3">
    <w:pPr>
      <w:rPr>
        <w:color w:val="000000"/>
      </w:rPr>
    </w:pPr>
  </w:p>
  <w:tbl>
    <w:tblPr>
      <w:tblStyle w:val="ac"/>
      <w:tblW w:w="9274" w:type="dxa"/>
      <w:tblInd w:w="-538" w:type="dxa"/>
      <w:tblLayout w:type="fixed"/>
      <w:tblLook w:val="0000" w:firstRow="0" w:lastRow="0" w:firstColumn="0" w:lastColumn="0" w:noHBand="0" w:noVBand="0"/>
    </w:tblPr>
    <w:tblGrid>
      <w:gridCol w:w="1738"/>
      <w:gridCol w:w="7536"/>
    </w:tblGrid>
    <w:tr w:rsidR="004568A3">
      <w:trPr>
        <w:trHeight w:val="1760"/>
      </w:trPr>
      <w:tc>
        <w:tcPr>
          <w:tcW w:w="1738" w:type="dxa"/>
        </w:tcPr>
        <w:p w:rsidR="004568A3" w:rsidRDefault="00E95D8B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913765" cy="1123315"/>
                <wp:effectExtent l="0" t="0" r="0" b="0"/>
                <wp:docPr id="1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3765" cy="11233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6" w:type="dxa"/>
        </w:tcPr>
        <w:p w:rsidR="004568A3" w:rsidRDefault="004568A3">
          <w:pPr>
            <w:jc w:val="center"/>
            <w:rPr>
              <w:rFonts w:ascii="Arial" w:eastAsia="Arial" w:hAnsi="Arial" w:cs="Arial"/>
              <w:color w:val="000000"/>
            </w:rPr>
          </w:pPr>
        </w:p>
        <w:p w:rsidR="004568A3" w:rsidRDefault="004568A3">
          <w:pPr>
            <w:tabs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10"/>
              <w:szCs w:val="10"/>
            </w:rPr>
          </w:pPr>
        </w:p>
        <w:p w:rsidR="004568A3" w:rsidRDefault="00E95D8B">
          <w:pPr>
            <w:tabs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8"/>
              <w:szCs w:val="4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8"/>
              <w:szCs w:val="48"/>
            </w:rPr>
            <w:t>Câmara Municipal de Niterói</w:t>
          </w:r>
        </w:p>
        <w:p w:rsidR="004568A3" w:rsidRDefault="00E95D8B">
          <w:pPr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  <w:t>Gabinete do Vereador ALLAN LYRA</w:t>
          </w:r>
        </w:p>
      </w:tc>
    </w:tr>
  </w:tbl>
  <w:p w:rsidR="004568A3" w:rsidRDefault="004568A3">
    <w:pP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568A3"/>
    <w:rsid w:val="00137D3A"/>
    <w:rsid w:val="004568A3"/>
    <w:rsid w:val="00C638EE"/>
    <w:rsid w:val="00D37F57"/>
    <w:rsid w:val="00E9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8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9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936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674"/>
    <w:rPr>
      <w:rFonts w:ascii="Tahoma" w:hAnsi="Tahoma" w:cs="Tahoma"/>
      <w:sz w:val="16"/>
      <w:szCs w:val="16"/>
    </w:rPr>
  </w:style>
  <w:style w:type="table" w:customStyle="1" w:styleId="aa">
    <w:basedOn w:val="TableNormal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8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9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c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9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8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936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674"/>
    <w:rPr>
      <w:rFonts w:ascii="Tahoma" w:hAnsi="Tahoma" w:cs="Tahoma"/>
      <w:sz w:val="16"/>
      <w:szCs w:val="16"/>
    </w:rPr>
  </w:style>
  <w:style w:type="table" w:customStyle="1" w:styleId="aa">
    <w:basedOn w:val="TableNormal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7PhgsqGF12eoc45ur4UrTiv0+bA==">CgMxLjAyDmgubTJucmhiNHUwanZhOAByITE4TUY3aDdObmlDN1Y3SV8tdzMydFZFdi1wMGdIVXZRQg==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Allan lyra</dc:creator>
  <cp:lastModifiedBy>Vereador Allan lyra</cp:lastModifiedBy>
  <cp:revision>2</cp:revision>
  <dcterms:created xsi:type="dcterms:W3CDTF">2026-06-17T18:10:00Z</dcterms:created>
  <dcterms:modified xsi:type="dcterms:W3CDTF">2026-06-17T18:10:00Z</dcterms:modified>
</cp:coreProperties>
</file>