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75F911BF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770A17">
        <w:rPr>
          <w:rFonts w:ascii="Times New Roman" w:eastAsia="Times New Roman" w:hAnsi="Times New Roman" w:cs="Times New Roman"/>
          <w:b/>
          <w:sz w:val="24"/>
          <w:szCs w:val="24"/>
        </w:rPr>
        <w:t>placa de concreto solta na rua Visconde de Sepetiba n° 940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437EF7C8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5169F2" w:rsidRP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70A17" w:rsidRPr="00770A17">
        <w:rPr>
          <w:rFonts w:ascii="Times New Roman" w:eastAsia="Times New Roman" w:hAnsi="Times New Roman" w:cs="Times New Roman"/>
          <w:bCs/>
          <w:sz w:val="24"/>
          <w:szCs w:val="24"/>
        </w:rPr>
        <w:t>manutenção de placa de concreto solta na rua Visconde de Sepetiba n° 940</w:t>
      </w:r>
      <w:r w:rsidR="00422C13" w:rsidRPr="00770A1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7E2AFA09" w:rsidR="009E76DA" w:rsidRPr="003074FD" w:rsidRDefault="00770A17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C71DC2" wp14:editId="78F48ADF">
            <wp:extent cx="2100405" cy="1794164"/>
            <wp:effectExtent l="0" t="0" r="0" b="0"/>
            <wp:docPr id="60048075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480754" name="Imagem 60048075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118355" cy="1809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2DC90A49" w14:textId="322DFBBF" w:rsidR="00770A17" w:rsidRPr="00770A17" w:rsidRDefault="00770A17" w:rsidP="00770A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A17">
        <w:rPr>
          <w:rFonts w:ascii="Times New Roman" w:eastAsia="Times New Roman" w:hAnsi="Times New Roman" w:cs="Times New Roman"/>
          <w:bCs/>
          <w:sz w:val="24"/>
          <w:szCs w:val="24"/>
        </w:rPr>
        <w:t>A presente indicação justifica-se pela necessidade de manutenção da calçada localizada na Rua Visconde de Sepetiba, nº 940, onde há placas de concreto que se encontram soltas e deslocadas, utilizadas como cobertura de canaleta de drenagem.</w:t>
      </w:r>
    </w:p>
    <w:p w14:paraId="78ABCF93" w14:textId="5DDDAD82" w:rsidR="00770A17" w:rsidRPr="00770A17" w:rsidRDefault="00770A17" w:rsidP="00770A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A17">
        <w:rPr>
          <w:rFonts w:ascii="Times New Roman" w:eastAsia="Times New Roman" w:hAnsi="Times New Roman" w:cs="Times New Roman"/>
          <w:bCs/>
          <w:sz w:val="24"/>
          <w:szCs w:val="24"/>
        </w:rPr>
        <w:t>Conforme observado, as estruturas apresentam desnível e abertura entre as placas, expondo parcialmente o sistema de escoamento, o que representa risco iminente de acidentes, como tropeços, quedas e possíveis lesões aos pedestres</w:t>
      </w:r>
      <w:r w:rsidR="00F12C8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D1D6036" w14:textId="77777777" w:rsidR="00770A17" w:rsidRPr="00770A17" w:rsidRDefault="00770A17" w:rsidP="00770A1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70A17">
        <w:rPr>
          <w:rFonts w:ascii="Times New Roman" w:eastAsia="Times New Roman" w:hAnsi="Times New Roman" w:cs="Times New Roman"/>
          <w:bCs/>
          <w:sz w:val="24"/>
          <w:szCs w:val="24"/>
        </w:rPr>
        <w:t>Trata-se de uma situação que compromete diretamente a segurança e a mobilidade urbana, especialmente em uma via com circulação constante de pessoas. Dessa forma, a intervenção do poder público se faz necessária para o correto reposicionamento e fixação das placas, garantindo a integridade do passeio público e a segurança da população.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31B6A455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F12C8F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2FBBD" w14:textId="77777777" w:rsidR="00DD6832" w:rsidRDefault="00DD6832">
      <w:pPr>
        <w:spacing w:after="0" w:line="240" w:lineRule="auto"/>
      </w:pPr>
      <w:r>
        <w:separator/>
      </w:r>
    </w:p>
  </w:endnote>
  <w:endnote w:type="continuationSeparator" w:id="0">
    <w:p w14:paraId="1C4123CF" w14:textId="77777777" w:rsidR="00DD6832" w:rsidRDefault="00DD6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EBA3D" w14:textId="77777777" w:rsidR="00DD6832" w:rsidRDefault="00DD6832">
      <w:pPr>
        <w:spacing w:after="0" w:line="240" w:lineRule="auto"/>
      </w:pPr>
      <w:r>
        <w:separator/>
      </w:r>
    </w:p>
  </w:footnote>
  <w:footnote w:type="continuationSeparator" w:id="0">
    <w:p w14:paraId="5FD1BE11" w14:textId="77777777" w:rsidR="00DD6832" w:rsidRDefault="00DD6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E1466"/>
    <w:rsid w:val="002F1868"/>
    <w:rsid w:val="003074FD"/>
    <w:rsid w:val="00390625"/>
    <w:rsid w:val="003D30F2"/>
    <w:rsid w:val="00422C13"/>
    <w:rsid w:val="004414AE"/>
    <w:rsid w:val="004A11AC"/>
    <w:rsid w:val="00503790"/>
    <w:rsid w:val="005169F2"/>
    <w:rsid w:val="005F5FA0"/>
    <w:rsid w:val="006417E5"/>
    <w:rsid w:val="00661C09"/>
    <w:rsid w:val="00695691"/>
    <w:rsid w:val="006A0FC5"/>
    <w:rsid w:val="00770A17"/>
    <w:rsid w:val="00873F0A"/>
    <w:rsid w:val="008A59D6"/>
    <w:rsid w:val="009107E6"/>
    <w:rsid w:val="00954CAD"/>
    <w:rsid w:val="009E76DA"/>
    <w:rsid w:val="00A15171"/>
    <w:rsid w:val="00B37847"/>
    <w:rsid w:val="00B72E2E"/>
    <w:rsid w:val="00C71041"/>
    <w:rsid w:val="00CC268E"/>
    <w:rsid w:val="00D13609"/>
    <w:rsid w:val="00D2515B"/>
    <w:rsid w:val="00D558BD"/>
    <w:rsid w:val="00D7288A"/>
    <w:rsid w:val="00DD6832"/>
    <w:rsid w:val="00E35E11"/>
    <w:rsid w:val="00E51071"/>
    <w:rsid w:val="00F12C8F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2026-05-18T18:03:00Z</dcterms:created>
  <dcterms:modified xsi:type="dcterms:W3CDTF">2026-05-18T18:03:00Z</dcterms:modified>
</cp:coreProperties>
</file>