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0D1BC2D6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manutenção </w:t>
      </w:r>
      <w:r w:rsidR="005169F2">
        <w:rPr>
          <w:rFonts w:ascii="Times New Roman" w:eastAsia="Times New Roman" w:hAnsi="Times New Roman" w:cs="Times New Roman"/>
          <w:b/>
          <w:sz w:val="24"/>
          <w:szCs w:val="24"/>
        </w:rPr>
        <w:t>de</w:t>
      </w:r>
      <w:r w:rsidR="00C65BAB">
        <w:rPr>
          <w:rFonts w:ascii="Times New Roman" w:eastAsia="Times New Roman" w:hAnsi="Times New Roman" w:cs="Times New Roman"/>
          <w:b/>
          <w:sz w:val="24"/>
          <w:szCs w:val="24"/>
        </w:rPr>
        <w:t xml:space="preserve"> asfalto na rua Dr. </w:t>
      </w:r>
      <w:proofErr w:type="spellStart"/>
      <w:r w:rsidR="00C65BAB">
        <w:rPr>
          <w:rFonts w:ascii="Times New Roman" w:eastAsia="Times New Roman" w:hAnsi="Times New Roman" w:cs="Times New Roman"/>
          <w:b/>
          <w:sz w:val="24"/>
          <w:szCs w:val="24"/>
        </w:rPr>
        <w:t>Borman</w:t>
      </w:r>
      <w:proofErr w:type="spellEnd"/>
      <w:r w:rsidR="00C65BAB">
        <w:rPr>
          <w:rFonts w:ascii="Times New Roman" w:eastAsia="Times New Roman" w:hAnsi="Times New Roman" w:cs="Times New Roman"/>
          <w:b/>
          <w:sz w:val="24"/>
          <w:szCs w:val="24"/>
        </w:rPr>
        <w:t xml:space="preserve"> em esquina com rua Quinze de </w:t>
      </w:r>
      <w:proofErr w:type="gramStart"/>
      <w:r w:rsidR="00C65BAB">
        <w:rPr>
          <w:rFonts w:ascii="Times New Roman" w:eastAsia="Times New Roman" w:hAnsi="Times New Roman" w:cs="Times New Roman"/>
          <w:b/>
          <w:sz w:val="24"/>
          <w:szCs w:val="24"/>
        </w:rPr>
        <w:t>Novembro</w:t>
      </w:r>
      <w:proofErr w:type="gramEnd"/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31" w14:textId="1C099C04" w:rsidR="000F6897" w:rsidRPr="00C65BAB" w:rsidRDefault="00C71041" w:rsidP="00FA6B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Indico à Mesa na forma regimental, ouvido o Douto Plenário, que seja enviado ofício ao Exmo. Sr. Prefeito Municipal Rodrigo Neves, solicitando ao órgão competente</w:t>
      </w:r>
      <w:r w:rsidR="00FA6B44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A6B44" w:rsidRPr="00C65BAB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="005169F2"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65BAB"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manutenção de asfalto na rua Dr. </w:t>
      </w:r>
      <w:proofErr w:type="spellStart"/>
      <w:r w:rsidR="00C65BAB" w:rsidRPr="00C65BAB">
        <w:rPr>
          <w:rFonts w:ascii="Times New Roman" w:eastAsia="Times New Roman" w:hAnsi="Times New Roman" w:cs="Times New Roman"/>
          <w:bCs/>
          <w:sz w:val="24"/>
          <w:szCs w:val="24"/>
        </w:rPr>
        <w:t>Borman</w:t>
      </w:r>
      <w:proofErr w:type="spellEnd"/>
      <w:r w:rsidR="00C65BAB"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 em esquina com XV de Novembro</w:t>
      </w:r>
      <w:r w:rsidR="00422C13" w:rsidRPr="00C65BA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342A971D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3FC24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1630FEC" w14:textId="7EED0051" w:rsidR="009E76DA" w:rsidRPr="003074FD" w:rsidRDefault="00C65BAB" w:rsidP="00FA6B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5321E88" wp14:editId="7D0E3B65">
            <wp:extent cx="2244437" cy="2040418"/>
            <wp:effectExtent l="0" t="0" r="3810" b="0"/>
            <wp:docPr id="74779495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794955" name="Imagem 74779495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129" cy="205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1B245E0F" w14:textId="552A0B6B" w:rsidR="00C65BAB" w:rsidRPr="00C65BAB" w:rsidRDefault="00C65BAB" w:rsidP="002819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A presente indicação justifica-se pela necessidade de intervenção no pavimento asfáltico localizado na esquina das ruas Dr. </w:t>
      </w:r>
      <w:proofErr w:type="spellStart"/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>Borman</w:t>
      </w:r>
      <w:proofErr w:type="spellEnd"/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Quinze</w:t>
      </w:r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 de </w:t>
      </w:r>
      <w:proofErr w:type="gramStart"/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>Novembro</w:t>
      </w:r>
      <w:proofErr w:type="gramEnd"/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>, onde há um buraco exposto na via, atualmente coberto de forma improvisada com madeira e resíduos.</w:t>
      </w:r>
    </w:p>
    <w:p w14:paraId="74471934" w14:textId="4904F052" w:rsidR="00C65BAB" w:rsidRPr="00C65BAB" w:rsidRDefault="00C65BAB" w:rsidP="00C65BA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A situação evidencia o comprometimento da estrutura do asfalto, possivelmente relacionado </w:t>
      </w:r>
      <w:proofErr w:type="spellStart"/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proofErr w:type="spellEnd"/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 problema no sistema subterrâneo, representando risco iminente tanto para pedestres quanto para veículos, podendo causar acidentes, danos materiais e agravamento do problema.</w:t>
      </w:r>
    </w:p>
    <w:p w14:paraId="3020CBBB" w14:textId="6319B67A" w:rsidR="00C65BAB" w:rsidRPr="00C65BAB" w:rsidRDefault="00C65BAB" w:rsidP="00C65BA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Dessa forma, torna-se </w:t>
      </w:r>
      <w:r>
        <w:rPr>
          <w:rFonts w:ascii="Sylfaen" w:eastAsia="Times New Roman" w:hAnsi="Sylfaen" w:cs="Sylfaen"/>
          <w:bCs/>
          <w:sz w:val="24"/>
          <w:szCs w:val="24"/>
        </w:rPr>
        <w:t>necess</w:t>
      </w:r>
      <w:r w:rsidRPr="00C65BAB">
        <w:rPr>
          <w:rFonts w:ascii="Times New Roman" w:eastAsia="Times New Roman" w:hAnsi="Times New Roman" w:cs="Times New Roman"/>
          <w:bCs/>
          <w:sz w:val="24"/>
          <w:szCs w:val="24"/>
        </w:rPr>
        <w:t>ária a atuação do poder público para a recomposição adequada do pavimento e verificação da estrutura subjacente, garantindo segurança e melhores condições de tráfego no local.</w:t>
      </w:r>
    </w:p>
    <w:p w14:paraId="525991BC" w14:textId="2147D983" w:rsidR="005169F2" w:rsidRPr="005169F2" w:rsidRDefault="005169F2" w:rsidP="003906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CE6BD3" w14:textId="6264DB3C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281950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8"/>
      <w:footerReference w:type="default" r:id="rId9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C181D" w14:textId="77777777" w:rsidR="00255045" w:rsidRDefault="00255045">
      <w:pPr>
        <w:spacing w:after="0" w:line="240" w:lineRule="auto"/>
      </w:pPr>
      <w:r>
        <w:separator/>
      </w:r>
    </w:p>
  </w:endnote>
  <w:endnote w:type="continuationSeparator" w:id="0">
    <w:p w14:paraId="73276CB3" w14:textId="77777777" w:rsidR="00255045" w:rsidRDefault="00255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46F68" w14:textId="77777777" w:rsidR="00255045" w:rsidRDefault="00255045">
      <w:pPr>
        <w:spacing w:after="0" w:line="240" w:lineRule="auto"/>
      </w:pPr>
      <w:r>
        <w:separator/>
      </w:r>
    </w:p>
  </w:footnote>
  <w:footnote w:type="continuationSeparator" w:id="0">
    <w:p w14:paraId="312C0DBC" w14:textId="77777777" w:rsidR="00255045" w:rsidRDefault="00255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46D27"/>
    <w:rsid w:val="00255045"/>
    <w:rsid w:val="00281950"/>
    <w:rsid w:val="002A7FAE"/>
    <w:rsid w:val="002B0AD1"/>
    <w:rsid w:val="002E1466"/>
    <w:rsid w:val="002F1868"/>
    <w:rsid w:val="003074FD"/>
    <w:rsid w:val="00390625"/>
    <w:rsid w:val="003D30F2"/>
    <w:rsid w:val="00422C13"/>
    <w:rsid w:val="004414AE"/>
    <w:rsid w:val="004A11AC"/>
    <w:rsid w:val="00503790"/>
    <w:rsid w:val="005169F2"/>
    <w:rsid w:val="005F5FA0"/>
    <w:rsid w:val="006417E5"/>
    <w:rsid w:val="00661C09"/>
    <w:rsid w:val="00695691"/>
    <w:rsid w:val="00770A17"/>
    <w:rsid w:val="00873F0A"/>
    <w:rsid w:val="008A59D6"/>
    <w:rsid w:val="009107E6"/>
    <w:rsid w:val="00954CAD"/>
    <w:rsid w:val="009E76DA"/>
    <w:rsid w:val="00A15171"/>
    <w:rsid w:val="00B37847"/>
    <w:rsid w:val="00B72E2E"/>
    <w:rsid w:val="00C65BAB"/>
    <w:rsid w:val="00C71041"/>
    <w:rsid w:val="00CC268E"/>
    <w:rsid w:val="00D13609"/>
    <w:rsid w:val="00D2515B"/>
    <w:rsid w:val="00D558BD"/>
    <w:rsid w:val="00D7288A"/>
    <w:rsid w:val="00E35E11"/>
    <w:rsid w:val="00E51071"/>
    <w:rsid w:val="00F513F1"/>
    <w:rsid w:val="00F61D3E"/>
    <w:rsid w:val="00FA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AA0A3-CC6C-495E-96AB-C3BBFF06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2026-05-12T17:55:00Z</cp:lastPrinted>
  <dcterms:created xsi:type="dcterms:W3CDTF">2026-05-18T18:05:00Z</dcterms:created>
  <dcterms:modified xsi:type="dcterms:W3CDTF">2026-05-18T18:05:00Z</dcterms:modified>
</cp:coreProperties>
</file>