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51EE9" w14:textId="77777777" w:rsidR="00B44B16" w:rsidRDefault="00B44B16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warwxziwpe4k" w:colFirst="0" w:colLast="0"/>
      <w:bookmarkEnd w:id="0"/>
    </w:p>
    <w:p w14:paraId="44AFA2D7" w14:textId="0F23250A" w:rsidR="00B44B16" w:rsidRDefault="00AE7E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7C7032">
        <w:rPr>
          <w:rFonts w:ascii="Times New Roman" w:eastAsia="Times New Roman" w:hAnsi="Times New Roman" w:cs="Times New Roman"/>
          <w:b/>
        </w:rPr>
        <w:t>6</w:t>
      </w:r>
    </w:p>
    <w:p w14:paraId="2106F5EA" w14:textId="77777777" w:rsidR="00B44B16" w:rsidRDefault="00B44B1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2314C363" w14:textId="77777777" w:rsidR="00B44B16" w:rsidRDefault="00AE7E33">
      <w:pPr>
        <w:spacing w:after="0" w:line="360" w:lineRule="auto"/>
        <w:ind w:left="4678" w:hanging="1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6E987B56" w14:textId="2846D8EE" w:rsidR="00B44B16" w:rsidRDefault="00AE7E33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POR MEIO DO ÓRGÃO COMPETENTE, PODA DE GALHOS DE ÁRVORE ENTRELAÇADOS EM R</w:t>
      </w:r>
      <w:r w:rsidR="00D95C21">
        <w:rPr>
          <w:rFonts w:ascii="Times New Roman" w:eastAsia="Times New Roman" w:hAnsi="Times New Roman" w:cs="Times New Roman"/>
          <w:b/>
          <w:sz w:val="24"/>
          <w:szCs w:val="24"/>
        </w:rPr>
        <w:t xml:space="preserve">EDE ELÉTRICA NA </w:t>
      </w:r>
      <w:r w:rsidR="00B33BDD">
        <w:rPr>
          <w:rFonts w:ascii="Times New Roman" w:eastAsia="Times New Roman" w:hAnsi="Times New Roman" w:cs="Times New Roman"/>
          <w:b/>
          <w:sz w:val="24"/>
          <w:szCs w:val="24"/>
        </w:rPr>
        <w:t xml:space="preserve">RUA </w:t>
      </w:r>
      <w:r w:rsidR="00B33BDD" w:rsidRPr="00B33BDD">
        <w:rPr>
          <w:rFonts w:ascii="Times New Roman" w:eastAsia="Times New Roman" w:hAnsi="Times New Roman" w:cs="Times New Roman"/>
          <w:b/>
          <w:sz w:val="24"/>
          <w:szCs w:val="24"/>
        </w:rPr>
        <w:t xml:space="preserve">R. </w:t>
      </w:r>
      <w:r w:rsidR="009E69E4">
        <w:rPr>
          <w:rFonts w:ascii="Times New Roman" w:eastAsia="Times New Roman" w:hAnsi="Times New Roman" w:cs="Times New Roman"/>
          <w:b/>
          <w:sz w:val="24"/>
          <w:szCs w:val="24"/>
        </w:rPr>
        <w:t>ANTONIO FERNANDES</w:t>
      </w:r>
      <w:r w:rsidR="00B33BDD" w:rsidRPr="00B33BDD">
        <w:rPr>
          <w:rFonts w:ascii="Times New Roman" w:eastAsia="Times New Roman" w:hAnsi="Times New Roman" w:cs="Times New Roman"/>
          <w:b/>
          <w:sz w:val="24"/>
          <w:szCs w:val="24"/>
        </w:rPr>
        <w:t>, 1</w:t>
      </w:r>
      <w:r w:rsidR="009E69E4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B33BDD" w:rsidRPr="00B33BD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E69E4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B33BDD" w:rsidRPr="00B33BD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E69E4">
        <w:rPr>
          <w:rFonts w:ascii="Times New Roman" w:eastAsia="Times New Roman" w:hAnsi="Times New Roman" w:cs="Times New Roman"/>
          <w:b/>
          <w:sz w:val="24"/>
          <w:szCs w:val="24"/>
        </w:rPr>
        <w:t>SANTA ROSA</w:t>
      </w:r>
      <w:r w:rsidR="00B33BDD" w:rsidRPr="00B33BDD">
        <w:rPr>
          <w:rFonts w:ascii="Times New Roman" w:eastAsia="Times New Roman" w:hAnsi="Times New Roman" w:cs="Times New Roman"/>
          <w:b/>
          <w:sz w:val="24"/>
          <w:szCs w:val="24"/>
        </w:rPr>
        <w:t xml:space="preserve">, NITERÓI - RJ, </w:t>
      </w:r>
      <w:r w:rsidR="009E69E4" w:rsidRPr="009E69E4">
        <w:rPr>
          <w:rFonts w:ascii="Times New Roman" w:eastAsia="Times New Roman" w:hAnsi="Times New Roman" w:cs="Times New Roman"/>
          <w:b/>
          <w:sz w:val="24"/>
          <w:szCs w:val="24"/>
        </w:rPr>
        <w:t>24240-270</w:t>
      </w:r>
      <w:r w:rsidR="00B33BD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AC0924B" w14:textId="77777777" w:rsidR="00B44B16" w:rsidRDefault="00B44B16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25A74C" w14:textId="1E8AD9BF" w:rsidR="00B33BDD" w:rsidRDefault="00AE7E33" w:rsidP="008119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por meio do órgão competente, poda de galhos de árvore entrelaçados em r</w:t>
      </w:r>
      <w:r w:rsidR="00D95C21">
        <w:rPr>
          <w:rFonts w:ascii="Times New Roman" w:eastAsia="Times New Roman" w:hAnsi="Times New Roman" w:cs="Times New Roman"/>
          <w:sz w:val="24"/>
          <w:szCs w:val="24"/>
        </w:rPr>
        <w:t xml:space="preserve">ede elétrica na </w:t>
      </w:r>
      <w:r w:rsidR="009E69E4" w:rsidRPr="009E69E4">
        <w:rPr>
          <w:rFonts w:ascii="Times New Roman" w:eastAsia="Times New Roman" w:hAnsi="Times New Roman" w:cs="Times New Roman"/>
          <w:sz w:val="24"/>
          <w:szCs w:val="24"/>
        </w:rPr>
        <w:t>R. Antônio Fernandes, 16 - Santa Rosa</w:t>
      </w:r>
      <w:r w:rsidR="00B33BDD" w:rsidRPr="00B33BDD">
        <w:rPr>
          <w:rFonts w:ascii="Times New Roman" w:eastAsia="Times New Roman" w:hAnsi="Times New Roman" w:cs="Times New Roman"/>
          <w:sz w:val="24"/>
          <w:szCs w:val="24"/>
        </w:rPr>
        <w:t xml:space="preserve">, Niterói - RJ, </w:t>
      </w:r>
      <w:r w:rsidR="009E69E4" w:rsidRPr="009E69E4">
        <w:rPr>
          <w:rFonts w:ascii="Times New Roman" w:eastAsia="Times New Roman" w:hAnsi="Times New Roman" w:cs="Times New Roman"/>
          <w:sz w:val="24"/>
          <w:szCs w:val="24"/>
        </w:rPr>
        <w:t>24240-270</w:t>
      </w:r>
      <w:r w:rsidR="00B33BD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0C6C10" w14:textId="77777777" w:rsidR="00C323B6" w:rsidRDefault="00C323B6" w:rsidP="00B33BD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3A9BE78" w14:textId="7F7F1BFD" w:rsidR="00B44B16" w:rsidRDefault="00AE7E33" w:rsidP="00B33BDD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D95C21">
        <w:rPr>
          <w:rFonts w:ascii="Times New Roman" w:eastAsia="Times New Roman" w:hAnsi="Times New Roman" w:cs="Times New Roman"/>
          <w:sz w:val="24"/>
          <w:szCs w:val="24"/>
        </w:rPr>
        <w:t xml:space="preserve">            Sala das Sessões, </w:t>
      </w:r>
      <w:r w:rsidR="004E3CEC">
        <w:rPr>
          <w:rFonts w:ascii="Times New Roman" w:eastAsia="Times New Roman" w:hAnsi="Times New Roman" w:cs="Times New Roman"/>
          <w:sz w:val="24"/>
          <w:szCs w:val="24"/>
        </w:rPr>
        <w:t>1</w:t>
      </w:r>
      <w:r w:rsidR="009E69E4">
        <w:rPr>
          <w:rFonts w:ascii="Times New Roman" w:eastAsia="Times New Roman" w:hAnsi="Times New Roman" w:cs="Times New Roman"/>
          <w:sz w:val="24"/>
          <w:szCs w:val="24"/>
        </w:rPr>
        <w:t>4</w:t>
      </w:r>
      <w:r w:rsidR="007C703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33BDD">
        <w:rPr>
          <w:rFonts w:ascii="Times New Roman" w:eastAsia="Times New Roman" w:hAnsi="Times New Roman" w:cs="Times New Roman"/>
          <w:sz w:val="24"/>
          <w:szCs w:val="24"/>
        </w:rPr>
        <w:t>maio</w:t>
      </w:r>
      <w:r w:rsidR="007C7032">
        <w:rPr>
          <w:rFonts w:ascii="Times New Roman" w:eastAsia="Times New Roman" w:hAnsi="Times New Roman" w:cs="Times New Roman"/>
          <w:sz w:val="24"/>
          <w:szCs w:val="24"/>
        </w:rPr>
        <w:t xml:space="preserve"> de 2026</w:t>
      </w:r>
    </w:p>
    <w:p w14:paraId="51FCF150" w14:textId="77777777" w:rsidR="00B44B16" w:rsidRDefault="00B44B1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FC25D4E" w14:textId="77777777" w:rsidR="00B44B16" w:rsidRDefault="00B44B1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E8271F9" w14:textId="77777777" w:rsidR="00B44B16" w:rsidRDefault="00AE7E33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14:paraId="3D5B2204" w14:textId="77777777" w:rsidR="00B44B16" w:rsidRDefault="00AE7E33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6C34D502" w14:textId="77777777" w:rsidR="00B44B16" w:rsidRDefault="00AE7E3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0BB24F3B" w14:textId="77777777" w:rsidR="009D03FF" w:rsidRDefault="00AE7E33" w:rsidP="009D03F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heading=h.er3l69aos8oq" w:colFirst="0" w:colLast="0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a proteção de acidentes tais como curto-circuito e incêndio. </w:t>
      </w:r>
      <w:bookmarkStart w:id="4" w:name="_heading=h.yj34p0tyygmg" w:colFirst="0" w:colLast="0"/>
      <w:bookmarkEnd w:id="4"/>
    </w:p>
    <w:p w14:paraId="4723B693" w14:textId="0B574006" w:rsidR="00B44B16" w:rsidRDefault="009E69E4" w:rsidP="009E69E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B586FDD" wp14:editId="2D3FE353">
            <wp:extent cx="2019300" cy="2692400"/>
            <wp:effectExtent l="0" t="0" r="0" b="0"/>
            <wp:docPr id="4492817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425" cy="2692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4B1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03ECC" w14:textId="77777777" w:rsidR="003D0D10" w:rsidRDefault="003D0D10">
      <w:pPr>
        <w:spacing w:after="0" w:line="240" w:lineRule="auto"/>
      </w:pPr>
      <w:r>
        <w:separator/>
      </w:r>
    </w:p>
  </w:endnote>
  <w:endnote w:type="continuationSeparator" w:id="0">
    <w:p w14:paraId="0B70E2D1" w14:textId="77777777" w:rsidR="003D0D10" w:rsidRDefault="003D0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7DFDAAC-59F2-4A15-970D-6EC11711304F}"/>
    <w:embedBold r:id="rId2" w:fontKey="{4A3BC518-9DB3-4505-A250-B99CF5E7A0D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3291B5B3-5E7C-456D-B1EA-8A5CD32DC5C5}"/>
    <w:embedBold r:id="rId4" w:fontKey="{A594FFC2-FB77-4503-8677-41F8A7677BA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B7C7638B-AAD9-4320-AA81-2B46E8314E33}"/>
    <w:embedItalic r:id="rId6" w:fontKey="{BAA316A0-F60B-4A9C-8C46-E4110F4B40B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A80C1368-70C5-45C8-A583-B58D7A8B44FD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95851013-37A6-49ED-9514-FEB648A7EE6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957F25B2-C7F8-4C0F-AA86-2AAB448CCBA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860D8" w14:textId="77777777" w:rsidR="00B44B16" w:rsidRDefault="00B44B16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39B83006" w14:textId="77777777" w:rsidR="00B44B16" w:rsidRDefault="00AE7E3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6A17277A" w14:textId="77777777" w:rsidR="00B44B16" w:rsidRDefault="00AE7E3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1552503C" w14:textId="77777777" w:rsidR="00B44B16" w:rsidRDefault="00B44B16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11DCCA44" w14:textId="77777777" w:rsidR="00B44B16" w:rsidRDefault="00B44B16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F70A9" w14:textId="77777777" w:rsidR="00B44B16" w:rsidRDefault="00AE7E33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6061ECF8" w14:textId="77777777" w:rsidR="00B44B16" w:rsidRDefault="00AE7E33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444E8" w14:textId="77777777" w:rsidR="003D0D10" w:rsidRDefault="003D0D10">
      <w:pPr>
        <w:spacing w:after="0" w:line="240" w:lineRule="auto"/>
      </w:pPr>
      <w:r>
        <w:separator/>
      </w:r>
    </w:p>
  </w:footnote>
  <w:footnote w:type="continuationSeparator" w:id="0">
    <w:p w14:paraId="5F04CAC3" w14:textId="77777777" w:rsidR="003D0D10" w:rsidRDefault="003D0D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71D54" w14:textId="77777777" w:rsidR="00B44B16" w:rsidRDefault="00AE7E33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7841A23E" wp14:editId="08FA0C74">
          <wp:extent cx="497737" cy="617195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1CEBF2" w14:textId="77777777" w:rsidR="00B44B16" w:rsidRDefault="00AE7E33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F946F45" w14:textId="77777777" w:rsidR="00B44B16" w:rsidRDefault="00B44B1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4C7D6110" w14:textId="77777777" w:rsidR="00B44B16" w:rsidRDefault="00AE7E33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01018918" w14:textId="77777777" w:rsidR="00B44B16" w:rsidRDefault="00B44B16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49DB8" w14:textId="77777777" w:rsidR="00B44B16" w:rsidRDefault="00AE7E33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7BBC6F37" wp14:editId="07039036">
          <wp:extent cx="624147" cy="773943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6F34A4D" w14:textId="77777777" w:rsidR="00B44B16" w:rsidRDefault="00AE7E33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7E76371F" w14:textId="77777777" w:rsidR="00B44B16" w:rsidRDefault="00AE7E33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182DA796" w14:textId="77777777" w:rsidR="00B44B16" w:rsidRDefault="00B44B16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B16"/>
    <w:rsid w:val="003B3641"/>
    <w:rsid w:val="003D0D10"/>
    <w:rsid w:val="004E3CEC"/>
    <w:rsid w:val="005353F6"/>
    <w:rsid w:val="006A65A4"/>
    <w:rsid w:val="007050A7"/>
    <w:rsid w:val="007C7032"/>
    <w:rsid w:val="008119A0"/>
    <w:rsid w:val="008F07AB"/>
    <w:rsid w:val="009D03FF"/>
    <w:rsid w:val="009E69E4"/>
    <w:rsid w:val="009F168C"/>
    <w:rsid w:val="00AE7E33"/>
    <w:rsid w:val="00B33BDD"/>
    <w:rsid w:val="00B44B16"/>
    <w:rsid w:val="00B620A1"/>
    <w:rsid w:val="00BD3346"/>
    <w:rsid w:val="00C323B6"/>
    <w:rsid w:val="00C71E3B"/>
    <w:rsid w:val="00C76161"/>
    <w:rsid w:val="00D44ED4"/>
    <w:rsid w:val="00D95C21"/>
    <w:rsid w:val="00E37FD8"/>
    <w:rsid w:val="00E5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49CF1"/>
  <w15:docId w15:val="{4C068A74-A06E-4E08-8A89-DBB48428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Al79lSXLKTn8WinRgBKFe/k9ww==">CgMxLjAyDmgud2Fyd3h6aXdwZTRrMg5oLnl0eDE0bXM5c2NkczIIaC5namRneHMyDmguZXIzbDY5YW9zOG9xMg5oLnlqMzRwMHR5eWdtZzgAciExWHE3U3ktTndza2ljWk5tbTk5VmlBRkFGM3dsODZyaU8=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Bruno Soares</cp:lastModifiedBy>
  <cp:revision>2</cp:revision>
  <cp:lastPrinted>2026-05-11T15:40:00Z</cp:lastPrinted>
  <dcterms:created xsi:type="dcterms:W3CDTF">2026-05-14T20:51:00Z</dcterms:created>
  <dcterms:modified xsi:type="dcterms:W3CDTF">2026-05-14T20:51:00Z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88DAB0BBB2184476BE15902AFA3EDE15_13</vt:lpwstr>
  </property>
</Properties>
</file>