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72CFE" w14:textId="77777777" w:rsidR="00CC268E" w:rsidRDefault="00C7104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INDICAÇÃO Nº______________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7C45DA45" w14:textId="77777777" w:rsidR="00F513F1" w:rsidRDefault="00F513F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4C747EB" w14:textId="6A563B4A" w:rsidR="00CC268E" w:rsidRDefault="00C71041" w:rsidP="00C775BB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Poder Executivo Municipal, por meio do órgão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competente, que seja realizada </w:t>
      </w:r>
      <w:r w:rsidR="00605FE9">
        <w:rPr>
          <w:rFonts w:ascii="Times New Roman" w:eastAsia="Times New Roman" w:hAnsi="Times New Roman" w:cs="Times New Roman"/>
          <w:b/>
          <w:sz w:val="24"/>
          <w:szCs w:val="24"/>
        </w:rPr>
        <w:t>a r</w:t>
      </w:r>
      <w:r w:rsidR="00605FE9" w:rsidRPr="00605FE9">
        <w:rPr>
          <w:rFonts w:ascii="Times New Roman" w:eastAsia="Times New Roman" w:hAnsi="Times New Roman" w:cs="Times New Roman"/>
          <w:b/>
          <w:sz w:val="24"/>
          <w:szCs w:val="24"/>
        </w:rPr>
        <w:t>ecuperação de calçada na Av. Ernani do Amaral Peixoto, 577 – Centro, Niterói</w:t>
      </w:r>
      <w:r w:rsidR="00C775BB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023D25A2" w14:textId="77777777" w:rsidR="00C775BB" w:rsidRDefault="00C775BB" w:rsidP="00C775BB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65118D1" w14:textId="63C0C051" w:rsidR="00C775BB" w:rsidRDefault="00C710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à Mesa na forma regimental, ouvido o Douto Plenário, que seja enviado ofício ao Exmo. Sr. Prefeito Municipal Rodrigo Neves, solicitando ao órgão competente </w:t>
      </w:r>
      <w:r w:rsidR="00C775BB" w:rsidRPr="00C775BB">
        <w:rPr>
          <w:rFonts w:ascii="Times New Roman" w:eastAsia="Times New Roman" w:hAnsi="Times New Roman" w:cs="Times New Roman"/>
          <w:b/>
          <w:sz w:val="24"/>
          <w:szCs w:val="24"/>
        </w:rPr>
        <w:t>a realização de obras para adequação da rampa de acessibilidade localizada na calçada da via</w:t>
      </w:r>
      <w:r w:rsidR="00C775B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31B59" w:rsidRPr="00605FE9">
        <w:rPr>
          <w:rFonts w:ascii="Times New Roman" w:eastAsia="Times New Roman" w:hAnsi="Times New Roman" w:cs="Times New Roman"/>
          <w:b/>
          <w:sz w:val="24"/>
          <w:szCs w:val="24"/>
        </w:rPr>
        <w:t>Av. Ernani do Amaral Peixoto, 577 – Centro, Niterói</w:t>
      </w:r>
      <w:r w:rsidR="00D31B59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4BE078AC" w14:textId="3BAD66E4"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661C0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34E254CE" w14:textId="2379F687" w:rsidR="00CC268E" w:rsidRDefault="00605FE9" w:rsidP="00C775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54A4B1B" wp14:editId="38E3B5A7">
            <wp:extent cx="1804670" cy="2406169"/>
            <wp:effectExtent l="0" t="0" r="5080" b="0"/>
            <wp:docPr id="111393444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3934449" name="Imagem 111393444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2702" cy="2430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5DB1635" wp14:editId="78218477">
            <wp:extent cx="1814220" cy="2418900"/>
            <wp:effectExtent l="0" t="0" r="0" b="635"/>
            <wp:docPr id="148508982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5089820" name="Imagem 148508982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0618" cy="2440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68E9D" w14:textId="3A829914" w:rsidR="00695691" w:rsidRPr="00F513F1" w:rsidRDefault="00C71041" w:rsidP="00C775BB">
      <w:pPr>
        <w:pStyle w:val="NormalWeb"/>
        <w:jc w:val="both"/>
      </w:pPr>
      <w:r>
        <w:rPr>
          <w:b/>
        </w:rPr>
        <w:t>Justificativa</w:t>
      </w:r>
      <w:r>
        <w:rPr>
          <w:b/>
        </w:rPr>
        <w:br/>
      </w:r>
      <w:r w:rsidR="00605FE9" w:rsidRPr="00605FE9">
        <w:t>A presente indicação tem como objetivo garantir a segurança dos pedestres que circulam pela Avenida Ernani do Amaral Peixoto, no Centro de Niterói, tendo em vista a existência de buraco</w:t>
      </w:r>
      <w:r w:rsidR="00605FE9">
        <w:t>s</w:t>
      </w:r>
      <w:r w:rsidR="00605FE9" w:rsidRPr="00605FE9">
        <w:t xml:space="preserve"> de grandes proporções na calçada,</w:t>
      </w:r>
      <w:r w:rsidR="00605FE9">
        <w:t xml:space="preserve"> </w:t>
      </w:r>
      <w:r w:rsidR="00605FE9" w:rsidRPr="00605FE9">
        <w:t>configurando um ponto crítico de risco iminente de quedas e acidentes, especialmente em uma área de grande fluxo de pessoas, comprometendo a mobilidade urbana e expondo diariamente a população</w:t>
      </w:r>
      <w:r w:rsidR="00605FE9">
        <w:t xml:space="preserve">, </w:t>
      </w:r>
      <w:r w:rsidR="00605FE9" w:rsidRPr="00605FE9">
        <w:t>em especial idosos e pessoas com mobilidade reduzida, o que torna indispensável a atuação imediata do Poder Público para a devida recuperação do local e restabelecimento das condições seguras de circulação.</w:t>
      </w:r>
    </w:p>
    <w:p w14:paraId="38B54F18" w14:textId="77777777" w:rsidR="00BB2D18" w:rsidRDefault="002F1868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  Niterói, </w:t>
      </w:r>
      <w:r w:rsidR="00C775BB">
        <w:rPr>
          <w:rFonts w:ascii="Times New Roman" w:eastAsia="Times New Roman" w:hAnsi="Times New Roman" w:cs="Times New Roman"/>
          <w:b/>
          <w:sz w:val="24"/>
          <w:szCs w:val="24"/>
        </w:rPr>
        <w:t>11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r w:rsidR="00C775BB">
        <w:rPr>
          <w:rFonts w:ascii="Times New Roman" w:eastAsia="Times New Roman" w:hAnsi="Times New Roman" w:cs="Times New Roman"/>
          <w:b/>
          <w:sz w:val="24"/>
          <w:szCs w:val="24"/>
        </w:rPr>
        <w:t>maio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5719F380" w14:textId="2E38161E" w:rsidR="00CC268E" w:rsidRDefault="00C71041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</w:t>
      </w:r>
    </w:p>
    <w:p w14:paraId="199F66DF" w14:textId="77777777" w:rsidR="00CC268E" w:rsidRDefault="00C71041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Fernanda Louback</w:t>
      </w:r>
    </w:p>
    <w:p w14:paraId="133A25AC" w14:textId="77777777" w:rsidR="00CC268E" w:rsidRDefault="00C71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Vereadora</w:t>
      </w:r>
    </w:p>
    <w:sectPr w:rsidR="00CC268E">
      <w:headerReference w:type="default" r:id="rId9"/>
      <w:footerReference w:type="default" r:id="rId10"/>
      <w:pgSz w:w="11906" w:h="16838"/>
      <w:pgMar w:top="620" w:right="720" w:bottom="720" w:left="85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3F622" w14:textId="77777777" w:rsidR="00B96704" w:rsidRDefault="00B96704">
      <w:pPr>
        <w:spacing w:after="0" w:line="240" w:lineRule="auto"/>
      </w:pPr>
      <w:r>
        <w:separator/>
      </w:r>
    </w:p>
  </w:endnote>
  <w:endnote w:type="continuationSeparator" w:id="0">
    <w:p w14:paraId="733BFE54" w14:textId="77777777" w:rsidR="00B96704" w:rsidRDefault="00B96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C2F1E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492871F5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14:paraId="2FA89899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215E2" w14:textId="77777777" w:rsidR="00B96704" w:rsidRDefault="00B96704">
      <w:pPr>
        <w:spacing w:after="0" w:line="240" w:lineRule="auto"/>
      </w:pPr>
      <w:r>
        <w:separator/>
      </w:r>
    </w:p>
  </w:footnote>
  <w:footnote w:type="continuationSeparator" w:id="0">
    <w:p w14:paraId="117BD391" w14:textId="77777777" w:rsidR="00B96704" w:rsidRDefault="00B96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18D8C" w14:textId="77777777" w:rsidR="00CC268E" w:rsidRDefault="00CC268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CC268E" w14:paraId="5942E05E" w14:textId="77777777">
      <w:trPr>
        <w:trHeight w:val="1278"/>
        <w:jc w:val="center"/>
      </w:trPr>
      <w:tc>
        <w:tcPr>
          <w:tcW w:w="1568" w:type="dxa"/>
        </w:tcPr>
        <w:p w14:paraId="2F9010B2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51F322B3" wp14:editId="77871014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14:paraId="44DD5887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7A9A010A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0126E036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4B742998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426C8BFA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Gabinete da Vereadora Fernanda Louback</w:t>
          </w:r>
        </w:p>
      </w:tc>
    </w:tr>
  </w:tbl>
  <w:p w14:paraId="75A65B39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A85C9D"/>
    <w:multiLevelType w:val="multilevel"/>
    <w:tmpl w:val="7C52F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5860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68E"/>
    <w:rsid w:val="000F6897"/>
    <w:rsid w:val="001B2769"/>
    <w:rsid w:val="002F1868"/>
    <w:rsid w:val="003D30F2"/>
    <w:rsid w:val="00422C13"/>
    <w:rsid w:val="004414AE"/>
    <w:rsid w:val="004A11AC"/>
    <w:rsid w:val="0058184E"/>
    <w:rsid w:val="005F5FA0"/>
    <w:rsid w:val="00605FE9"/>
    <w:rsid w:val="006417E5"/>
    <w:rsid w:val="00661C09"/>
    <w:rsid w:val="00695691"/>
    <w:rsid w:val="008A59D6"/>
    <w:rsid w:val="00B37847"/>
    <w:rsid w:val="00B96704"/>
    <w:rsid w:val="00BB2D18"/>
    <w:rsid w:val="00C71041"/>
    <w:rsid w:val="00C775BB"/>
    <w:rsid w:val="00CC268E"/>
    <w:rsid w:val="00D31B59"/>
    <w:rsid w:val="00D528CF"/>
    <w:rsid w:val="00D558BD"/>
    <w:rsid w:val="00D7288A"/>
    <w:rsid w:val="00E51071"/>
    <w:rsid w:val="00F513F1"/>
    <w:rsid w:val="00F61D3E"/>
    <w:rsid w:val="00FC0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1B7CE"/>
  <w15:docId w15:val="{12703263-7A60-4E16-B792-1E096587B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6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2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Andréa Pombal</dc:creator>
  <cp:lastModifiedBy>Tiago Martins</cp:lastModifiedBy>
  <cp:revision>3</cp:revision>
  <cp:lastPrinted>2026-05-11T21:04:00Z</cp:lastPrinted>
  <dcterms:created xsi:type="dcterms:W3CDTF">2026-05-11T19:43:00Z</dcterms:created>
  <dcterms:modified xsi:type="dcterms:W3CDTF">2026-05-11T21:11:00Z</dcterms:modified>
</cp:coreProperties>
</file>