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118F" w:rsidRPr="00293595" w:rsidRDefault="00710755" w:rsidP="00006A89">
      <w:pPr>
        <w:jc w:val="center"/>
        <w:rPr>
          <w:rFonts w:ascii="Tahoma" w:hAnsi="Tahoma" w:cs="Tahoma"/>
          <w:b/>
        </w:rPr>
      </w:pPr>
      <w:r w:rsidRPr="00293595">
        <w:rPr>
          <w:rFonts w:ascii="Tahoma" w:hAnsi="Tahoma" w:cs="Tahoma"/>
          <w:b/>
        </w:rPr>
        <w:t>MOÇÃO DE APLAUSOS Nº       /202</w:t>
      </w:r>
      <w:r>
        <w:rPr>
          <w:rFonts w:ascii="Tahoma" w:hAnsi="Tahoma" w:cs="Tahoma"/>
          <w:b/>
        </w:rPr>
        <w:t>6</w:t>
      </w:r>
    </w:p>
    <w:p w:rsidR="00CE1C40" w:rsidRPr="00293595" w:rsidRDefault="00CE1C40" w:rsidP="00CE1C40">
      <w:pPr>
        <w:rPr>
          <w:rFonts w:ascii="Tahoma" w:hAnsi="Tahoma" w:cs="Tahoma"/>
        </w:rPr>
      </w:pPr>
    </w:p>
    <w:p w:rsidR="00CE1C40" w:rsidRPr="00293595" w:rsidRDefault="00CE1C40" w:rsidP="00CE1C40">
      <w:pPr>
        <w:rPr>
          <w:rFonts w:ascii="Tahoma" w:hAnsi="Tahoma" w:cs="Tahoma"/>
        </w:rPr>
      </w:pPr>
    </w:p>
    <w:p w:rsidR="00CE1C40" w:rsidRPr="0033336B" w:rsidRDefault="00A0593B" w:rsidP="00A0593B">
      <w:pPr>
        <w:spacing w:line="360" w:lineRule="auto"/>
        <w:ind w:left="4536"/>
        <w:jc w:val="both"/>
        <w:rPr>
          <w:rFonts w:ascii="Tahoma" w:hAnsi="Tahoma" w:cs="Tahoma"/>
          <w:b/>
        </w:rPr>
      </w:pPr>
      <w:r w:rsidRPr="009B6757">
        <w:rPr>
          <w:rFonts w:ascii="Tahoma" w:hAnsi="Tahoma" w:cs="Tahoma"/>
          <w:b/>
        </w:rPr>
        <w:t>CONCEDE MOÇÃO DE APLAUSOS</w:t>
      </w:r>
      <w:r w:rsidRPr="0033336B">
        <w:rPr>
          <w:rFonts w:ascii="Tahoma" w:hAnsi="Tahoma" w:cs="Tahoma"/>
          <w:b/>
        </w:rPr>
        <w:t xml:space="preserve"> À AUGUSTA E RESPEITÁVEL</w:t>
      </w:r>
      <w:r w:rsidRPr="00A0593B">
        <w:rPr>
          <w:rFonts w:ascii="Tahoma" w:hAnsi="Tahoma" w:cs="Tahoma"/>
          <w:b/>
        </w:rPr>
        <w:t xml:space="preserve"> LOJA</w:t>
      </w:r>
      <w:r>
        <w:rPr>
          <w:rFonts w:ascii="Tahoma" w:hAnsi="Tahoma" w:cs="Tahoma"/>
          <w:b/>
        </w:rPr>
        <w:t xml:space="preserve"> </w:t>
      </w:r>
      <w:r w:rsidRPr="00A0593B">
        <w:rPr>
          <w:rFonts w:ascii="Tahoma" w:hAnsi="Tahoma" w:cs="Tahoma"/>
          <w:b/>
        </w:rPr>
        <w:t>MAÇÔNICA EVOLUÇÃO DE ALCÂNTARA, REPRESENTADA POR SEU PRESIDENTE, MIGUEL</w:t>
      </w:r>
      <w:r>
        <w:rPr>
          <w:rFonts w:ascii="Tahoma" w:hAnsi="Tahoma" w:cs="Tahoma"/>
          <w:b/>
        </w:rPr>
        <w:t xml:space="preserve"> </w:t>
      </w:r>
      <w:r w:rsidRPr="00A0593B">
        <w:rPr>
          <w:rFonts w:ascii="Tahoma" w:hAnsi="Tahoma" w:cs="Tahoma"/>
          <w:b/>
        </w:rPr>
        <w:t>RODRIGUES</w:t>
      </w:r>
      <w:r>
        <w:rPr>
          <w:rFonts w:ascii="Tahoma" w:hAnsi="Tahoma" w:cs="Tahoma"/>
          <w:b/>
        </w:rPr>
        <w:t xml:space="preserve"> </w:t>
      </w:r>
      <w:r w:rsidRPr="00A0593B">
        <w:rPr>
          <w:rFonts w:ascii="Tahoma" w:hAnsi="Tahoma" w:cs="Tahoma"/>
          <w:b/>
        </w:rPr>
        <w:t>SOBRINHO</w:t>
      </w:r>
      <w:r>
        <w:rPr>
          <w:rFonts w:ascii="Tahoma" w:hAnsi="Tahoma" w:cs="Tahoma"/>
          <w:b/>
        </w:rPr>
        <w:t>.</w:t>
      </w:r>
    </w:p>
    <w:p w:rsidR="00D3723C" w:rsidRPr="00293595" w:rsidRDefault="00D3723C" w:rsidP="00D3723C">
      <w:pPr>
        <w:spacing w:line="360" w:lineRule="auto"/>
        <w:rPr>
          <w:rFonts w:ascii="Tahoma" w:hAnsi="Tahoma" w:cs="Tahoma"/>
        </w:rPr>
      </w:pPr>
    </w:p>
    <w:p w:rsidR="00FC3D17" w:rsidRPr="00293595" w:rsidRDefault="00A0593B" w:rsidP="00A0593B">
      <w:pPr>
        <w:spacing w:line="360" w:lineRule="auto"/>
        <w:ind w:firstLine="709"/>
        <w:jc w:val="both"/>
        <w:rPr>
          <w:rFonts w:ascii="Tahoma" w:hAnsi="Tahoma" w:cs="Tahoma"/>
        </w:rPr>
      </w:pPr>
      <w:r w:rsidRPr="00A0593B">
        <w:rPr>
          <w:rFonts w:ascii="Tahoma" w:hAnsi="Tahoma" w:cs="Tahoma"/>
        </w:rPr>
        <w:t>Requeiro à Mesa, na forma regimental, ouvido o Douto Plenário, que seja concedida a</w:t>
      </w:r>
      <w:r>
        <w:rPr>
          <w:rFonts w:ascii="Tahoma" w:hAnsi="Tahoma" w:cs="Tahoma"/>
        </w:rPr>
        <w:t xml:space="preserve"> </w:t>
      </w:r>
      <w:r w:rsidRPr="00A0593B">
        <w:rPr>
          <w:rFonts w:ascii="Tahoma" w:hAnsi="Tahoma" w:cs="Tahoma"/>
        </w:rPr>
        <w:t>presente Moção de Aplausos e Congratulações à Augusta e Respeitável Loja</w:t>
      </w:r>
      <w:r>
        <w:rPr>
          <w:rFonts w:ascii="Tahoma" w:hAnsi="Tahoma" w:cs="Tahoma"/>
        </w:rPr>
        <w:t xml:space="preserve"> </w:t>
      </w:r>
      <w:r w:rsidRPr="00A0593B">
        <w:rPr>
          <w:rFonts w:ascii="Tahoma" w:hAnsi="Tahoma" w:cs="Tahoma"/>
        </w:rPr>
        <w:t>Maçônica Evolução de Alcântara, representada por seu Presidente, Miguel Rodrigues</w:t>
      </w:r>
      <w:r>
        <w:rPr>
          <w:rFonts w:ascii="Tahoma" w:hAnsi="Tahoma" w:cs="Tahoma"/>
        </w:rPr>
        <w:t xml:space="preserve"> </w:t>
      </w:r>
      <w:r w:rsidRPr="00A0593B">
        <w:rPr>
          <w:rFonts w:ascii="Tahoma" w:hAnsi="Tahoma" w:cs="Tahoma"/>
        </w:rPr>
        <w:t>Sobrinho. Esta honraria é conferida no ensejo das celebrações do 25</w:t>
      </w:r>
      <w:r>
        <w:rPr>
          <w:rFonts w:ascii="Tahoma" w:hAnsi="Tahoma" w:cs="Tahoma"/>
        </w:rPr>
        <w:t>°</w:t>
      </w:r>
      <w:r w:rsidRPr="00A0593B">
        <w:rPr>
          <w:rFonts w:ascii="Tahoma" w:hAnsi="Tahoma" w:cs="Tahoma"/>
        </w:rPr>
        <w:t xml:space="preserve"> aniversário de</w:t>
      </w:r>
      <w:r>
        <w:rPr>
          <w:rFonts w:ascii="Tahoma" w:hAnsi="Tahoma" w:cs="Tahoma"/>
        </w:rPr>
        <w:t xml:space="preserve"> </w:t>
      </w:r>
      <w:r w:rsidRPr="00A0593B">
        <w:rPr>
          <w:rFonts w:ascii="Tahoma" w:hAnsi="Tahoma" w:cs="Tahoma"/>
        </w:rPr>
        <w:t>fundação da Augusta, Respeitável e Benemérita Loja Maçônica Claudia Maria Diz</w:t>
      </w:r>
      <w:r>
        <w:rPr>
          <w:rFonts w:ascii="Tahoma" w:hAnsi="Tahoma" w:cs="Tahoma"/>
        </w:rPr>
        <w:t xml:space="preserve"> </w:t>
      </w:r>
      <w:r w:rsidRPr="00A0593B">
        <w:rPr>
          <w:rFonts w:ascii="Tahoma" w:hAnsi="Tahoma" w:cs="Tahoma"/>
        </w:rPr>
        <w:t>Zveiter, identificando na homenageada um exemplo de dedicação, fraternidade e</w:t>
      </w:r>
      <w:r>
        <w:rPr>
          <w:rFonts w:ascii="Tahoma" w:hAnsi="Tahoma" w:cs="Tahoma"/>
        </w:rPr>
        <w:t xml:space="preserve"> </w:t>
      </w:r>
      <w:r w:rsidRPr="00A0593B">
        <w:rPr>
          <w:rFonts w:ascii="Tahoma" w:hAnsi="Tahoma" w:cs="Tahoma"/>
        </w:rPr>
        <w:t>compromisso com o bem comum</w:t>
      </w:r>
      <w:r w:rsidR="00622F39" w:rsidRPr="00622F39">
        <w:rPr>
          <w:rFonts w:ascii="Tahoma" w:hAnsi="Tahoma" w:cs="Tahoma"/>
        </w:rPr>
        <w:t>.</w:t>
      </w:r>
    </w:p>
    <w:p w:rsidR="00E93E35" w:rsidRDefault="00710755" w:rsidP="006B1C4C">
      <w:pPr>
        <w:jc w:val="right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</w:p>
    <w:p w:rsidR="00CE1C40" w:rsidRPr="00293595" w:rsidRDefault="00710755" w:rsidP="00710755">
      <w:pPr>
        <w:jc w:val="right"/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</w:t>
      </w:r>
      <w:r w:rsidR="00BC118F" w:rsidRPr="00293595">
        <w:rPr>
          <w:rFonts w:ascii="Tahoma" w:hAnsi="Tahoma" w:cs="Tahoma"/>
        </w:rPr>
        <w:t xml:space="preserve">Sala das Sessões, </w:t>
      </w:r>
      <w:r w:rsidR="00CE7776">
        <w:rPr>
          <w:rFonts w:ascii="Tahoma" w:hAnsi="Tahoma" w:cs="Tahoma"/>
        </w:rPr>
        <w:t>12</w:t>
      </w:r>
      <w:r w:rsidR="00BC118F" w:rsidRPr="00293595">
        <w:rPr>
          <w:rFonts w:ascii="Tahoma" w:hAnsi="Tahoma" w:cs="Tahoma"/>
        </w:rPr>
        <w:t xml:space="preserve"> de </w:t>
      </w:r>
      <w:r w:rsidR="008B6D3D">
        <w:rPr>
          <w:rFonts w:ascii="Tahoma" w:hAnsi="Tahoma" w:cs="Tahoma"/>
        </w:rPr>
        <w:t>maio</w:t>
      </w:r>
      <w:r w:rsidR="00F76340">
        <w:rPr>
          <w:rFonts w:ascii="Tahoma" w:hAnsi="Tahoma" w:cs="Tahoma"/>
        </w:rPr>
        <w:t xml:space="preserve"> de 2026</w:t>
      </w:r>
    </w:p>
    <w:p w:rsidR="00A96F72" w:rsidRDefault="00A96F72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Pr="00293595" w:rsidRDefault="00A72DE4" w:rsidP="00CE1C40">
      <w:pPr>
        <w:rPr>
          <w:rFonts w:ascii="Tahoma" w:hAnsi="Tahoma" w:cs="Tahoma"/>
        </w:rPr>
      </w:pPr>
    </w:p>
    <w:p w:rsidR="003C0705" w:rsidRPr="00293595" w:rsidRDefault="003C0705" w:rsidP="00CE1C40">
      <w:pPr>
        <w:rPr>
          <w:rFonts w:ascii="Tahoma" w:hAnsi="Tahoma" w:cs="Tahoma"/>
        </w:rPr>
      </w:pPr>
    </w:p>
    <w:p w:rsidR="00FC3D17" w:rsidRPr="00293595" w:rsidRDefault="003C0705" w:rsidP="003C0705">
      <w:pPr>
        <w:jc w:val="center"/>
        <w:rPr>
          <w:rFonts w:ascii="Tahoma" w:hAnsi="Tahoma" w:cs="Tahoma"/>
          <w:sz w:val="22"/>
        </w:rPr>
      </w:pPr>
      <w:r w:rsidRPr="00293595">
        <w:rPr>
          <w:rFonts w:ascii="Tahoma" w:hAnsi="Tahoma" w:cs="Tahoma"/>
          <w:sz w:val="22"/>
        </w:rPr>
        <w:t>______________________________</w:t>
      </w:r>
    </w:p>
    <w:p w:rsidR="00CE1C40" w:rsidRPr="00293595" w:rsidRDefault="00CE1C40" w:rsidP="00CE1C40">
      <w:pPr>
        <w:jc w:val="center"/>
        <w:rPr>
          <w:rFonts w:ascii="Tahoma" w:hAnsi="Tahoma" w:cs="Tahoma"/>
          <w:b/>
          <w:sz w:val="22"/>
        </w:rPr>
      </w:pPr>
      <w:r w:rsidRPr="00293595">
        <w:rPr>
          <w:rFonts w:ascii="Tahoma" w:hAnsi="Tahoma" w:cs="Tahoma"/>
          <w:b/>
          <w:sz w:val="22"/>
        </w:rPr>
        <w:t>DANIEL MARQUES</w:t>
      </w:r>
    </w:p>
    <w:p w:rsidR="00CE1C40" w:rsidRPr="00293595" w:rsidRDefault="002D3756" w:rsidP="00006A89">
      <w:pPr>
        <w:jc w:val="center"/>
        <w:rPr>
          <w:rFonts w:ascii="Tahoma" w:hAnsi="Tahoma" w:cs="Tahoma"/>
          <w:b/>
          <w:sz w:val="22"/>
        </w:rPr>
      </w:pPr>
      <w:r w:rsidRPr="00293595">
        <w:rPr>
          <w:rFonts w:ascii="Tahoma" w:hAnsi="Tahoma" w:cs="Tahoma"/>
          <w:b/>
          <w:sz w:val="22"/>
        </w:rPr>
        <w:t>VEREADOR</w:t>
      </w:r>
    </w:p>
    <w:p w:rsidR="00522C25" w:rsidRPr="00293595" w:rsidRDefault="00522C25" w:rsidP="00CE1C40">
      <w:pPr>
        <w:rPr>
          <w:rFonts w:ascii="Tahoma" w:hAnsi="Tahoma" w:cs="Tahoma"/>
          <w:b/>
        </w:rPr>
      </w:pPr>
    </w:p>
    <w:p w:rsidR="003C0705" w:rsidRDefault="003C0705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A72DE4" w:rsidRDefault="00A72DE4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710755" w:rsidRDefault="00710755" w:rsidP="00CE1C40">
      <w:pPr>
        <w:rPr>
          <w:b/>
        </w:rPr>
      </w:pPr>
    </w:p>
    <w:p w:rsidR="00710755" w:rsidRDefault="00710755" w:rsidP="00CE1C40">
      <w:pPr>
        <w:rPr>
          <w:b/>
        </w:rPr>
      </w:pPr>
    </w:p>
    <w:p w:rsidR="00710755" w:rsidRDefault="00710755" w:rsidP="00CE1C40">
      <w:pPr>
        <w:rPr>
          <w:b/>
        </w:rPr>
      </w:pPr>
    </w:p>
    <w:p w:rsidR="00A0593B" w:rsidRDefault="00A0593B" w:rsidP="00CE1C40">
      <w:pPr>
        <w:rPr>
          <w:b/>
        </w:rPr>
      </w:pPr>
    </w:p>
    <w:p w:rsidR="00A0593B" w:rsidRDefault="00A0593B" w:rsidP="00CE1C40">
      <w:pPr>
        <w:rPr>
          <w:b/>
        </w:rPr>
      </w:pPr>
    </w:p>
    <w:p w:rsidR="00A0593B" w:rsidRDefault="00A0593B" w:rsidP="00CE1C40">
      <w:pPr>
        <w:rPr>
          <w:b/>
        </w:rPr>
      </w:pPr>
    </w:p>
    <w:p w:rsidR="00644669" w:rsidRDefault="00644669" w:rsidP="00622F39">
      <w:pPr>
        <w:rPr>
          <w:rFonts w:ascii="Tahoma" w:hAnsi="Tahoma" w:cs="Tahoma"/>
          <w:b/>
          <w:sz w:val="22"/>
        </w:rPr>
      </w:pPr>
    </w:p>
    <w:p w:rsidR="00CE1C40" w:rsidRDefault="00CE1C40" w:rsidP="003C0705">
      <w:pPr>
        <w:jc w:val="center"/>
        <w:rPr>
          <w:rFonts w:ascii="Tahoma" w:hAnsi="Tahoma" w:cs="Tahoma"/>
          <w:b/>
        </w:rPr>
      </w:pPr>
      <w:r w:rsidRPr="00710755">
        <w:rPr>
          <w:rFonts w:ascii="Tahoma" w:hAnsi="Tahoma" w:cs="Tahoma"/>
          <w:b/>
        </w:rPr>
        <w:lastRenderedPageBreak/>
        <w:t>J</w:t>
      </w:r>
      <w:bookmarkStart w:id="0" w:name="_GoBack"/>
      <w:bookmarkEnd w:id="0"/>
      <w:r w:rsidRPr="00710755">
        <w:rPr>
          <w:rFonts w:ascii="Tahoma" w:hAnsi="Tahoma" w:cs="Tahoma"/>
          <w:b/>
        </w:rPr>
        <w:t>USTIFICATIVA</w:t>
      </w:r>
    </w:p>
    <w:p w:rsidR="008B6D3D" w:rsidRPr="00710755" w:rsidRDefault="008B6D3D" w:rsidP="003C0705">
      <w:pPr>
        <w:jc w:val="center"/>
        <w:rPr>
          <w:rFonts w:ascii="Tahoma" w:hAnsi="Tahoma" w:cs="Tahoma"/>
          <w:b/>
        </w:rPr>
      </w:pPr>
    </w:p>
    <w:p w:rsidR="00A0593B" w:rsidRPr="00A0593B" w:rsidRDefault="00A0593B" w:rsidP="00A0593B">
      <w:pPr>
        <w:spacing w:line="360" w:lineRule="auto"/>
        <w:ind w:firstLine="709"/>
        <w:jc w:val="both"/>
        <w:rPr>
          <w:rFonts w:ascii="Tahoma" w:hAnsi="Tahoma" w:cs="Tahoma"/>
        </w:rPr>
      </w:pPr>
      <w:r w:rsidRPr="00A0593B">
        <w:rPr>
          <w:rFonts w:ascii="Tahoma" w:hAnsi="Tahoma" w:cs="Tahoma"/>
        </w:rPr>
        <w:t xml:space="preserve">A Maçonaria, ao longo da história, tem se posicionado como uma instituição libertária e iluminista, defendendo os pilares da "Liberdade, Igualdade e Fraternidade". No Brasil, as Lojas Maçônicas destacam-se pelo caráter caridoso, combatendo a exploração do ser humano e defendendo a dignidade da pessoa humana. </w:t>
      </w:r>
    </w:p>
    <w:p w:rsidR="00A0593B" w:rsidRPr="00A0593B" w:rsidRDefault="00A0593B" w:rsidP="00A0593B">
      <w:pPr>
        <w:spacing w:line="360" w:lineRule="auto"/>
        <w:ind w:firstLine="709"/>
        <w:jc w:val="both"/>
        <w:rPr>
          <w:rFonts w:ascii="Tahoma" w:hAnsi="Tahoma" w:cs="Tahoma"/>
        </w:rPr>
      </w:pPr>
      <w:r w:rsidRPr="00A0593B">
        <w:rPr>
          <w:rFonts w:ascii="Tahoma" w:hAnsi="Tahoma" w:cs="Tahoma"/>
        </w:rPr>
        <w:t xml:space="preserve">Neste contexto, ao celebrarmos um quarto de século de atividades da Augusta, Respeitável e Benemérita Loja Maçônica Claudia Maria Diz Zveiter, reconhecemos que a homenageada consolida uma trajetória exemplar pautada pelo espírito fraterno e progressista, e destaca-se pelo protagonismo e dedicação ininterrupta, honrando a tradição maçônica e contribuindo diretamente para o fortalecimento da nossa sociedade através de suas relevantes ações sociais e compromisso cívico contribuindo diretamente para o fortalecimento da nossa sociedade. </w:t>
      </w:r>
    </w:p>
    <w:p w:rsidR="00A0593B" w:rsidRPr="00A0593B" w:rsidRDefault="00A0593B" w:rsidP="00A0593B">
      <w:pPr>
        <w:spacing w:line="360" w:lineRule="auto"/>
        <w:ind w:firstLine="709"/>
        <w:jc w:val="both"/>
        <w:rPr>
          <w:rFonts w:ascii="Tahoma" w:hAnsi="Tahoma" w:cs="Tahoma"/>
        </w:rPr>
      </w:pPr>
      <w:r w:rsidRPr="00A0593B">
        <w:rPr>
          <w:rFonts w:ascii="Tahoma" w:hAnsi="Tahoma" w:cs="Tahoma"/>
        </w:rPr>
        <w:t xml:space="preserve">Este reconhecimento é fruto de uma atuação discreta e eficiente, que jamais deixou de atender ao chamado do próximo nos momentos de maior dor e necessidade. Ressaltando, de forma especial, o apoio fundamental e a presença ativa nas frentes de auxílio à população em episódios críticos, tais como: </w:t>
      </w:r>
    </w:p>
    <w:p w:rsidR="00A0593B" w:rsidRPr="00A0593B" w:rsidRDefault="00A0593B" w:rsidP="00A0593B">
      <w:pPr>
        <w:spacing w:line="360" w:lineRule="auto"/>
        <w:ind w:firstLine="709"/>
        <w:jc w:val="both"/>
        <w:rPr>
          <w:rFonts w:ascii="Tahoma" w:hAnsi="Tahoma" w:cs="Tahoma"/>
        </w:rPr>
      </w:pPr>
      <w:r w:rsidRPr="00A0593B">
        <w:rPr>
          <w:rFonts w:ascii="Tahoma" w:hAnsi="Tahoma" w:cs="Tahoma"/>
        </w:rPr>
        <w:t xml:space="preserve">● Socorro às vítimas de tragédias naturais: Atuação decisiva no apoio às famílias atingidas pelo desastre do Morro do Bumba, bem como na mobilização de recursos para as vítimas da tragédia das chuvas em Petrópolis e do acidente ambiental em Mariana. </w:t>
      </w:r>
    </w:p>
    <w:p w:rsidR="00A0593B" w:rsidRPr="00A0593B" w:rsidRDefault="00A0593B" w:rsidP="00A0593B">
      <w:pPr>
        <w:spacing w:line="360" w:lineRule="auto"/>
        <w:ind w:firstLine="709"/>
        <w:jc w:val="both"/>
        <w:rPr>
          <w:rFonts w:ascii="Tahoma" w:hAnsi="Tahoma" w:cs="Tahoma"/>
        </w:rPr>
      </w:pPr>
      <w:r w:rsidRPr="00A0593B">
        <w:rPr>
          <w:rFonts w:ascii="Tahoma" w:hAnsi="Tahoma" w:cs="Tahoma"/>
        </w:rPr>
        <w:t xml:space="preserve">● Ações Sociais e Filantrópicas: Organização e distribuição constante de cestas básicas, realização de campanhas para pessoas em situação de vulnerabilidade e parcerias com organizações de apoio social. </w:t>
      </w:r>
    </w:p>
    <w:p w:rsidR="00A0593B" w:rsidRPr="00A0593B" w:rsidRDefault="00A0593B" w:rsidP="00A0593B">
      <w:pPr>
        <w:spacing w:line="360" w:lineRule="auto"/>
        <w:ind w:firstLine="709"/>
        <w:jc w:val="both"/>
        <w:rPr>
          <w:rFonts w:ascii="Tahoma" w:hAnsi="Tahoma" w:cs="Tahoma"/>
        </w:rPr>
      </w:pPr>
      <w:r w:rsidRPr="00A0593B">
        <w:rPr>
          <w:rFonts w:ascii="Tahoma" w:hAnsi="Tahoma" w:cs="Tahoma"/>
        </w:rPr>
        <w:t xml:space="preserve">● Apoio à Infância: Desenvolvimento de atividades voltadas para crianças carentes, promovendo momentos de dignidade, lazer e assistência básica. </w:t>
      </w:r>
    </w:p>
    <w:p w:rsidR="00FC3D17" w:rsidRPr="00A0593B" w:rsidRDefault="00A0593B" w:rsidP="00A0593B">
      <w:pPr>
        <w:spacing w:line="360" w:lineRule="auto"/>
        <w:ind w:firstLine="709"/>
        <w:jc w:val="both"/>
        <w:rPr>
          <w:rFonts w:ascii="Tahoma" w:hAnsi="Tahoma" w:cs="Tahoma"/>
        </w:rPr>
      </w:pPr>
      <w:r w:rsidRPr="00A0593B">
        <w:rPr>
          <w:rFonts w:ascii="Tahoma" w:hAnsi="Tahoma" w:cs="Tahoma"/>
        </w:rPr>
        <w:t>Pelos referidos trabalhos realizados, que buscam incessantemente o aprimoramento do homem e o bem-estar social, a Augusta e Respeitável Loja Maçônica Evolução de Alcântara merece este justo reconhecimento e aplauso desta Casa Legislativa. Trata-se de uma homenagem a quem permanece firme, ativo e comprometido com os mais nobres ideais de moralidade e progresso.</w:t>
      </w:r>
    </w:p>
    <w:sectPr w:rsidR="00FC3D17" w:rsidRPr="00A0593B" w:rsidSect="00644669">
      <w:headerReference w:type="default" r:id="rId7"/>
      <w:footerReference w:type="default" r:id="rId8"/>
      <w:pgSz w:w="11905" w:h="16837"/>
      <w:pgMar w:top="631" w:right="1134" w:bottom="1134" w:left="1134" w:header="284" w:footer="51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64E6" w:rsidRDefault="00CA64E6">
      <w:r>
        <w:separator/>
      </w:r>
    </w:p>
  </w:endnote>
  <w:endnote w:type="continuationSeparator" w:id="0">
    <w:p w:rsidR="00CA64E6" w:rsidRDefault="00CA64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04F" w:rsidRDefault="00CB604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tab/>
    </w:r>
    <w:r w:rsidR="00293595">
      <w:t xml:space="preserve">                            </w:t>
    </w:r>
    <w:r>
      <w:rPr>
        <w:rFonts w:ascii="Tahoma" w:hAnsi="Tahoma" w:cs="Tahoma"/>
        <w:b/>
        <w:i/>
        <w:sz w:val="16"/>
        <w:szCs w:val="16"/>
      </w:rPr>
      <w:t>Av. A</w:t>
    </w:r>
    <w:r w:rsidR="00174E7D">
      <w:rPr>
        <w:rFonts w:ascii="Tahoma" w:hAnsi="Tahoma" w:cs="Tahoma"/>
        <w:b/>
        <w:i/>
        <w:sz w:val="16"/>
        <w:szCs w:val="16"/>
      </w:rPr>
      <w:t>maral Peixoto, 625 / Gabinete: 30</w:t>
    </w:r>
    <w:r>
      <w:rPr>
        <w:rFonts w:ascii="Tahoma" w:hAnsi="Tahoma" w:cs="Tahoma"/>
        <w:b/>
        <w:i/>
        <w:sz w:val="16"/>
        <w:szCs w:val="16"/>
      </w:rPr>
      <w:t xml:space="preserve"> – Centro – Niterói – RJ – CEP.: 24.023-900</w:t>
    </w:r>
    <w:r w:rsidR="0017001D">
      <w:rPr>
        <w:rFonts w:ascii="Tahoma" w:hAnsi="Tahoma" w:cs="Tahoma"/>
        <w:b/>
        <w:i/>
        <w:sz w:val="16"/>
        <w:szCs w:val="16"/>
      </w:rPr>
      <w:t xml:space="preserve"> </w:t>
    </w:r>
    <w:r w:rsidR="00131F26">
      <w:rPr>
        <w:rFonts w:ascii="Tahoma" w:hAnsi="Tahoma" w:cs="Tahoma"/>
        <w:b/>
        <w:i/>
        <w:sz w:val="16"/>
        <w:szCs w:val="16"/>
      </w:rPr>
      <w:t xml:space="preserve">                  </w:t>
    </w:r>
    <w:r w:rsidR="00710755">
      <w:rPr>
        <w:rFonts w:ascii="Tahoma" w:hAnsi="Tahoma" w:cs="Tahoma"/>
        <w:b/>
        <w:i/>
        <w:sz w:val="16"/>
        <w:szCs w:val="16"/>
      </w:rPr>
      <w:t>HC</w:t>
    </w:r>
  </w:p>
  <w:p w:rsidR="00CB604F" w:rsidRDefault="00CB604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</w:t>
    </w:r>
    <w:r>
      <w:rPr>
        <w:rFonts w:ascii="Tahoma" w:hAnsi="Tahoma" w:cs="Tahoma"/>
        <w:b/>
        <w:i/>
        <w:sz w:val="16"/>
        <w:szCs w:val="16"/>
      </w:rPr>
      <w:t>2620.1321</w:t>
    </w:r>
  </w:p>
  <w:p w:rsidR="00AE7DF9" w:rsidRPr="00AE7DF9" w:rsidRDefault="00AE7DF9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 w:rsidRPr="00AE7DF9">
      <w:rPr>
        <w:rFonts w:ascii="Tahoma" w:hAnsi="Tahoma" w:cs="Tahoma"/>
        <w:b/>
        <w:i/>
        <w:sz w:val="16"/>
        <w:szCs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64E6" w:rsidRDefault="00CA64E6">
      <w:r>
        <w:separator/>
      </w:r>
    </w:p>
  </w:footnote>
  <w:footnote w:type="continuationSeparator" w:id="0">
    <w:p w:rsidR="00CA64E6" w:rsidRDefault="00CA64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04F" w:rsidRDefault="00CB604F">
    <w:pPr>
      <w:pStyle w:val="Ttulo"/>
      <w:tabs>
        <w:tab w:val="left" w:pos="2930"/>
        <w:tab w:val="center" w:pos="4702"/>
      </w:tabs>
      <w:rPr>
        <w:b w:val="0"/>
        <w:i w:val="0"/>
        <w:sz w:val="28"/>
        <w:szCs w:val="28"/>
      </w:rPr>
    </w:pPr>
  </w:p>
  <w:tbl>
    <w:tblPr>
      <w:tblW w:w="9648" w:type="dxa"/>
      <w:tblInd w:w="108" w:type="dxa"/>
      <w:tblLook w:val="0000" w:firstRow="0" w:lastRow="0" w:firstColumn="0" w:lastColumn="0" w:noHBand="0" w:noVBand="0"/>
    </w:tblPr>
    <w:tblGrid>
      <w:gridCol w:w="1728"/>
      <w:gridCol w:w="7920"/>
    </w:tblGrid>
    <w:tr w:rsidR="00CB604F">
      <w:trPr>
        <w:trHeight w:val="1971"/>
      </w:trPr>
      <w:tc>
        <w:tcPr>
          <w:tcW w:w="1728" w:type="dxa"/>
        </w:tcPr>
        <w:p w:rsidR="00CB604F" w:rsidRDefault="00D948D2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8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CB604F" w:rsidRDefault="00CB604F">
          <w:pPr>
            <w:pStyle w:val="Cabealho"/>
            <w:rPr>
              <w:rFonts w:ascii="Arial" w:hAnsi="Arial" w:cs="Arial"/>
            </w:rPr>
          </w:pPr>
        </w:p>
        <w:p w:rsidR="00CB604F" w:rsidRDefault="00CB604F">
          <w:pPr>
            <w:pStyle w:val="Cabealho"/>
            <w:rPr>
              <w:rFonts w:ascii="Arial" w:hAnsi="Arial" w:cs="Arial"/>
            </w:rPr>
          </w:pP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 xml:space="preserve">Gabinete Vereador </w:t>
          </w:r>
          <w:r w:rsidR="00AE7DF9">
            <w:rPr>
              <w:rFonts w:ascii="Tahoma" w:hAnsi="Tahoma" w:cs="Tahoma"/>
              <w:b/>
              <w:sz w:val="28"/>
              <w:szCs w:val="28"/>
            </w:rPr>
            <w:t>Daniel Marques</w:t>
          </w: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CB604F" w:rsidRDefault="00CB604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245CD6"/>
    <w:multiLevelType w:val="multilevel"/>
    <w:tmpl w:val="5F245CD6"/>
    <w:name w:val="Lista numerada 1"/>
    <w:lvl w:ilvl="0">
      <w:start w:val="1"/>
      <w:numFmt w:val="none"/>
      <w:pStyle w:val="Ttulo1"/>
      <w:lvlText w:val=""/>
      <w:lvlJc w:val="left"/>
      <w:rPr>
        <w:dstrike w:val="0"/>
      </w:rPr>
    </w:lvl>
    <w:lvl w:ilvl="1">
      <w:start w:val="1"/>
      <w:numFmt w:val="none"/>
      <w:pStyle w:val="Ttulo2"/>
      <w:lvlText w:val=""/>
      <w:lvlJc w:val="left"/>
      <w:rPr>
        <w:dstrike w:val="0"/>
      </w:rPr>
    </w:lvl>
    <w:lvl w:ilvl="2">
      <w:start w:val="1"/>
      <w:numFmt w:val="none"/>
      <w:pStyle w:val="Ttulo3"/>
      <w:lvlText w:val=""/>
      <w:lvlJc w:val="left"/>
      <w:rPr>
        <w:dstrike w:val="0"/>
      </w:rPr>
    </w:lvl>
    <w:lvl w:ilvl="3">
      <w:start w:val="1"/>
      <w:numFmt w:val="none"/>
      <w:lvlText w:val=""/>
      <w:lvlJc w:val="left"/>
      <w:rPr>
        <w:dstrike w:val="0"/>
      </w:rPr>
    </w:lvl>
    <w:lvl w:ilvl="4">
      <w:start w:val="1"/>
      <w:numFmt w:val="none"/>
      <w:lvlText w:val=""/>
      <w:lvlJc w:val="left"/>
      <w:rPr>
        <w:dstrike w:val="0"/>
      </w:rPr>
    </w:lvl>
    <w:lvl w:ilvl="5">
      <w:start w:val="1"/>
      <w:numFmt w:val="none"/>
      <w:pStyle w:val="Ttulo6"/>
      <w:lvlText w:val=""/>
      <w:lvlJc w:val="left"/>
      <w:rPr>
        <w:dstrike w:val="0"/>
      </w:rPr>
    </w:lvl>
    <w:lvl w:ilvl="6">
      <w:start w:val="1"/>
      <w:numFmt w:val="none"/>
      <w:lvlText w:val=""/>
      <w:lvlJc w:val="left"/>
      <w:rPr>
        <w:dstrike w:val="0"/>
      </w:rPr>
    </w:lvl>
    <w:lvl w:ilvl="7">
      <w:start w:val="1"/>
      <w:numFmt w:val="none"/>
      <w:lvlText w:val=""/>
      <w:lvlJc w:val="left"/>
      <w:rPr>
        <w:dstrike w:val="0"/>
      </w:rPr>
    </w:lvl>
    <w:lvl w:ilvl="8">
      <w:start w:val="1"/>
      <w:numFmt w:val="none"/>
      <w:lvlText w:val=""/>
      <w:lvlJc w:val="left"/>
      <w:rPr>
        <w:dstrike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isplayBackgroundShape/>
  <w:embedSystemFonts/>
  <w:gutterAtTop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BCA"/>
    <w:rsid w:val="00006A89"/>
    <w:rsid w:val="000201C3"/>
    <w:rsid w:val="000343CE"/>
    <w:rsid w:val="0004144E"/>
    <w:rsid w:val="00050D74"/>
    <w:rsid w:val="0006201C"/>
    <w:rsid w:val="00065E51"/>
    <w:rsid w:val="00085701"/>
    <w:rsid w:val="00091794"/>
    <w:rsid w:val="000C4A6F"/>
    <w:rsid w:val="000D15E6"/>
    <w:rsid w:val="000E40AC"/>
    <w:rsid w:val="000E73DB"/>
    <w:rsid w:val="001047EA"/>
    <w:rsid w:val="00131F26"/>
    <w:rsid w:val="00144076"/>
    <w:rsid w:val="00154CF2"/>
    <w:rsid w:val="0017001D"/>
    <w:rsid w:val="0017085D"/>
    <w:rsid w:val="00170BB0"/>
    <w:rsid w:val="00173D08"/>
    <w:rsid w:val="00174B1A"/>
    <w:rsid w:val="00174E7D"/>
    <w:rsid w:val="001E38C8"/>
    <w:rsid w:val="0021439A"/>
    <w:rsid w:val="00216589"/>
    <w:rsid w:val="00231EBC"/>
    <w:rsid w:val="002603F6"/>
    <w:rsid w:val="002668CC"/>
    <w:rsid w:val="00287220"/>
    <w:rsid w:val="00293595"/>
    <w:rsid w:val="002B17F0"/>
    <w:rsid w:val="002B2A22"/>
    <w:rsid w:val="002B3424"/>
    <w:rsid w:val="002C351B"/>
    <w:rsid w:val="002D3756"/>
    <w:rsid w:val="002D58CC"/>
    <w:rsid w:val="002E2A30"/>
    <w:rsid w:val="00300CE5"/>
    <w:rsid w:val="0033336B"/>
    <w:rsid w:val="00333B75"/>
    <w:rsid w:val="00380CDD"/>
    <w:rsid w:val="003A69C5"/>
    <w:rsid w:val="003B2B2A"/>
    <w:rsid w:val="003C0705"/>
    <w:rsid w:val="003C16D6"/>
    <w:rsid w:val="003C16E7"/>
    <w:rsid w:val="0041280D"/>
    <w:rsid w:val="00463F7B"/>
    <w:rsid w:val="00474286"/>
    <w:rsid w:val="00494BCA"/>
    <w:rsid w:val="004A04D3"/>
    <w:rsid w:val="004A6C08"/>
    <w:rsid w:val="004E4064"/>
    <w:rsid w:val="00503353"/>
    <w:rsid w:val="00512148"/>
    <w:rsid w:val="00512198"/>
    <w:rsid w:val="00522C25"/>
    <w:rsid w:val="00554FCD"/>
    <w:rsid w:val="00583F70"/>
    <w:rsid w:val="0059782F"/>
    <w:rsid w:val="00597D19"/>
    <w:rsid w:val="005A12B5"/>
    <w:rsid w:val="005A6097"/>
    <w:rsid w:val="005C168A"/>
    <w:rsid w:val="005D29DB"/>
    <w:rsid w:val="0062149E"/>
    <w:rsid w:val="00622F39"/>
    <w:rsid w:val="00627F42"/>
    <w:rsid w:val="006409F7"/>
    <w:rsid w:val="00644669"/>
    <w:rsid w:val="00661D81"/>
    <w:rsid w:val="00671D1A"/>
    <w:rsid w:val="00675F66"/>
    <w:rsid w:val="0069617D"/>
    <w:rsid w:val="006B1C4C"/>
    <w:rsid w:val="006F75F6"/>
    <w:rsid w:val="00704144"/>
    <w:rsid w:val="00710755"/>
    <w:rsid w:val="00726383"/>
    <w:rsid w:val="00752F57"/>
    <w:rsid w:val="00796827"/>
    <w:rsid w:val="007A3059"/>
    <w:rsid w:val="007A4FC7"/>
    <w:rsid w:val="007B0F29"/>
    <w:rsid w:val="007B66C6"/>
    <w:rsid w:val="007C0F05"/>
    <w:rsid w:val="007C4CF3"/>
    <w:rsid w:val="007E3708"/>
    <w:rsid w:val="007E43A8"/>
    <w:rsid w:val="008115D0"/>
    <w:rsid w:val="00816CE8"/>
    <w:rsid w:val="00840CE9"/>
    <w:rsid w:val="00844D31"/>
    <w:rsid w:val="00865DCD"/>
    <w:rsid w:val="00870269"/>
    <w:rsid w:val="0087454F"/>
    <w:rsid w:val="008819F1"/>
    <w:rsid w:val="008837D1"/>
    <w:rsid w:val="008A5DD5"/>
    <w:rsid w:val="008B6D3D"/>
    <w:rsid w:val="008C0AC7"/>
    <w:rsid w:val="008D46D9"/>
    <w:rsid w:val="008D76DA"/>
    <w:rsid w:val="00901431"/>
    <w:rsid w:val="00910260"/>
    <w:rsid w:val="00914DF3"/>
    <w:rsid w:val="00940C82"/>
    <w:rsid w:val="00987A72"/>
    <w:rsid w:val="009B3EE0"/>
    <w:rsid w:val="009B5647"/>
    <w:rsid w:val="009B6757"/>
    <w:rsid w:val="009C028A"/>
    <w:rsid w:val="009C67D0"/>
    <w:rsid w:val="00A0248E"/>
    <w:rsid w:val="00A0593B"/>
    <w:rsid w:val="00A16DC2"/>
    <w:rsid w:val="00A30920"/>
    <w:rsid w:val="00A35A2E"/>
    <w:rsid w:val="00A47C3E"/>
    <w:rsid w:val="00A57F95"/>
    <w:rsid w:val="00A72123"/>
    <w:rsid w:val="00A72DE4"/>
    <w:rsid w:val="00A96F72"/>
    <w:rsid w:val="00AA24A3"/>
    <w:rsid w:val="00AA3E65"/>
    <w:rsid w:val="00AC2AD3"/>
    <w:rsid w:val="00AE17BC"/>
    <w:rsid w:val="00AE7DF9"/>
    <w:rsid w:val="00B26BE0"/>
    <w:rsid w:val="00B32499"/>
    <w:rsid w:val="00B34B27"/>
    <w:rsid w:val="00B552D5"/>
    <w:rsid w:val="00B65E53"/>
    <w:rsid w:val="00B7767C"/>
    <w:rsid w:val="00B847CA"/>
    <w:rsid w:val="00B86D80"/>
    <w:rsid w:val="00B91795"/>
    <w:rsid w:val="00B9327E"/>
    <w:rsid w:val="00B96683"/>
    <w:rsid w:val="00BA419B"/>
    <w:rsid w:val="00BA729C"/>
    <w:rsid w:val="00BB6938"/>
    <w:rsid w:val="00BC118F"/>
    <w:rsid w:val="00BC75E4"/>
    <w:rsid w:val="00BE25AB"/>
    <w:rsid w:val="00BE3C07"/>
    <w:rsid w:val="00BF28F6"/>
    <w:rsid w:val="00C07FD9"/>
    <w:rsid w:val="00C52045"/>
    <w:rsid w:val="00C768B2"/>
    <w:rsid w:val="00C86C82"/>
    <w:rsid w:val="00C95241"/>
    <w:rsid w:val="00CA64E6"/>
    <w:rsid w:val="00CB15C9"/>
    <w:rsid w:val="00CB4CF6"/>
    <w:rsid w:val="00CB604F"/>
    <w:rsid w:val="00CE1C40"/>
    <w:rsid w:val="00CE2B37"/>
    <w:rsid w:val="00CE4F43"/>
    <w:rsid w:val="00CE7776"/>
    <w:rsid w:val="00CF21A7"/>
    <w:rsid w:val="00D23D44"/>
    <w:rsid w:val="00D25697"/>
    <w:rsid w:val="00D3723C"/>
    <w:rsid w:val="00D44AFC"/>
    <w:rsid w:val="00D634A1"/>
    <w:rsid w:val="00D902F4"/>
    <w:rsid w:val="00D948D2"/>
    <w:rsid w:val="00DC5603"/>
    <w:rsid w:val="00DD5A00"/>
    <w:rsid w:val="00DF120D"/>
    <w:rsid w:val="00DF1D30"/>
    <w:rsid w:val="00E025AC"/>
    <w:rsid w:val="00E0628B"/>
    <w:rsid w:val="00E10F33"/>
    <w:rsid w:val="00E35CFE"/>
    <w:rsid w:val="00E46826"/>
    <w:rsid w:val="00E8438E"/>
    <w:rsid w:val="00E93E35"/>
    <w:rsid w:val="00EA329C"/>
    <w:rsid w:val="00EB021D"/>
    <w:rsid w:val="00EE174A"/>
    <w:rsid w:val="00EF1A1E"/>
    <w:rsid w:val="00EF2866"/>
    <w:rsid w:val="00F231E3"/>
    <w:rsid w:val="00F247A7"/>
    <w:rsid w:val="00F2482E"/>
    <w:rsid w:val="00F5371F"/>
    <w:rsid w:val="00F5618E"/>
    <w:rsid w:val="00F5730C"/>
    <w:rsid w:val="00F732CE"/>
    <w:rsid w:val="00F76340"/>
    <w:rsid w:val="00F772CC"/>
    <w:rsid w:val="00F813EA"/>
    <w:rsid w:val="00F85914"/>
    <w:rsid w:val="00F9634B"/>
    <w:rsid w:val="00FA3503"/>
    <w:rsid w:val="00FA508E"/>
    <w:rsid w:val="00FC3D17"/>
    <w:rsid w:val="00FE12BF"/>
    <w:rsid w:val="00FE139B"/>
    <w:rsid w:val="00FF7454"/>
    <w:rsid w:val="2CBC5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5C4B3A37"/>
  <w15:docId w15:val="{6C6B5DB4-47C2-4278-AA0D-1AAC34D63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B34B27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Corpodetexto"/>
    <w:qFormat/>
    <w:rsid w:val="00B34B27"/>
    <w:pPr>
      <w:numPr>
        <w:numId w:val="1"/>
      </w:numPr>
      <w:tabs>
        <w:tab w:val="left" w:pos="432"/>
      </w:tabs>
      <w:suppressAutoHyphens w:val="0"/>
      <w:spacing w:before="280" w:after="280"/>
      <w:ind w:left="432" w:hanging="432"/>
      <w:outlineLvl w:val="0"/>
    </w:pPr>
    <w:rPr>
      <w:b/>
      <w:kern w:val="1"/>
      <w:sz w:val="48"/>
      <w:szCs w:val="48"/>
    </w:rPr>
  </w:style>
  <w:style w:type="paragraph" w:styleId="Ttulo2">
    <w:name w:val="heading 2"/>
    <w:basedOn w:val="Normal"/>
    <w:next w:val="Corpodetexto"/>
    <w:qFormat/>
    <w:rsid w:val="00B34B27"/>
    <w:pPr>
      <w:numPr>
        <w:ilvl w:val="1"/>
        <w:numId w:val="1"/>
      </w:numPr>
      <w:tabs>
        <w:tab w:val="left" w:pos="576"/>
      </w:tabs>
      <w:suppressAutoHyphens w:val="0"/>
      <w:spacing w:before="280" w:after="280"/>
      <w:ind w:left="576" w:hanging="576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qFormat/>
    <w:rsid w:val="00B34B27"/>
    <w:pPr>
      <w:keepNext/>
      <w:numPr>
        <w:ilvl w:val="2"/>
        <w:numId w:val="1"/>
      </w:numPr>
      <w:tabs>
        <w:tab w:val="left" w:pos="720"/>
      </w:tabs>
      <w:suppressAutoHyphens w:val="0"/>
      <w:spacing w:before="240" w:after="60" w:line="276" w:lineRule="auto"/>
      <w:ind w:left="4254"/>
      <w:outlineLvl w:val="2"/>
    </w:pPr>
    <w:rPr>
      <w:rFonts w:ascii="Arial" w:eastAsia="Calibri" w:hAnsi="Arial" w:cs="Arial"/>
      <w:b/>
      <w:smallCaps/>
      <w:sz w:val="26"/>
      <w:szCs w:val="26"/>
    </w:rPr>
  </w:style>
  <w:style w:type="paragraph" w:styleId="Ttulo6">
    <w:name w:val="heading 6"/>
    <w:basedOn w:val="Normal"/>
    <w:next w:val="Normal"/>
    <w:qFormat/>
    <w:rsid w:val="00B34B27"/>
    <w:pPr>
      <w:numPr>
        <w:ilvl w:val="5"/>
        <w:numId w:val="1"/>
      </w:numPr>
      <w:tabs>
        <w:tab w:val="left" w:pos="1152"/>
      </w:tabs>
      <w:suppressAutoHyphens w:val="0"/>
      <w:spacing w:before="240" w:after="60" w:line="276" w:lineRule="auto"/>
      <w:ind w:left="4254"/>
      <w:outlineLvl w:val="5"/>
    </w:pPr>
    <w:rPr>
      <w:rFonts w:eastAsia="Calibri" w:cs="Arial"/>
      <w:b/>
      <w:smallCap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0">
    <w:name w:val="Título1"/>
    <w:basedOn w:val="Normal"/>
    <w:next w:val="Corpodetexto"/>
    <w:rsid w:val="00B34B2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rsid w:val="00B34B27"/>
    <w:pPr>
      <w:spacing w:after="120"/>
    </w:pPr>
  </w:style>
  <w:style w:type="paragraph" w:styleId="Lista">
    <w:name w:val="List"/>
    <w:basedOn w:val="Corpodetexto"/>
    <w:rsid w:val="00B34B27"/>
    <w:rPr>
      <w:rFonts w:cs="Tahoma"/>
    </w:rPr>
  </w:style>
  <w:style w:type="paragraph" w:customStyle="1" w:styleId="Legenda1">
    <w:name w:val="Legenda1"/>
    <w:basedOn w:val="Normal"/>
    <w:rsid w:val="00B34B27"/>
    <w:pPr>
      <w:suppressLineNumbers/>
      <w:spacing w:before="120" w:after="120"/>
    </w:pPr>
    <w:rPr>
      <w:rFonts w:cs="Tahoma"/>
      <w:i/>
    </w:rPr>
  </w:style>
  <w:style w:type="paragraph" w:customStyle="1" w:styleId="ndice">
    <w:name w:val="Índice"/>
    <w:basedOn w:val="Normal"/>
    <w:rsid w:val="00B34B27"/>
    <w:pPr>
      <w:suppressLineNumbers/>
    </w:pPr>
    <w:rPr>
      <w:rFonts w:cs="Tahoma"/>
    </w:rPr>
  </w:style>
  <w:style w:type="paragraph" w:styleId="SemEspaamento">
    <w:name w:val="No Spacing"/>
    <w:qFormat/>
    <w:rsid w:val="00B34B27"/>
    <w:pPr>
      <w:suppressAutoHyphens/>
      <w:ind w:left="4254"/>
    </w:pPr>
    <w:rPr>
      <w:rFonts w:ascii="Arial" w:eastAsia="Calibri" w:hAnsi="Arial" w:cs="Arial"/>
      <w:smallCaps/>
      <w:sz w:val="24"/>
      <w:szCs w:val="24"/>
      <w:lang w:eastAsia="ar-SA"/>
    </w:rPr>
  </w:style>
  <w:style w:type="paragraph" w:styleId="Cabealho">
    <w:name w:val="header"/>
    <w:basedOn w:val="Normal"/>
    <w:rsid w:val="00B34B27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4B27"/>
    <w:pPr>
      <w:tabs>
        <w:tab w:val="center" w:pos="4252"/>
        <w:tab w:val="right" w:pos="8504"/>
      </w:tabs>
    </w:pPr>
  </w:style>
  <w:style w:type="paragraph" w:styleId="Ttulo">
    <w:name w:val="Title"/>
    <w:basedOn w:val="Normal"/>
    <w:next w:val="Normal"/>
    <w:qFormat/>
    <w:rsid w:val="00B34B27"/>
    <w:pPr>
      <w:jc w:val="center"/>
    </w:pPr>
    <w:rPr>
      <w:b/>
      <w:i/>
      <w:sz w:val="20"/>
      <w:szCs w:val="20"/>
    </w:rPr>
  </w:style>
  <w:style w:type="paragraph" w:styleId="Subttulo">
    <w:name w:val="Subtitle"/>
    <w:basedOn w:val="Normal"/>
    <w:next w:val="Normal"/>
    <w:qFormat/>
    <w:rsid w:val="00B34B27"/>
    <w:rPr>
      <w:rFonts w:ascii="Cambria" w:hAnsi="Cambria" w:cs="Cambria"/>
      <w:i/>
      <w:color w:val="4F81BD"/>
      <w:spacing w:val="16"/>
    </w:rPr>
  </w:style>
  <w:style w:type="paragraph" w:customStyle="1" w:styleId="Contedodetabela">
    <w:name w:val="Conteúdo de tabela"/>
    <w:basedOn w:val="Normal"/>
    <w:rsid w:val="00B34B27"/>
    <w:pPr>
      <w:suppressLineNumbers/>
    </w:pPr>
  </w:style>
  <w:style w:type="paragraph" w:customStyle="1" w:styleId="Ttulodetabela">
    <w:name w:val="Título de tabela"/>
    <w:basedOn w:val="Contedodetabela"/>
    <w:rsid w:val="00B34B27"/>
    <w:pPr>
      <w:jc w:val="center"/>
    </w:pPr>
    <w:rPr>
      <w:b/>
    </w:rPr>
  </w:style>
  <w:style w:type="paragraph" w:customStyle="1" w:styleId="ListParagraph1">
    <w:name w:val="List Paragraph1"/>
    <w:basedOn w:val="Normal"/>
    <w:rsid w:val="00B34B27"/>
    <w:pPr>
      <w:spacing w:after="200" w:line="276" w:lineRule="auto"/>
      <w:ind w:left="720"/>
    </w:pPr>
    <w:rPr>
      <w:rFonts w:ascii="Calibri" w:eastAsia="Lucida Sans Unicode" w:hAnsi="Calibri"/>
      <w:kern w:val="1"/>
      <w:sz w:val="22"/>
      <w:szCs w:val="22"/>
    </w:rPr>
  </w:style>
  <w:style w:type="character" w:customStyle="1" w:styleId="Fontepargpadro1">
    <w:name w:val="Fonte parág. padrão1"/>
    <w:basedOn w:val="Fontepargpadro"/>
    <w:rsid w:val="00B34B27"/>
  </w:style>
  <w:style w:type="character" w:customStyle="1" w:styleId="Ttulo1Char">
    <w:name w:val="Título 1 Char"/>
    <w:rsid w:val="00B34B27"/>
    <w:rPr>
      <w:rFonts w:ascii="Times New Roman" w:hAnsi="Times New Roman" w:cs="Times New Roman"/>
      <w:b/>
      <w:bCs w:val="0"/>
      <w:kern w:val="1"/>
      <w:sz w:val="48"/>
      <w:szCs w:val="48"/>
    </w:rPr>
  </w:style>
  <w:style w:type="character" w:customStyle="1" w:styleId="Ttulo2Char">
    <w:name w:val="Título 2 Char"/>
    <w:rsid w:val="00B34B27"/>
    <w:rPr>
      <w:rFonts w:ascii="Times New Roman" w:hAnsi="Times New Roman" w:cs="Times New Roman"/>
      <w:b/>
      <w:bCs w:val="0"/>
      <w:sz w:val="36"/>
      <w:szCs w:val="36"/>
    </w:rPr>
  </w:style>
  <w:style w:type="character" w:customStyle="1" w:styleId="Ttulo3Char">
    <w:name w:val="Título 3 Char"/>
    <w:rsid w:val="00B34B27"/>
    <w:rPr>
      <w:rFonts w:ascii="Arial" w:hAnsi="Arial" w:cs="Arial"/>
      <w:b/>
      <w:bCs w:val="0"/>
      <w:smallCaps/>
      <w:sz w:val="26"/>
      <w:szCs w:val="26"/>
      <w:lang w:val="pt-BR"/>
    </w:rPr>
  </w:style>
  <w:style w:type="character" w:customStyle="1" w:styleId="Ttulo6Char">
    <w:name w:val="Título 6 Char"/>
    <w:rsid w:val="00B34B27"/>
    <w:rPr>
      <w:rFonts w:ascii="Times New Roman" w:hAnsi="Times New Roman" w:cs="Times New Roman"/>
      <w:b/>
      <w:bCs w:val="0"/>
      <w:smallCaps/>
      <w:sz w:val="22"/>
      <w:szCs w:val="22"/>
      <w:lang w:val="pt-BR"/>
    </w:rPr>
  </w:style>
  <w:style w:type="character" w:styleId="Forte">
    <w:name w:val="Strong"/>
    <w:uiPriority w:val="22"/>
    <w:qFormat/>
    <w:rsid w:val="00B34B27"/>
    <w:rPr>
      <w:b/>
      <w:bCs w:val="0"/>
    </w:rPr>
  </w:style>
  <w:style w:type="character" w:styleId="nfase">
    <w:name w:val="Emphasis"/>
    <w:qFormat/>
    <w:rsid w:val="00B34B27"/>
    <w:rPr>
      <w:i/>
      <w:iCs w:val="0"/>
    </w:rPr>
  </w:style>
  <w:style w:type="character" w:customStyle="1" w:styleId="CabealhoChar">
    <w:name w:val="Cabeçalho Char"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RodapChar">
    <w:name w:val="Rodapé Char"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TtuloChar">
    <w:name w:val="Título Char"/>
    <w:rsid w:val="00B34B27"/>
    <w:rPr>
      <w:rFonts w:ascii="Times New Roman" w:hAnsi="Times New Roman" w:cs="Times New Roman"/>
      <w:b/>
      <w:bCs w:val="0"/>
      <w:i/>
      <w:iCs w:val="0"/>
      <w:sz w:val="20"/>
      <w:szCs w:val="20"/>
      <w:lang w:val="pt-BR" w:eastAsia="ar-SA" w:bidi="ar-SA"/>
    </w:rPr>
  </w:style>
  <w:style w:type="character" w:customStyle="1" w:styleId="SubttuloChar">
    <w:name w:val="Subtítulo Char"/>
    <w:rsid w:val="00B34B27"/>
    <w:rPr>
      <w:rFonts w:ascii="Cambria" w:hAnsi="Cambria" w:cs="Cambria"/>
      <w:i/>
      <w:iCs w:val="0"/>
      <w:color w:val="4F81BD"/>
      <w:spacing w:val="15"/>
      <w:lang w:val="pt-BR" w:eastAsia="ar-SA" w:bidi="ar-SA"/>
    </w:rPr>
  </w:style>
  <w:style w:type="character" w:styleId="Hyperlink">
    <w:name w:val="Hyperlink"/>
    <w:rsid w:val="00B34B27"/>
    <w:rPr>
      <w:color w:val="auto"/>
      <w:u w:val="single"/>
    </w:rPr>
  </w:style>
  <w:style w:type="paragraph" w:styleId="Textodebalo">
    <w:name w:val="Balloon Text"/>
    <w:basedOn w:val="Normal"/>
    <w:link w:val="TextodebaloChar"/>
    <w:semiHidden/>
    <w:unhideWhenUsed/>
    <w:rsid w:val="00840CE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840CE9"/>
    <w:rPr>
      <w:rFonts w:ascii="Segoe UI" w:hAnsi="Segoe UI" w:cs="Segoe UI"/>
      <w:sz w:val="18"/>
      <w:szCs w:val="18"/>
      <w:lang w:eastAsia="ar-SA"/>
    </w:rPr>
  </w:style>
  <w:style w:type="paragraph" w:styleId="NormalWeb">
    <w:name w:val="Normal (Web)"/>
    <w:basedOn w:val="Normal"/>
    <w:uiPriority w:val="99"/>
    <w:unhideWhenUsed/>
    <w:rsid w:val="00F76340"/>
    <w:pPr>
      <w:suppressAutoHyphens w:val="0"/>
      <w:spacing w:before="100" w:beforeAutospacing="1" w:after="100" w:afterAutospacing="1"/>
    </w:pPr>
    <w:rPr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226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2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8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0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44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5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94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398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25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5473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096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9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460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2939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creator>Cliente</dc:creator>
  <cp:lastModifiedBy>HENRIQUE LEVY</cp:lastModifiedBy>
  <cp:revision>19</cp:revision>
  <cp:lastPrinted>2026-05-12T17:54:00Z</cp:lastPrinted>
  <dcterms:created xsi:type="dcterms:W3CDTF">2026-03-18T19:33:00Z</dcterms:created>
  <dcterms:modified xsi:type="dcterms:W3CDTF">2026-05-12T18:11:00Z</dcterms:modified>
</cp:coreProperties>
</file>