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33336B" w:rsidRDefault="003E1526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9B6757">
        <w:rPr>
          <w:rFonts w:ascii="Tahoma" w:hAnsi="Tahoma" w:cs="Tahoma"/>
          <w:b/>
        </w:rPr>
        <w:t>CONCEDE MOÇÃO DE APLAUSOS</w:t>
      </w:r>
      <w:r w:rsidRPr="0033336B">
        <w:rPr>
          <w:rFonts w:ascii="Tahoma" w:hAnsi="Tahoma" w:cs="Tahoma"/>
          <w:b/>
        </w:rPr>
        <w:t xml:space="preserve"> À AUGUSTA E RESPEITÁVEL</w:t>
      </w:r>
      <w:r w:rsidRPr="002A7725">
        <w:rPr>
          <w:rFonts w:ascii="Tahoma" w:hAnsi="Tahoma" w:cs="Tahoma"/>
          <w:b/>
        </w:rPr>
        <w:t xml:space="preserve"> LOJA</w:t>
      </w:r>
      <w:r>
        <w:rPr>
          <w:rFonts w:ascii="Tahoma" w:hAnsi="Tahoma" w:cs="Tahoma"/>
          <w:b/>
        </w:rPr>
        <w:t xml:space="preserve"> </w:t>
      </w:r>
      <w:r w:rsidRPr="002A7725">
        <w:rPr>
          <w:rFonts w:ascii="Tahoma" w:hAnsi="Tahoma" w:cs="Tahoma"/>
          <w:b/>
        </w:rPr>
        <w:t>SIMBÓLICA</w:t>
      </w:r>
      <w:r w:rsidRPr="00BC54D7">
        <w:rPr>
          <w:rFonts w:ascii="Tahoma" w:hAnsi="Tahoma" w:cs="Tahoma"/>
          <w:b/>
        </w:rPr>
        <w:t xml:space="preserve"> FRANCISCO</w:t>
      </w:r>
      <w:r w:rsidRPr="003E1526">
        <w:rPr>
          <w:rFonts w:ascii="Tahoma" w:hAnsi="Tahoma" w:cs="Tahoma"/>
          <w:b/>
        </w:rPr>
        <w:t xml:space="preserve"> MURILO PINTO, REPRESENTADA POR SEU PRESIDENTE, MÁRCIO ALCÂNTARA</w:t>
      </w:r>
      <w:r>
        <w:rPr>
          <w:rFonts w:ascii="Tahoma" w:hAnsi="Tahoma" w:cs="Tahoma"/>
          <w:b/>
        </w:rPr>
        <w:t xml:space="preserve"> </w:t>
      </w:r>
      <w:r w:rsidRPr="003E1526">
        <w:rPr>
          <w:rFonts w:ascii="Tahoma" w:hAnsi="Tahoma" w:cs="Tahoma"/>
          <w:b/>
        </w:rPr>
        <w:t>DOS SANTOS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3E1526" w:rsidRDefault="003E1526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Requeiro à Mesa, na forma regimental, ouvido o Douto Plenário, que seja concedida a presente Moção de Aplausos e Congratulações à Augusta e Respeitável Loja Simbólica Francisco Murilo Pinto, representada por seu Presidente, Márcio Alcântara dos Santos.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622F39" w:rsidRPr="003E1526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Pelos referidos trabalhos realizados, que buscam incessantemente o aprimoramento do homem e o bem-estar social, a Augusta e Respeitável Loja Simbólica Francisco Murilo Pinto merece este justo reconhecimento e aplauso desta Casa Legislativa. </w:t>
      </w:r>
      <w:bookmarkStart w:id="0" w:name="_GoBack"/>
      <w:bookmarkEnd w:id="0"/>
    </w:p>
    <w:p w:rsidR="00FC3D17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Trata-se de uma homenagem a quem permanece firme, ativo e comprometido com os mais nobres ideais de moralidade e progresso.</w:t>
      </w:r>
    </w:p>
    <w:sectPr w:rsidR="00FC3D17" w:rsidRPr="003E1526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091" w:rsidRDefault="00BC4091">
      <w:r>
        <w:separator/>
      </w:r>
    </w:p>
  </w:endnote>
  <w:endnote w:type="continuationSeparator" w:id="0">
    <w:p w:rsidR="00BC4091" w:rsidRDefault="00BC4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091" w:rsidRDefault="00BC4091">
      <w:r>
        <w:separator/>
      </w:r>
    </w:p>
  </w:footnote>
  <w:footnote w:type="continuationSeparator" w:id="0">
    <w:p w:rsidR="00BC4091" w:rsidRDefault="00BC4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A7725"/>
    <w:rsid w:val="002B17F0"/>
    <w:rsid w:val="002B2A22"/>
    <w:rsid w:val="002B3424"/>
    <w:rsid w:val="002C2C0A"/>
    <w:rsid w:val="002C351B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B23AB68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461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25</cp:revision>
  <cp:lastPrinted>2026-05-12T17:54:00Z</cp:lastPrinted>
  <dcterms:created xsi:type="dcterms:W3CDTF">2026-03-18T19:33:00Z</dcterms:created>
  <dcterms:modified xsi:type="dcterms:W3CDTF">2026-05-12T18:41:00Z</dcterms:modified>
</cp:coreProperties>
</file>