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BCB55E" w14:textId="77777777" w:rsidR="001117F1" w:rsidRDefault="001117F1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</w:p>
    <w:p w14:paraId="0A86A693" w14:textId="77777777" w:rsidR="001117F1" w:rsidRDefault="00415C4B">
      <w:pPr>
        <w:spacing w:line="360" w:lineRule="auto"/>
        <w:jc w:val="center"/>
      </w:pPr>
      <w:r>
        <w:rPr>
          <w:rFonts w:ascii="Tahoma" w:hAnsi="Tahoma" w:cs="Tahoma"/>
          <w:b/>
          <w:sz w:val="22"/>
          <w:szCs w:val="22"/>
        </w:rPr>
        <w:t>IND</w:t>
      </w:r>
      <w:r w:rsidR="00F959F1">
        <w:rPr>
          <w:rFonts w:ascii="Tahoma" w:hAnsi="Tahoma" w:cs="Tahoma"/>
          <w:b/>
          <w:sz w:val="22"/>
          <w:szCs w:val="22"/>
        </w:rPr>
        <w:t>ICAÇÃO N°.                 /2026</w:t>
      </w:r>
    </w:p>
    <w:p w14:paraId="6AB11D8E" w14:textId="77777777" w:rsidR="001117F1" w:rsidRDefault="001117F1">
      <w:pPr>
        <w:tabs>
          <w:tab w:val="left" w:pos="0"/>
        </w:tabs>
        <w:spacing w:line="360" w:lineRule="auto"/>
        <w:ind w:left="4678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14:paraId="27C7CDB8" w14:textId="77777777" w:rsidR="00C21E8F" w:rsidRPr="00C21E8F" w:rsidRDefault="00415C4B" w:rsidP="00C21E8F">
      <w:pPr>
        <w:tabs>
          <w:tab w:val="left" w:pos="0"/>
        </w:tabs>
        <w:spacing w:line="360" w:lineRule="auto"/>
        <w:ind w:left="4678"/>
        <w:jc w:val="both"/>
        <w:rPr>
          <w:rFonts w:ascii="Tahoma" w:hAnsi="Tahoma" w:cs="Tahoma"/>
          <w:b/>
          <w:iCs/>
          <w:sz w:val="22"/>
          <w:szCs w:val="22"/>
        </w:rPr>
      </w:pPr>
      <w:r>
        <w:rPr>
          <w:rFonts w:ascii="Tahoma" w:hAnsi="Tahoma" w:cs="Tahoma"/>
          <w:bCs/>
          <w:color w:val="000000"/>
          <w:sz w:val="22"/>
          <w:szCs w:val="22"/>
        </w:rPr>
        <w:t>Sugere ao Executivo</w:t>
      </w:r>
      <w:r>
        <w:rPr>
          <w:rFonts w:ascii="Tahoma" w:hAnsi="Tahoma" w:cs="Tahoma"/>
          <w:bCs/>
          <w:iCs/>
          <w:sz w:val="22"/>
          <w:szCs w:val="22"/>
        </w:rPr>
        <w:t>, através dos órgãos competentes,</w:t>
      </w:r>
      <w:r>
        <w:rPr>
          <w:rFonts w:ascii="Tahoma" w:hAnsi="Tahoma" w:cs="Tahoma"/>
          <w:b/>
          <w:iCs/>
          <w:sz w:val="22"/>
          <w:szCs w:val="22"/>
        </w:rPr>
        <w:t xml:space="preserve"> </w:t>
      </w:r>
      <w:r w:rsidR="00C21E8F" w:rsidRPr="00C21E8F">
        <w:rPr>
          <w:rFonts w:ascii="Tahoma" w:hAnsi="Tahoma" w:cs="Tahoma"/>
          <w:b/>
          <w:iCs/>
          <w:sz w:val="22"/>
          <w:szCs w:val="22"/>
        </w:rPr>
        <w:t>solicita ao Poder Executivo providências para limpeza urbana e recolhimento de animais de grande porte soltos em via pública no Município de Niterói</w:t>
      </w:r>
      <w:r w:rsidR="00C21E8F">
        <w:rPr>
          <w:rFonts w:ascii="Tahoma" w:hAnsi="Tahoma" w:cs="Tahoma"/>
          <w:b/>
          <w:iCs/>
          <w:sz w:val="22"/>
          <w:szCs w:val="22"/>
        </w:rPr>
        <w:t>,</w:t>
      </w:r>
      <w:r w:rsidR="00C21E8F" w:rsidRPr="00C21E8F">
        <w:rPr>
          <w:color w:val="222222"/>
          <w:sz w:val="30"/>
          <w:szCs w:val="30"/>
          <w:lang w:eastAsia="pt-BR"/>
        </w:rPr>
        <w:t xml:space="preserve"> </w:t>
      </w:r>
      <w:r w:rsidR="00C21E8F">
        <w:rPr>
          <w:rFonts w:ascii="Tahoma" w:hAnsi="Tahoma" w:cs="Tahoma"/>
          <w:b/>
          <w:iCs/>
          <w:sz w:val="22"/>
          <w:szCs w:val="22"/>
        </w:rPr>
        <w:t>Estrada viçoso jardim 31.</w:t>
      </w:r>
    </w:p>
    <w:p w14:paraId="372BCC5C" w14:textId="77777777" w:rsidR="00B04F48" w:rsidRDefault="00B04F48">
      <w:pPr>
        <w:tabs>
          <w:tab w:val="left" w:pos="0"/>
        </w:tabs>
        <w:spacing w:line="360" w:lineRule="auto"/>
        <w:ind w:left="4678"/>
        <w:jc w:val="both"/>
      </w:pPr>
    </w:p>
    <w:p w14:paraId="264BA7F6" w14:textId="77777777" w:rsidR="00F3315A" w:rsidRDefault="00415C4B">
      <w:pPr>
        <w:tabs>
          <w:tab w:val="left" w:pos="0"/>
        </w:tabs>
        <w:spacing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ab/>
      </w:r>
    </w:p>
    <w:p w14:paraId="3F77473B" w14:textId="0FE389C0" w:rsidR="001117F1" w:rsidRDefault="00415C4B" w:rsidP="00CC0A8F">
      <w:pPr>
        <w:tabs>
          <w:tab w:val="left" w:pos="0"/>
        </w:tabs>
        <w:spacing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Indico à Mesa, na forma regimental, ouvido o Douto do Plenário, que seja enviado ofício ao Exmo. </w:t>
      </w:r>
      <w:r w:rsidR="00F959F1">
        <w:rPr>
          <w:rFonts w:ascii="Tahoma" w:hAnsi="Tahoma" w:cs="Tahoma"/>
          <w:color w:val="000000"/>
          <w:sz w:val="22"/>
          <w:szCs w:val="22"/>
        </w:rPr>
        <w:t>Prefeito Sr. Rodrigo Neves,</w:t>
      </w:r>
      <w:r w:rsidR="00F959F1">
        <w:rPr>
          <w:rFonts w:ascii="Tahoma" w:hAnsi="Tahoma" w:cs="Tahoma"/>
          <w:sz w:val="22"/>
          <w:szCs w:val="22"/>
        </w:rPr>
        <w:t xml:space="preserve"> com</w:t>
      </w:r>
      <w:r>
        <w:rPr>
          <w:rFonts w:ascii="Tahoma" w:hAnsi="Tahoma" w:cs="Tahoma"/>
          <w:sz w:val="22"/>
          <w:szCs w:val="22"/>
        </w:rPr>
        <w:t xml:space="preserve"> cópia para os órgãos competentes</w:t>
      </w:r>
      <w:r w:rsidR="00B04F48">
        <w:rPr>
          <w:rFonts w:ascii="Tahoma" w:hAnsi="Tahoma" w:cs="Tahoma"/>
          <w:bCs/>
          <w:iCs/>
          <w:sz w:val="22"/>
          <w:szCs w:val="22"/>
        </w:rPr>
        <w:t>,</w:t>
      </w:r>
      <w:r w:rsidR="00B04F48">
        <w:rPr>
          <w:rFonts w:ascii="Tahoma" w:hAnsi="Tahoma" w:cs="Tahoma"/>
          <w:b/>
          <w:iCs/>
          <w:sz w:val="22"/>
          <w:szCs w:val="22"/>
        </w:rPr>
        <w:t xml:space="preserve"> </w:t>
      </w:r>
      <w:r w:rsidR="00895AAB" w:rsidRPr="00C21E8F">
        <w:rPr>
          <w:rFonts w:ascii="Tahoma" w:hAnsi="Tahoma" w:cs="Tahoma"/>
          <w:b/>
          <w:iCs/>
          <w:sz w:val="22"/>
          <w:szCs w:val="22"/>
        </w:rPr>
        <w:t>providências para limpeza urbana e recolhimento de animais de grande porte soltos em via pública no Município de Niterói</w:t>
      </w:r>
      <w:r w:rsidR="00895AAB">
        <w:rPr>
          <w:rFonts w:ascii="Tahoma" w:hAnsi="Tahoma" w:cs="Tahoma"/>
          <w:b/>
          <w:iCs/>
          <w:sz w:val="22"/>
          <w:szCs w:val="22"/>
        </w:rPr>
        <w:t>,</w:t>
      </w:r>
      <w:r w:rsidR="00895AAB" w:rsidRPr="00C21E8F">
        <w:rPr>
          <w:color w:val="222222"/>
          <w:sz w:val="30"/>
          <w:szCs w:val="30"/>
          <w:lang w:eastAsia="pt-BR"/>
        </w:rPr>
        <w:t xml:space="preserve"> </w:t>
      </w:r>
      <w:r w:rsidR="00895AAB">
        <w:rPr>
          <w:rFonts w:ascii="Tahoma" w:hAnsi="Tahoma" w:cs="Tahoma"/>
          <w:b/>
          <w:iCs/>
          <w:sz w:val="22"/>
          <w:szCs w:val="22"/>
        </w:rPr>
        <w:t>Estrada viçoso jardim 31.</w:t>
      </w:r>
    </w:p>
    <w:p w14:paraId="5DF48B7B" w14:textId="77777777" w:rsidR="001117F1" w:rsidRDefault="00415C4B">
      <w:pPr>
        <w:tabs>
          <w:tab w:val="left" w:pos="0"/>
        </w:tabs>
        <w:spacing w:line="360" w:lineRule="auto"/>
        <w:jc w:val="right"/>
      </w:pPr>
      <w:r>
        <w:rPr>
          <w:rFonts w:ascii="Tahoma" w:hAnsi="Tahoma" w:cs="Tahoma"/>
          <w:color w:val="000000"/>
          <w:sz w:val="22"/>
          <w:szCs w:val="22"/>
        </w:rPr>
        <w:t xml:space="preserve">                                         </w:t>
      </w:r>
      <w:r w:rsidR="009A36A1">
        <w:rPr>
          <w:rFonts w:ascii="Tahoma" w:hAnsi="Tahoma" w:cs="Tahoma"/>
          <w:color w:val="000000"/>
          <w:sz w:val="22"/>
          <w:szCs w:val="22"/>
        </w:rPr>
        <w:t xml:space="preserve">            Sala das Sessões, </w:t>
      </w:r>
      <w:r w:rsidR="00BB6AA1">
        <w:rPr>
          <w:rFonts w:ascii="Tahoma" w:hAnsi="Tahoma" w:cs="Tahoma"/>
          <w:color w:val="000000"/>
          <w:sz w:val="22"/>
          <w:szCs w:val="22"/>
        </w:rPr>
        <w:t>11</w:t>
      </w:r>
      <w:r>
        <w:rPr>
          <w:rFonts w:ascii="Tahoma" w:hAnsi="Tahoma" w:cs="Tahoma"/>
          <w:color w:val="000000"/>
          <w:sz w:val="22"/>
          <w:szCs w:val="22"/>
        </w:rPr>
        <w:t xml:space="preserve"> de </w:t>
      </w:r>
      <w:r w:rsidR="00B04F48">
        <w:rPr>
          <w:rFonts w:ascii="Tahoma" w:hAnsi="Tahoma" w:cs="Tahoma"/>
          <w:color w:val="000000"/>
          <w:sz w:val="22"/>
          <w:szCs w:val="22"/>
        </w:rPr>
        <w:t>maio</w:t>
      </w:r>
      <w:r w:rsidR="00F959F1">
        <w:rPr>
          <w:rFonts w:ascii="Tahoma" w:hAnsi="Tahoma" w:cs="Tahoma"/>
          <w:color w:val="000000"/>
          <w:sz w:val="22"/>
          <w:szCs w:val="22"/>
        </w:rPr>
        <w:t xml:space="preserve"> de 2026</w:t>
      </w:r>
    </w:p>
    <w:p w14:paraId="0997E0DA" w14:textId="77777777" w:rsidR="001117F1" w:rsidRDefault="001117F1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14:paraId="2299C5A4" w14:textId="77777777" w:rsidR="001117F1" w:rsidRDefault="001117F1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14:paraId="003FF222" w14:textId="77777777" w:rsidR="001117F1" w:rsidRDefault="001117F1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14:paraId="3038B5C1" w14:textId="77777777" w:rsidR="001117F1" w:rsidRDefault="001117F1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14:paraId="0AA177D2" w14:textId="77777777" w:rsidR="001117F1" w:rsidRDefault="001117F1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14:paraId="6F7E78D2" w14:textId="77777777" w:rsidR="001117F1" w:rsidRDefault="00415C4B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>_______________________</w:t>
      </w:r>
    </w:p>
    <w:p w14:paraId="61EDFFB5" w14:textId="77777777" w:rsidR="001117F1" w:rsidRDefault="00415C4B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>Daniel Marques</w:t>
      </w:r>
    </w:p>
    <w:p w14:paraId="0277A07E" w14:textId="77777777" w:rsidR="001117F1" w:rsidRDefault="00415C4B">
      <w:pPr>
        <w:jc w:val="center"/>
      </w:pPr>
      <w:r>
        <w:rPr>
          <w:rFonts w:ascii="Tahoma" w:hAnsi="Tahoma" w:cs="Tahoma"/>
          <w:b/>
          <w:color w:val="000000"/>
          <w:sz w:val="22"/>
          <w:szCs w:val="22"/>
        </w:rPr>
        <w:t>Vereador</w:t>
      </w:r>
      <w:r>
        <w:br w:type="page"/>
      </w:r>
    </w:p>
    <w:p w14:paraId="4254BE2A" w14:textId="77777777" w:rsidR="001117F1" w:rsidRDefault="00415C4B">
      <w:pPr>
        <w:spacing w:line="360" w:lineRule="auto"/>
        <w:jc w:val="both"/>
      </w:pPr>
      <w:r>
        <w:rPr>
          <w:rFonts w:ascii="Tahoma" w:hAnsi="Tahoma" w:cs="Tahoma"/>
          <w:b/>
          <w:color w:val="000000"/>
          <w:sz w:val="22"/>
          <w:szCs w:val="22"/>
        </w:rPr>
        <w:lastRenderedPageBreak/>
        <w:t>Justificativa:</w:t>
      </w:r>
    </w:p>
    <w:p w14:paraId="48103A89" w14:textId="77777777" w:rsidR="001117F1" w:rsidRDefault="001117F1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14:paraId="31A26C1E" w14:textId="77777777" w:rsidR="00C21E8F" w:rsidRPr="00C21E8F" w:rsidRDefault="00CC0A8F" w:rsidP="00C21E8F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CC0A8F">
        <w:rPr>
          <w:rFonts w:ascii="Tahoma" w:hAnsi="Tahoma" w:cs="Tahoma"/>
          <w:sz w:val="22"/>
          <w:szCs w:val="22"/>
        </w:rPr>
        <w:t xml:space="preserve">A presente indicação tem por objetivo solicitar atenção do Poder Público Municipal para a </w:t>
      </w:r>
      <w:r w:rsidR="00C21E8F" w:rsidRPr="00C21E8F">
        <w:rPr>
          <w:rFonts w:ascii="Tahoma" w:hAnsi="Tahoma" w:cs="Tahoma"/>
          <w:sz w:val="22"/>
          <w:szCs w:val="22"/>
        </w:rPr>
        <w:t>o acúmulo de lixo em via pública, bem como a presença de animais de grande porte, especialmente cavalos, circulando livremente na região sem os devidos cuidados e supervisão.</w:t>
      </w:r>
    </w:p>
    <w:p w14:paraId="3F1A8647" w14:textId="77777777" w:rsidR="00C21E8F" w:rsidRPr="00C21E8F" w:rsidRDefault="00C21E8F" w:rsidP="00C21E8F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C21E8F">
        <w:rPr>
          <w:rFonts w:ascii="Tahoma" w:hAnsi="Tahoma" w:cs="Tahoma"/>
          <w:sz w:val="22"/>
          <w:szCs w:val="22"/>
        </w:rPr>
        <w:t>A situação compromete a limpeza urbana, favorecendo a proliferação de vetores e causando transtornos aos moradores da localidade. Além disso, a circulação dos animais nas vias públicas representa risco à segurança de pedestres e motoristas, podendo ocasionar acidentes.</w:t>
      </w:r>
    </w:p>
    <w:p w14:paraId="779E214A" w14:textId="77777777" w:rsidR="00C21E8F" w:rsidRPr="00C21E8F" w:rsidRDefault="00C21E8F" w:rsidP="00C21E8F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C21E8F">
        <w:rPr>
          <w:rFonts w:ascii="Tahoma" w:hAnsi="Tahoma" w:cs="Tahoma"/>
          <w:sz w:val="22"/>
          <w:szCs w:val="22"/>
        </w:rPr>
        <w:t>Ressalta-se ainda o risco à integridade física dos próprios animais, que permanecem expostos a acidentes e em condições inadequadas de permanência.</w:t>
      </w:r>
    </w:p>
    <w:p w14:paraId="08700960" w14:textId="77777777" w:rsidR="00C21E8F" w:rsidRPr="00C21E8F" w:rsidRDefault="00C21E8F" w:rsidP="00C21E8F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C21E8F">
        <w:rPr>
          <w:rFonts w:ascii="Tahoma" w:hAnsi="Tahoma" w:cs="Tahoma"/>
          <w:sz w:val="22"/>
          <w:szCs w:val="22"/>
        </w:rPr>
        <w:t>Dessa forma, solicita-se ao Poder Executivo a realização imediata da limpeza do local, bem como a averiguação, recolhimento e encaminhamento adequado dos animais, visando garantir a segurança da população, a preservação da ordem urbana e o bem-estar animal.</w:t>
      </w:r>
    </w:p>
    <w:p w14:paraId="4D245428" w14:textId="77777777" w:rsidR="001117F1" w:rsidRDefault="00B04F48" w:rsidP="00C21E8F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  <w:r w:rsidRPr="00B04F48">
        <w:rPr>
          <w:rFonts w:ascii="Tahoma" w:hAnsi="Tahoma" w:cs="Tahoma"/>
          <w:sz w:val="22"/>
          <w:szCs w:val="22"/>
        </w:rPr>
        <w:t xml:space="preserve"> </w:t>
      </w:r>
      <w:r w:rsidR="00415C4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Por todo o exposto, justifica-se a presente indicação.</w:t>
      </w:r>
    </w:p>
    <w:p w14:paraId="05BD69C9" w14:textId="77777777" w:rsidR="001117F1" w:rsidRPr="00C21E8F" w:rsidRDefault="00C21E8F" w:rsidP="00C21E8F">
      <w:pPr>
        <w:spacing w:line="360" w:lineRule="auto"/>
        <w:ind w:firstLine="708"/>
        <w:jc w:val="both"/>
      </w:pPr>
      <w:r>
        <w:rPr>
          <w:noProof/>
          <w:lang w:eastAsia="pt-BR"/>
        </w:rPr>
        <w:drawing>
          <wp:inline distT="0" distB="0" distL="0" distR="0" wp14:anchorId="0EEBC5BF" wp14:editId="060DEA76">
            <wp:extent cx="3941849" cy="4609465"/>
            <wp:effectExtent l="889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 (2)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955748" cy="4625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900309" w14:textId="77777777" w:rsidR="001117F1" w:rsidRDefault="001117F1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14:paraId="05D140E5" w14:textId="77777777"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14:paraId="47B355C0" w14:textId="77777777"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14:paraId="45ED884E" w14:textId="77777777"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14:paraId="44930535" w14:textId="77777777"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14:paraId="573B992B" w14:textId="77777777"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14:paraId="246FFB70" w14:textId="77777777"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14:paraId="770DB1FB" w14:textId="77777777"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14:paraId="6371D029" w14:textId="77777777"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14:paraId="204B96FA" w14:textId="77777777" w:rsidR="001117F1" w:rsidRDefault="001117F1" w:rsidP="00F959F1">
      <w:pPr>
        <w:rPr>
          <w:sz w:val="12"/>
          <w:szCs w:val="12"/>
        </w:rPr>
      </w:pPr>
    </w:p>
    <w:sectPr w:rsidR="001117F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709" w:footer="709" w:gutter="0"/>
      <w:cols w:space="720"/>
      <w:formProt w:val="0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44E66B" w14:textId="77777777" w:rsidR="0039411A" w:rsidRDefault="0039411A">
      <w:r>
        <w:separator/>
      </w:r>
    </w:p>
  </w:endnote>
  <w:endnote w:type="continuationSeparator" w:id="0">
    <w:p w14:paraId="4FCD889F" w14:textId="77777777" w:rsidR="0039411A" w:rsidRDefault="00394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80D25" w14:textId="77777777" w:rsidR="001117F1" w:rsidRDefault="00415C4B">
    <w:pPr>
      <w:pStyle w:val="Rodap"/>
      <w:jc w:val="center"/>
    </w:pPr>
    <w:r>
      <w:tab/>
    </w:r>
    <w:r>
      <w:rPr>
        <w:rFonts w:ascii="Tahoma" w:hAnsi="Tahoma" w:cs="Tahoma"/>
        <w:b/>
        <w:i/>
        <w:sz w:val="16"/>
        <w:szCs w:val="16"/>
      </w:rPr>
      <w:t>Av. Amaral Peixoto, 625 / Gabinete: 30 – Centro – Niterói – RJ – CEP.: 24.023-900</w:t>
    </w:r>
    <w:r w:rsidR="00F959F1">
      <w:rPr>
        <w:rFonts w:ascii="Tahoma" w:hAnsi="Tahoma" w:cs="Tahoma"/>
        <w:b/>
        <w:i/>
        <w:sz w:val="16"/>
        <w:szCs w:val="16"/>
      </w:rPr>
      <w:t xml:space="preserve"> LPM</w:t>
    </w:r>
  </w:p>
  <w:p w14:paraId="6B2D14E9" w14:textId="77777777" w:rsidR="001117F1" w:rsidRDefault="00415C4B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14:paraId="3B8831FF" w14:textId="77777777" w:rsidR="001117F1" w:rsidRDefault="00415C4B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771AD" w14:textId="77777777" w:rsidR="001117F1" w:rsidRDefault="00415C4B">
    <w:pPr>
      <w:pStyle w:val="Rodap"/>
      <w:jc w:val="center"/>
    </w:pPr>
    <w:r>
      <w:tab/>
    </w:r>
    <w:r>
      <w:rPr>
        <w:rFonts w:ascii="Tahoma" w:hAnsi="Tahoma" w:cs="Tahoma"/>
        <w:b/>
        <w:i/>
        <w:sz w:val="16"/>
        <w:szCs w:val="16"/>
      </w:rPr>
      <w:t>Av. Amaral Peixoto, 625 / Gabinete: 30 – Centro – Niterói – RJ – CEP.: 24.023-900</w:t>
    </w:r>
  </w:p>
  <w:p w14:paraId="0940D989" w14:textId="77777777" w:rsidR="001117F1" w:rsidRDefault="00415C4B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14:paraId="17E60E86" w14:textId="77777777" w:rsidR="001117F1" w:rsidRDefault="00415C4B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0E04C6" w14:textId="77777777" w:rsidR="0039411A" w:rsidRDefault="0039411A">
      <w:r>
        <w:separator/>
      </w:r>
    </w:p>
  </w:footnote>
  <w:footnote w:type="continuationSeparator" w:id="0">
    <w:p w14:paraId="11C34999" w14:textId="77777777" w:rsidR="0039411A" w:rsidRDefault="003941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7F2005" w14:textId="77777777" w:rsidR="001117F1" w:rsidRDefault="001117F1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9" w:type="dxa"/>
      <w:tblLayout w:type="fixed"/>
      <w:tblLook w:val="0000" w:firstRow="0" w:lastRow="0" w:firstColumn="0" w:lastColumn="0" w:noHBand="0" w:noVBand="0"/>
    </w:tblPr>
    <w:tblGrid>
      <w:gridCol w:w="1726"/>
      <w:gridCol w:w="7922"/>
    </w:tblGrid>
    <w:tr w:rsidR="001117F1" w14:paraId="29CD5006" w14:textId="77777777">
      <w:trPr>
        <w:trHeight w:val="1971"/>
      </w:trPr>
      <w:tc>
        <w:tcPr>
          <w:tcW w:w="1726" w:type="dxa"/>
        </w:tcPr>
        <w:p w14:paraId="72FC4D35" w14:textId="77777777" w:rsidR="001117F1" w:rsidRDefault="00415C4B">
          <w:pPr>
            <w:pStyle w:val="Cabealho"/>
            <w:widowControl w:val="0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166E9052" wp14:editId="2AA35163">
                <wp:extent cx="933450" cy="1123950"/>
                <wp:effectExtent l="0" t="0" r="0" b="0"/>
                <wp:docPr id="1" name="Imagem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</w:tcPr>
        <w:p w14:paraId="542AF1F3" w14:textId="77777777" w:rsidR="001117F1" w:rsidRDefault="001117F1">
          <w:pPr>
            <w:pStyle w:val="Cabealho"/>
            <w:widowControl w:val="0"/>
            <w:rPr>
              <w:rFonts w:ascii="Arial" w:hAnsi="Arial" w:cs="Arial"/>
            </w:rPr>
          </w:pPr>
        </w:p>
        <w:p w14:paraId="0E90CF52" w14:textId="77777777" w:rsidR="001117F1" w:rsidRDefault="001117F1">
          <w:pPr>
            <w:pStyle w:val="Cabealho"/>
            <w:widowControl w:val="0"/>
            <w:rPr>
              <w:rFonts w:ascii="Arial" w:hAnsi="Arial" w:cs="Arial"/>
            </w:rPr>
          </w:pPr>
        </w:p>
        <w:p w14:paraId="646E40AC" w14:textId="77777777" w:rsidR="001117F1" w:rsidRDefault="00415C4B">
          <w:pPr>
            <w:pStyle w:val="Cabealho"/>
            <w:widowControl w:val="0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14:paraId="74B3F60D" w14:textId="77777777" w:rsidR="001117F1" w:rsidRDefault="001117F1">
          <w:pPr>
            <w:pStyle w:val="Cabealho"/>
            <w:widowControl w:val="0"/>
            <w:jc w:val="center"/>
            <w:rPr>
              <w:rFonts w:ascii="Tahoma" w:hAnsi="Tahoma" w:cs="Tahoma"/>
              <w:sz w:val="4"/>
              <w:szCs w:val="4"/>
            </w:rPr>
          </w:pPr>
        </w:p>
        <w:p w14:paraId="36F33C52" w14:textId="77777777" w:rsidR="001117F1" w:rsidRDefault="00415C4B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14:paraId="2C5DE956" w14:textId="77777777" w:rsidR="001117F1" w:rsidRDefault="001117F1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14:paraId="4483D078" w14:textId="77777777" w:rsidR="001117F1" w:rsidRDefault="001117F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EC987" w14:textId="77777777" w:rsidR="001117F1" w:rsidRDefault="001117F1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9" w:type="dxa"/>
      <w:tblLayout w:type="fixed"/>
      <w:tblLook w:val="0000" w:firstRow="0" w:lastRow="0" w:firstColumn="0" w:lastColumn="0" w:noHBand="0" w:noVBand="0"/>
    </w:tblPr>
    <w:tblGrid>
      <w:gridCol w:w="1726"/>
      <w:gridCol w:w="7922"/>
    </w:tblGrid>
    <w:tr w:rsidR="001117F1" w14:paraId="0E16E394" w14:textId="77777777">
      <w:trPr>
        <w:trHeight w:val="1971"/>
      </w:trPr>
      <w:tc>
        <w:tcPr>
          <w:tcW w:w="1726" w:type="dxa"/>
        </w:tcPr>
        <w:p w14:paraId="2616403F" w14:textId="77777777" w:rsidR="001117F1" w:rsidRDefault="00415C4B">
          <w:pPr>
            <w:pStyle w:val="Cabealho"/>
            <w:widowControl w:val="0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56761443" wp14:editId="0AF42B41">
                <wp:extent cx="933450" cy="1123950"/>
                <wp:effectExtent l="0" t="0" r="0" b="0"/>
                <wp:docPr id="2" name="Imagem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</w:tcPr>
        <w:p w14:paraId="3EAB828F" w14:textId="77777777" w:rsidR="001117F1" w:rsidRDefault="001117F1">
          <w:pPr>
            <w:pStyle w:val="Cabealho"/>
            <w:widowControl w:val="0"/>
            <w:rPr>
              <w:rFonts w:ascii="Arial" w:hAnsi="Arial" w:cs="Arial"/>
            </w:rPr>
          </w:pPr>
        </w:p>
        <w:p w14:paraId="54BC8156" w14:textId="77777777" w:rsidR="001117F1" w:rsidRDefault="001117F1">
          <w:pPr>
            <w:pStyle w:val="Cabealho"/>
            <w:widowControl w:val="0"/>
            <w:rPr>
              <w:rFonts w:ascii="Arial" w:hAnsi="Arial" w:cs="Arial"/>
            </w:rPr>
          </w:pPr>
        </w:p>
        <w:p w14:paraId="5EBAB4D4" w14:textId="77777777" w:rsidR="001117F1" w:rsidRDefault="00415C4B">
          <w:pPr>
            <w:pStyle w:val="Cabealho"/>
            <w:widowControl w:val="0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14:paraId="3BB81B22" w14:textId="77777777" w:rsidR="001117F1" w:rsidRDefault="001117F1">
          <w:pPr>
            <w:pStyle w:val="Cabealho"/>
            <w:widowControl w:val="0"/>
            <w:jc w:val="center"/>
            <w:rPr>
              <w:rFonts w:ascii="Tahoma" w:hAnsi="Tahoma" w:cs="Tahoma"/>
              <w:sz w:val="4"/>
              <w:szCs w:val="4"/>
            </w:rPr>
          </w:pPr>
        </w:p>
        <w:p w14:paraId="20F5B355" w14:textId="77777777" w:rsidR="001117F1" w:rsidRDefault="00415C4B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14:paraId="0CED7E67" w14:textId="77777777" w:rsidR="001117F1" w:rsidRDefault="001117F1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14:paraId="1F25540C" w14:textId="77777777" w:rsidR="001117F1" w:rsidRDefault="001117F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7F1"/>
    <w:rsid w:val="001117F1"/>
    <w:rsid w:val="0030107D"/>
    <w:rsid w:val="0039411A"/>
    <w:rsid w:val="00415C4B"/>
    <w:rsid w:val="005622DE"/>
    <w:rsid w:val="006308C5"/>
    <w:rsid w:val="00647F7B"/>
    <w:rsid w:val="0073205B"/>
    <w:rsid w:val="007B14F1"/>
    <w:rsid w:val="00895AAB"/>
    <w:rsid w:val="008C42E0"/>
    <w:rsid w:val="009A36A1"/>
    <w:rsid w:val="00B04F48"/>
    <w:rsid w:val="00BB6AA1"/>
    <w:rsid w:val="00C21E8F"/>
    <w:rsid w:val="00CC0A8F"/>
    <w:rsid w:val="00D114D4"/>
    <w:rsid w:val="00F3315A"/>
    <w:rsid w:val="00F872D7"/>
    <w:rsid w:val="00F9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B0482"/>
  <w15:docId w15:val="{85B18105-6413-41AB-BF68-548AF6017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33A10"/>
    <w:rPr>
      <w:color w:val="00000A"/>
      <w:sz w:val="24"/>
      <w:szCs w:val="24"/>
      <w:lang w:eastAsia="ar-SA"/>
    </w:rPr>
  </w:style>
  <w:style w:type="paragraph" w:styleId="Ttulo1">
    <w:name w:val="heading 1"/>
    <w:basedOn w:val="Normal"/>
    <w:qFormat/>
    <w:rsid w:val="00E33A10"/>
    <w:p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sz w:val="48"/>
      <w:szCs w:val="48"/>
    </w:rPr>
  </w:style>
  <w:style w:type="paragraph" w:styleId="Ttulo2">
    <w:name w:val="heading 2"/>
    <w:basedOn w:val="Normal"/>
    <w:qFormat/>
    <w:rsid w:val="00E33A10"/>
    <w:p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E33A10"/>
    <w:pPr>
      <w:keepNext/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E33A10"/>
    <w:p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basedOn w:val="Fontepargpadro"/>
    <w:qFormat/>
    <w:rsid w:val="00E33A10"/>
  </w:style>
  <w:style w:type="character" w:customStyle="1" w:styleId="Ttulo1Char">
    <w:name w:val="Título 1 Char"/>
    <w:qFormat/>
    <w:rsid w:val="00E33A10"/>
    <w:rPr>
      <w:rFonts w:ascii="Times New Roman" w:hAnsi="Times New Roman" w:cs="Times New Roman"/>
      <w:b/>
      <w:bCs w:val="0"/>
      <w:sz w:val="48"/>
      <w:szCs w:val="48"/>
    </w:rPr>
  </w:style>
  <w:style w:type="character" w:customStyle="1" w:styleId="Ttulo2Char">
    <w:name w:val="Título 2 Char"/>
    <w:qFormat/>
    <w:rsid w:val="00E33A10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qFormat/>
    <w:rsid w:val="00E33A10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qFormat/>
    <w:rsid w:val="00E33A10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qFormat/>
    <w:rsid w:val="00E33A10"/>
    <w:rPr>
      <w:b/>
      <w:bCs w:val="0"/>
    </w:rPr>
  </w:style>
  <w:style w:type="character" w:styleId="nfase">
    <w:name w:val="Emphasis"/>
    <w:uiPriority w:val="20"/>
    <w:qFormat/>
    <w:rsid w:val="00E33A10"/>
    <w:rPr>
      <w:i/>
      <w:iCs w:val="0"/>
    </w:rPr>
  </w:style>
  <w:style w:type="character" w:customStyle="1" w:styleId="CabealhoChar">
    <w:name w:val="Cabeçalho Char"/>
    <w:qFormat/>
    <w:rsid w:val="00E33A10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qFormat/>
    <w:rsid w:val="00E33A10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qFormat/>
    <w:rsid w:val="00E33A10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qFormat/>
    <w:rsid w:val="00E33A10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customStyle="1" w:styleId="InternetLink">
    <w:name w:val="Internet Link"/>
    <w:qFormat/>
    <w:rsid w:val="00E33A10"/>
    <w:rPr>
      <w:color w:val="00000A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DB2182"/>
    <w:rPr>
      <w:rFonts w:ascii="Tahoma" w:hAnsi="Tahoma" w:cs="Tahoma"/>
      <w:sz w:val="16"/>
      <w:szCs w:val="16"/>
      <w:lang w:eastAsia="ar-SA"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paragraph" w:customStyle="1" w:styleId="Ttulo10">
    <w:name w:val="Título1"/>
    <w:basedOn w:val="Normal"/>
    <w:next w:val="TextBody"/>
    <w:qFormat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TextBody"/>
    <w:rsid w:val="00E33A10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E33A10"/>
    <w:pPr>
      <w:suppressLineNumbers/>
    </w:pPr>
    <w:rPr>
      <w:rFonts w:cs="Tahoma"/>
    </w:rPr>
  </w:style>
  <w:style w:type="paragraph" w:customStyle="1" w:styleId="TextBody">
    <w:name w:val="Text Body"/>
    <w:basedOn w:val="Normal"/>
    <w:qFormat/>
    <w:rsid w:val="00E33A10"/>
    <w:pPr>
      <w:spacing w:after="120"/>
    </w:pPr>
  </w:style>
  <w:style w:type="paragraph" w:customStyle="1" w:styleId="Ttulo11">
    <w:name w:val="Título11"/>
    <w:basedOn w:val="Normal"/>
    <w:qFormat/>
    <w:rsid w:val="00E33A1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E33A10"/>
    <w:pPr>
      <w:suppressLineNumbers/>
      <w:spacing w:before="120" w:after="120"/>
    </w:pPr>
    <w:rPr>
      <w:rFonts w:cs="Tahoma"/>
      <w:i/>
    </w:rPr>
  </w:style>
  <w:style w:type="paragraph" w:styleId="SemEspaamento">
    <w:name w:val="No Spacing"/>
    <w:qFormat/>
    <w:rsid w:val="00E33A10"/>
    <w:pPr>
      <w:ind w:left="4254"/>
    </w:pPr>
    <w:rPr>
      <w:rFonts w:ascii="Arial" w:eastAsia="Calibri" w:hAnsi="Arial" w:cs="Arial"/>
      <w:smallCaps/>
      <w:color w:val="00000A"/>
      <w:sz w:val="24"/>
      <w:szCs w:val="24"/>
      <w:lang w:eastAsia="ar-SA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customStyle="1" w:styleId="Cabealhoerodap3">
    <w:name w:val="Cabeçalho e rodapé3"/>
    <w:basedOn w:val="Normal"/>
    <w:qFormat/>
  </w:style>
  <w:style w:type="paragraph" w:styleId="Cabealho">
    <w:name w:val="header"/>
    <w:basedOn w:val="Normal"/>
    <w:rsid w:val="00E33A1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E33A10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E33A10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E33A10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qFormat/>
    <w:rsid w:val="00E33A10"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rsid w:val="00E33A10"/>
    <w:pPr>
      <w:jc w:val="center"/>
    </w:pPr>
    <w:rPr>
      <w:b/>
    </w:rPr>
  </w:style>
  <w:style w:type="paragraph" w:customStyle="1" w:styleId="ListParagraph1">
    <w:name w:val="List Paragraph1"/>
    <w:basedOn w:val="Normal"/>
    <w:qFormat/>
    <w:rsid w:val="00E33A10"/>
    <w:pPr>
      <w:spacing w:after="200" w:line="276" w:lineRule="auto"/>
      <w:ind w:left="720"/>
    </w:pPr>
    <w:rPr>
      <w:rFonts w:ascii="Calibri" w:eastAsia="Lucida Sans Unicode" w:hAnsi="Calibri"/>
      <w:sz w:val="22"/>
      <w:szCs w:val="22"/>
    </w:rPr>
  </w:style>
  <w:style w:type="paragraph" w:styleId="Textodebalo">
    <w:name w:val="Balloon Text"/>
    <w:basedOn w:val="Normal"/>
    <w:link w:val="TextodebaloChar"/>
    <w:qFormat/>
    <w:rsid w:val="00DB218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semiHidden/>
    <w:unhideWhenUsed/>
    <w:rsid w:val="00F959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74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7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5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AA621F-25B7-471F-82CB-9A16A4B34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273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subject/>
  <dc:creator>Cliente</dc:creator>
  <dc:description/>
  <cp:lastModifiedBy>Bruna</cp:lastModifiedBy>
  <cp:revision>1</cp:revision>
  <cp:lastPrinted>2026-05-04T20:12:00Z</cp:lastPrinted>
  <dcterms:created xsi:type="dcterms:W3CDTF">2026-05-11T17:27:00Z</dcterms:created>
  <dcterms:modified xsi:type="dcterms:W3CDTF">2026-05-12T14:25:00Z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