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3º SARGENTO PM JEAN ROBSON PACHECO SILVA, RG 101753, POR RELEVANTES SERVIÇOS PRESTADOS.  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3º Sargento PM JEAN ROBSON PACHECO SILVA, RG 101753.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3º Sargento PM Jean Robson Pacheco Silva, em razão dos meritórios serviços prestados à sociedade fluminense.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homenageado destaca-se pelo comprometimento, coragem e dedicação no exercício de suas funções, atuando de forma diligente em diversas ocorrências relevantes para a segurança pública.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Suas ações, que incluem a repressão à criminalidade e a proteção do cidadão, evidenciam o firme compromisso com a preservação da ordem pública e o bem-estar da população.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UvOKKwtAjOF8Mg3geqRE67hmIA==">CgMxLjAyDmgud3BuZDFxa2l1ZHFyOAByITF6ZUlkaERZOFJPNm4xZjRTOFE4VjFTcnZMNnh2MlZPSA==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