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 w:rsidRPr="002C034F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margin">
              <wp:posOffset>2339340</wp:posOffset>
            </wp:positionH>
            <wp:positionV relativeFrom="paragraph">
              <wp:posOffset>7620</wp:posOffset>
            </wp:positionV>
            <wp:extent cx="657225" cy="733425"/>
            <wp:effectExtent l="0" t="0" r="9525" b="9525"/>
            <wp:wrapTight wrapText="bothSides">
              <wp:wrapPolygon edited="0">
                <wp:start x="2504" y="0"/>
                <wp:lineTo x="1878" y="561"/>
                <wp:lineTo x="2504" y="8977"/>
                <wp:lineTo x="0" y="13465"/>
                <wp:lineTo x="0" y="17392"/>
                <wp:lineTo x="2504" y="17953"/>
                <wp:lineTo x="4383" y="21319"/>
                <wp:lineTo x="16904" y="21319"/>
                <wp:lineTo x="17530" y="21319"/>
                <wp:lineTo x="21287" y="17392"/>
                <wp:lineTo x="21287" y="13465"/>
                <wp:lineTo x="19409" y="1122"/>
                <wp:lineTo x="18783" y="0"/>
                <wp:lineTo x="2504" y="0"/>
              </wp:wrapPolygon>
            </wp:wrapTight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57225" cy="7334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C402C7" w:rsidRPr="00785EF2" w:rsidRDefault="00AF7815" w:rsidP="00785EF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>
        <w:t xml:space="preserve">                                                     </w:t>
      </w:r>
    </w:p>
    <w:p w:rsidR="00894CE6" w:rsidRPr="00637598" w:rsidRDefault="00AF7815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637598">
        <w:rPr>
          <w:rFonts w:asciiTheme="majorHAnsi" w:hAnsiTheme="majorHAnsi" w:cstheme="majorHAnsi"/>
          <w:b/>
          <w:sz w:val="26"/>
          <w:szCs w:val="26"/>
        </w:rPr>
        <w:t>CÂMARA MUNICIPAL DE NITERÓI</w:t>
      </w:r>
    </w:p>
    <w:p w:rsidR="00894CE6" w:rsidRPr="00637598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637598">
        <w:rPr>
          <w:rFonts w:asciiTheme="majorHAnsi" w:hAnsiTheme="majorHAnsi" w:cstheme="majorHAnsi"/>
          <w:b/>
          <w:sz w:val="26"/>
          <w:szCs w:val="26"/>
        </w:rPr>
        <w:t xml:space="preserve">  Gabinete do Vereador Adriano Boinha</w:t>
      </w:r>
    </w:p>
    <w:p w:rsidR="00894CE6" w:rsidRPr="00637598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26"/>
          <w:szCs w:val="26"/>
        </w:rPr>
      </w:pPr>
    </w:p>
    <w:p w:rsidR="00894CE6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  <w:sz w:val="30"/>
          <w:szCs w:val="30"/>
        </w:rPr>
      </w:pPr>
    </w:p>
    <w:p w:rsidR="00894CE6" w:rsidRPr="00637598" w:rsidRDefault="00894CE6" w:rsidP="00D058F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397"/>
        <w:jc w:val="center"/>
        <w:rPr>
          <w:rFonts w:asciiTheme="majorHAnsi" w:hAnsiTheme="majorHAnsi" w:cstheme="majorHAnsi"/>
          <w:b/>
          <w:sz w:val="24"/>
          <w:szCs w:val="24"/>
        </w:rPr>
      </w:pPr>
    </w:p>
    <w:p w:rsidR="009B0EA8" w:rsidRPr="00637598" w:rsidRDefault="009B0EA8" w:rsidP="00D058F0">
      <w:pPr>
        <w:ind w:left="794"/>
        <w:jc w:val="both"/>
        <w:rPr>
          <w:rFonts w:asciiTheme="majorHAnsi" w:hAnsiTheme="majorHAnsi" w:cstheme="majorHAnsi"/>
          <w:sz w:val="24"/>
          <w:szCs w:val="24"/>
        </w:rPr>
      </w:pPr>
    </w:p>
    <w:p w:rsidR="00C402C7" w:rsidRDefault="00AF7815" w:rsidP="00785EF2">
      <w:pPr>
        <w:ind w:left="794"/>
        <w:jc w:val="both"/>
        <w:rPr>
          <w:rFonts w:asciiTheme="majorHAnsi" w:hAnsiTheme="majorHAnsi" w:cstheme="majorHAnsi"/>
          <w:sz w:val="24"/>
          <w:szCs w:val="24"/>
        </w:rPr>
      </w:pPr>
      <w:r w:rsidRPr="006E5205">
        <w:rPr>
          <w:rFonts w:asciiTheme="majorHAnsi" w:hAnsiTheme="majorHAnsi" w:cstheme="majorHAnsi"/>
          <w:b/>
          <w:sz w:val="24"/>
          <w:szCs w:val="24"/>
        </w:rPr>
        <w:t>Indicação/2026</w:t>
      </w:r>
      <w:r w:rsidRPr="00637598">
        <w:rPr>
          <w:rFonts w:asciiTheme="majorHAnsi" w:hAnsiTheme="majorHAnsi" w:cstheme="majorHAnsi"/>
          <w:sz w:val="24"/>
          <w:szCs w:val="24"/>
        </w:rPr>
        <w:t xml:space="preserve">                             </w:t>
      </w:r>
      <w:r w:rsidR="009B0EA8" w:rsidRPr="00637598">
        <w:rPr>
          <w:rFonts w:asciiTheme="majorHAnsi" w:hAnsiTheme="majorHAnsi" w:cstheme="majorHAnsi"/>
          <w:sz w:val="24"/>
          <w:szCs w:val="24"/>
        </w:rPr>
        <w:t xml:space="preserve">  </w:t>
      </w:r>
      <w:r w:rsidR="00D058F0" w:rsidRPr="00637598">
        <w:rPr>
          <w:rFonts w:asciiTheme="majorHAnsi" w:hAnsiTheme="majorHAnsi" w:cstheme="majorHAnsi"/>
          <w:sz w:val="24"/>
          <w:szCs w:val="24"/>
        </w:rPr>
        <w:t xml:space="preserve">       </w:t>
      </w:r>
      <w:r w:rsidR="0080507D">
        <w:rPr>
          <w:rFonts w:asciiTheme="majorHAnsi" w:hAnsiTheme="majorHAnsi" w:cstheme="majorHAnsi"/>
          <w:sz w:val="24"/>
          <w:szCs w:val="24"/>
        </w:rPr>
        <w:t xml:space="preserve">              Niterói, 05</w:t>
      </w:r>
      <w:r w:rsidR="00A77669">
        <w:rPr>
          <w:rFonts w:asciiTheme="majorHAnsi" w:hAnsiTheme="majorHAnsi" w:cstheme="majorHAnsi"/>
          <w:sz w:val="24"/>
          <w:szCs w:val="24"/>
        </w:rPr>
        <w:t xml:space="preserve"> </w:t>
      </w:r>
      <w:r w:rsidRPr="00637598">
        <w:rPr>
          <w:rFonts w:asciiTheme="majorHAnsi" w:hAnsiTheme="majorHAnsi" w:cstheme="majorHAnsi"/>
          <w:sz w:val="24"/>
          <w:szCs w:val="24"/>
        </w:rPr>
        <w:t xml:space="preserve">de </w:t>
      </w:r>
      <w:r w:rsidR="006E5205">
        <w:rPr>
          <w:rFonts w:asciiTheme="majorHAnsi" w:hAnsiTheme="majorHAnsi" w:cstheme="majorHAnsi"/>
          <w:sz w:val="24"/>
          <w:szCs w:val="24"/>
        </w:rPr>
        <w:t>maio</w:t>
      </w:r>
      <w:r w:rsidRPr="00637598">
        <w:rPr>
          <w:rFonts w:asciiTheme="majorHAnsi" w:hAnsiTheme="majorHAnsi" w:cstheme="majorHAnsi"/>
          <w:sz w:val="24"/>
          <w:szCs w:val="24"/>
        </w:rPr>
        <w:t xml:space="preserve"> de 2026</w:t>
      </w:r>
      <w:r w:rsidR="00D058F0" w:rsidRPr="00637598">
        <w:rPr>
          <w:rFonts w:asciiTheme="majorHAnsi" w:hAnsiTheme="majorHAnsi" w:cstheme="majorHAnsi"/>
          <w:sz w:val="24"/>
          <w:szCs w:val="24"/>
        </w:rPr>
        <w:t>.</w:t>
      </w:r>
    </w:p>
    <w:p w:rsidR="00785EF2" w:rsidRPr="00785EF2" w:rsidRDefault="00785EF2" w:rsidP="00785EF2">
      <w:pPr>
        <w:ind w:left="794"/>
        <w:jc w:val="both"/>
        <w:rPr>
          <w:rFonts w:asciiTheme="majorHAnsi" w:hAnsiTheme="majorHAnsi" w:cstheme="majorHAnsi"/>
          <w:sz w:val="24"/>
          <w:szCs w:val="24"/>
        </w:rPr>
      </w:pPr>
    </w:p>
    <w:p w:rsidR="00BE172C" w:rsidRPr="006E5205" w:rsidRDefault="00E824AF" w:rsidP="002A2C38">
      <w:pPr>
        <w:keepNext/>
        <w:keepLines/>
        <w:spacing w:after="240" w:line="240" w:lineRule="auto"/>
        <w:ind w:left="4003" w:right="567" w:hanging="403"/>
        <w:jc w:val="both"/>
        <w:rPr>
          <w:rFonts w:asciiTheme="majorHAnsi" w:hAnsiTheme="majorHAnsi" w:cstheme="majorHAnsi"/>
          <w:b/>
          <w:sz w:val="24"/>
          <w:szCs w:val="24"/>
        </w:rPr>
      </w:pPr>
      <w:r w:rsidRPr="006E5205">
        <w:rPr>
          <w:rFonts w:asciiTheme="majorHAnsi" w:hAnsiTheme="majorHAnsi" w:cstheme="majorHAnsi"/>
          <w:b/>
          <w:bCs/>
          <w:sz w:val="24"/>
          <w:szCs w:val="24"/>
        </w:rPr>
        <w:t xml:space="preserve">       </w:t>
      </w:r>
      <w:r w:rsidR="009B0EA8" w:rsidRPr="006E5205">
        <w:rPr>
          <w:rFonts w:asciiTheme="majorHAnsi" w:hAnsiTheme="majorHAnsi" w:cstheme="majorHAnsi"/>
          <w:b/>
          <w:bCs/>
          <w:sz w:val="24"/>
          <w:szCs w:val="24"/>
        </w:rPr>
        <w:t>Suger</w:t>
      </w:r>
      <w:r w:rsidRPr="006E5205">
        <w:rPr>
          <w:rFonts w:asciiTheme="majorHAnsi" w:hAnsiTheme="majorHAnsi" w:cstheme="majorHAnsi"/>
          <w:b/>
          <w:bCs/>
          <w:sz w:val="24"/>
          <w:szCs w:val="24"/>
        </w:rPr>
        <w:t xml:space="preserve">e ao Poder Executivo Municipal, </w:t>
      </w:r>
      <w:r w:rsidR="00106CBA" w:rsidRPr="006E5205">
        <w:rPr>
          <w:rFonts w:asciiTheme="majorHAnsi" w:hAnsiTheme="majorHAnsi" w:cstheme="majorHAnsi"/>
          <w:b/>
          <w:bCs/>
          <w:sz w:val="24"/>
          <w:szCs w:val="24"/>
        </w:rPr>
        <w:t>através do órgão competente</w:t>
      </w:r>
      <w:r w:rsidR="006E5205" w:rsidRPr="006E5205">
        <w:rPr>
          <w:rFonts w:asciiTheme="majorHAnsi" w:hAnsiTheme="majorHAnsi" w:cstheme="majorHAnsi"/>
          <w:b/>
          <w:bCs/>
          <w:sz w:val="24"/>
          <w:szCs w:val="24"/>
        </w:rPr>
        <w:t xml:space="preserve">, </w:t>
      </w:r>
      <w:r w:rsidR="006E5205" w:rsidRPr="006E5205">
        <w:rPr>
          <w:rFonts w:asciiTheme="majorHAnsi" w:hAnsiTheme="majorHAnsi" w:cstheme="majorHAnsi"/>
          <w:b/>
          <w:sz w:val="24"/>
          <w:szCs w:val="24"/>
        </w:rPr>
        <w:t xml:space="preserve">solicitar a instalação de uma placa de sinalização destinada ao estacionamento exclusivo para idosos </w:t>
      </w:r>
      <w:r w:rsidR="0080507D">
        <w:rPr>
          <w:rFonts w:asciiTheme="majorHAnsi" w:hAnsiTheme="majorHAnsi" w:cstheme="majorHAnsi"/>
          <w:b/>
          <w:sz w:val="24"/>
          <w:szCs w:val="24"/>
        </w:rPr>
        <w:t>na Rua Visconde de Itaboraí nº 353</w:t>
      </w:r>
      <w:r w:rsidR="006E5205">
        <w:rPr>
          <w:rFonts w:asciiTheme="majorHAnsi" w:hAnsiTheme="majorHAnsi" w:cstheme="majorHAnsi"/>
          <w:b/>
          <w:sz w:val="24"/>
          <w:szCs w:val="24"/>
          <w:highlight w:val="white"/>
        </w:rPr>
        <w:t>,</w:t>
      </w:r>
      <w:r w:rsidR="00BE172C" w:rsidRPr="006E5205">
        <w:rPr>
          <w:rFonts w:asciiTheme="majorHAnsi" w:hAnsiTheme="majorHAnsi" w:cstheme="majorHAnsi"/>
          <w:b/>
          <w:sz w:val="24"/>
          <w:szCs w:val="24"/>
          <w:highlight w:val="white"/>
        </w:rPr>
        <w:t xml:space="preserve"> no bairro Ponta d’Areia</w:t>
      </w:r>
      <w:r w:rsidR="00136201" w:rsidRPr="006E5205">
        <w:rPr>
          <w:rFonts w:asciiTheme="majorHAnsi" w:hAnsiTheme="majorHAnsi" w:cstheme="majorHAnsi"/>
          <w:b/>
          <w:sz w:val="24"/>
          <w:szCs w:val="24"/>
        </w:rPr>
        <w:t>.</w:t>
      </w:r>
    </w:p>
    <w:p w:rsidR="00BE172C" w:rsidRPr="00BE172C" w:rsidRDefault="00040C11" w:rsidP="00BE172C">
      <w:pPr>
        <w:keepNext/>
        <w:keepLines/>
        <w:spacing w:after="240" w:line="240" w:lineRule="auto"/>
        <w:ind w:left="4003" w:right="567" w:hanging="403"/>
        <w:jc w:val="both"/>
        <w:rPr>
          <w:rFonts w:asciiTheme="majorHAnsi" w:hAnsiTheme="majorHAnsi" w:cstheme="majorHAnsi"/>
          <w:sz w:val="24"/>
          <w:szCs w:val="24"/>
        </w:rPr>
      </w:pPr>
      <w:r>
        <w:t>.</w:t>
      </w:r>
    </w:p>
    <w:p w:rsidR="006206C7" w:rsidRPr="0080507D" w:rsidRDefault="00A1564E" w:rsidP="002A2C38">
      <w:pPr>
        <w:spacing w:before="240" w:after="240"/>
        <w:ind w:right="140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136201">
        <w:rPr>
          <w:rFonts w:asciiTheme="majorHAnsi" w:hAnsiTheme="majorHAnsi" w:cstheme="majorHAnsi"/>
          <w:sz w:val="24"/>
          <w:szCs w:val="24"/>
        </w:rPr>
        <w:t>Indico à Mesa na forma Regimental, ouvido o Douto Plenário, que seja enviado ofício ao Exmo. O Sr. Prefeito Municipal, Rodrigo Neves</w:t>
      </w:r>
      <w:r w:rsidRPr="00136201">
        <w:rPr>
          <w:rFonts w:asciiTheme="majorHAnsi" w:eastAsia="Calibri" w:hAnsiTheme="majorHAnsi" w:cstheme="majorHAnsi"/>
          <w:sz w:val="24"/>
          <w:szCs w:val="24"/>
        </w:rPr>
        <w:t xml:space="preserve">, </w:t>
      </w:r>
      <w:r w:rsidRPr="006E5205">
        <w:rPr>
          <w:rFonts w:asciiTheme="majorHAnsi" w:hAnsiTheme="majorHAnsi" w:cstheme="majorHAnsi"/>
          <w:sz w:val="24"/>
          <w:szCs w:val="24"/>
        </w:rPr>
        <w:t xml:space="preserve">solicitar a instalação de uma placa de sinalização destinada ao estacionamento exclusivo para idosos </w:t>
      </w:r>
      <w:r w:rsidR="0080507D" w:rsidRPr="0080507D">
        <w:rPr>
          <w:rFonts w:asciiTheme="majorHAnsi" w:hAnsiTheme="majorHAnsi" w:cstheme="majorHAnsi"/>
          <w:sz w:val="24"/>
          <w:szCs w:val="24"/>
        </w:rPr>
        <w:t>Rua Visconde de Itaboraí nº 353</w:t>
      </w:r>
      <w:r w:rsidR="0080507D" w:rsidRPr="0080507D">
        <w:rPr>
          <w:rFonts w:asciiTheme="majorHAnsi" w:hAnsiTheme="majorHAnsi" w:cstheme="majorHAnsi"/>
          <w:sz w:val="24"/>
          <w:szCs w:val="24"/>
          <w:highlight w:val="white"/>
        </w:rPr>
        <w:t>, no bairro Ponta d’Areia</w:t>
      </w:r>
      <w:r w:rsidRPr="0080507D">
        <w:rPr>
          <w:rFonts w:asciiTheme="majorHAnsi" w:hAnsiTheme="majorHAnsi" w:cstheme="majorHAnsi"/>
          <w:sz w:val="24"/>
          <w:szCs w:val="24"/>
        </w:rPr>
        <w:t>.</w:t>
      </w:r>
      <w:r w:rsidRPr="0080507D">
        <w:rPr>
          <w:rFonts w:asciiTheme="majorHAnsi" w:hAnsiTheme="majorHAnsi" w:cstheme="majorHAnsi"/>
          <w:bCs/>
          <w:sz w:val="24"/>
          <w:szCs w:val="24"/>
        </w:rPr>
        <w:t xml:space="preserve"> </w:t>
      </w:r>
      <w:r w:rsidR="00E824AF" w:rsidRPr="0080507D">
        <w:rPr>
          <w:rFonts w:asciiTheme="majorHAnsi" w:hAnsiTheme="majorHAnsi" w:cstheme="majorHAnsi"/>
          <w:bCs/>
          <w:sz w:val="24"/>
          <w:szCs w:val="24"/>
        </w:rPr>
        <w:t xml:space="preserve">             </w:t>
      </w:r>
    </w:p>
    <w:p w:rsidR="009B0EA8" w:rsidRPr="00637598" w:rsidRDefault="006206C7" w:rsidP="002A2C38">
      <w:pPr>
        <w:spacing w:before="240" w:after="240"/>
        <w:ind w:right="140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 w:rsidR="009B0EA8" w:rsidRPr="00637598">
        <w:rPr>
          <w:rFonts w:asciiTheme="majorHAnsi" w:hAnsiTheme="majorHAnsi" w:cstheme="majorHAnsi"/>
          <w:b/>
          <w:bCs/>
          <w:sz w:val="24"/>
          <w:szCs w:val="24"/>
        </w:rPr>
        <w:t>Justificativa:</w:t>
      </w:r>
    </w:p>
    <w:p w:rsidR="0080507D" w:rsidRDefault="00637598" w:rsidP="0080507D">
      <w:pPr>
        <w:spacing w:before="240"/>
        <w:ind w:right="140"/>
        <w:jc w:val="both"/>
        <w:rPr>
          <w:rFonts w:asciiTheme="majorHAnsi" w:hAnsiTheme="majorHAnsi" w:cstheme="majorHAnsi"/>
          <w:sz w:val="24"/>
          <w:szCs w:val="24"/>
        </w:rPr>
      </w:pPr>
      <w:r w:rsidRPr="0080507D">
        <w:rPr>
          <w:rFonts w:asciiTheme="majorHAnsi" w:hAnsiTheme="majorHAnsi" w:cstheme="majorHAnsi"/>
          <w:sz w:val="24"/>
          <w:szCs w:val="24"/>
        </w:rPr>
        <w:t>A</w:t>
      </w:r>
      <w:r w:rsidR="00E646CF" w:rsidRPr="0080507D">
        <w:rPr>
          <w:rFonts w:asciiTheme="majorHAnsi" w:hAnsiTheme="majorHAnsi" w:cstheme="majorHAnsi"/>
          <w:sz w:val="24"/>
          <w:szCs w:val="24"/>
        </w:rPr>
        <w:t xml:space="preserve"> </w:t>
      </w:r>
      <w:r w:rsidR="00803E8A" w:rsidRPr="0080507D">
        <w:rPr>
          <w:rFonts w:asciiTheme="majorHAnsi" w:hAnsiTheme="majorHAnsi" w:cstheme="majorHAnsi"/>
          <w:sz w:val="24"/>
          <w:szCs w:val="24"/>
        </w:rPr>
        <w:t>presen</w:t>
      </w:r>
      <w:r w:rsidR="0080507D">
        <w:rPr>
          <w:rFonts w:asciiTheme="majorHAnsi" w:hAnsiTheme="majorHAnsi" w:cstheme="majorHAnsi"/>
          <w:sz w:val="24"/>
          <w:szCs w:val="24"/>
        </w:rPr>
        <w:t xml:space="preserve">te indicação se faz necessária, tendo em vista </w:t>
      </w:r>
      <w:r w:rsidR="0080507D" w:rsidRPr="0080507D">
        <w:rPr>
          <w:rFonts w:asciiTheme="majorHAnsi" w:hAnsiTheme="majorHAnsi" w:cstheme="majorHAnsi"/>
          <w:sz w:val="24"/>
          <w:szCs w:val="24"/>
        </w:rPr>
        <w:t>a importância de assegurar condições adequadas de acessibilidade e no cumprimento dos direitos garantidos às pessoas idosas pela legislação em vigor. Verifica-se que o local apresenta intenso movimento de veículos e, atualmente, a falta de sinalização específica prejudica o acesso desse público a comércios e serviços nas proximidades, afetando diretamente sua locomoção e segurança.</w:t>
      </w:r>
    </w:p>
    <w:p w:rsidR="0080507D" w:rsidRPr="0080507D" w:rsidRDefault="0080507D" w:rsidP="0080507D">
      <w:pPr>
        <w:spacing w:before="240"/>
        <w:ind w:right="140"/>
        <w:jc w:val="both"/>
        <w:rPr>
          <w:rFonts w:asciiTheme="majorHAnsi" w:hAnsiTheme="majorHAnsi" w:cstheme="majorHAnsi"/>
          <w:sz w:val="24"/>
          <w:szCs w:val="24"/>
        </w:rPr>
      </w:pPr>
      <w:bookmarkStart w:id="0" w:name="_GoBack"/>
      <w:bookmarkEnd w:id="0"/>
    </w:p>
    <w:p w:rsidR="00E646CF" w:rsidRPr="002C034F" w:rsidRDefault="00E646CF" w:rsidP="00A77669">
      <w:pPr>
        <w:spacing w:before="240"/>
        <w:ind w:right="140"/>
        <w:jc w:val="center"/>
        <w:rPr>
          <w:rFonts w:asciiTheme="majorHAnsi" w:hAnsiTheme="majorHAnsi" w:cstheme="majorHAnsi"/>
          <w:sz w:val="24"/>
          <w:szCs w:val="24"/>
        </w:rPr>
      </w:pPr>
      <w:r w:rsidRPr="002C034F">
        <w:rPr>
          <w:rFonts w:asciiTheme="majorHAnsi" w:hAnsiTheme="majorHAnsi" w:cstheme="majorHAnsi"/>
          <w:sz w:val="24"/>
          <w:szCs w:val="24"/>
        </w:rPr>
        <w:t>_________________________________________</w:t>
      </w:r>
    </w:p>
    <w:p w:rsidR="00E646CF" w:rsidRPr="002C034F" w:rsidRDefault="00E646CF" w:rsidP="00A77669">
      <w:pPr>
        <w:jc w:val="center"/>
        <w:rPr>
          <w:rFonts w:asciiTheme="majorHAnsi" w:hAnsiTheme="majorHAnsi" w:cstheme="majorHAnsi"/>
          <w:sz w:val="24"/>
          <w:szCs w:val="24"/>
        </w:rPr>
      </w:pPr>
      <w:r w:rsidRPr="002C034F">
        <w:rPr>
          <w:rFonts w:asciiTheme="majorHAnsi" w:hAnsiTheme="majorHAnsi" w:cstheme="majorHAnsi"/>
          <w:sz w:val="24"/>
          <w:szCs w:val="24"/>
        </w:rPr>
        <w:t>Adriano Boinha</w:t>
      </w:r>
    </w:p>
    <w:p w:rsidR="00E646CF" w:rsidRPr="002C034F" w:rsidRDefault="00A77669" w:rsidP="00A77669">
      <w:pPr>
        <w:widowControl w:val="0"/>
        <w:spacing w:line="240" w:lineRule="auto"/>
        <w:ind w:right="3152"/>
        <w:jc w:val="center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</w:t>
      </w:r>
      <w:r w:rsidR="00E646CF" w:rsidRPr="002C034F">
        <w:rPr>
          <w:rFonts w:asciiTheme="majorHAnsi" w:hAnsiTheme="majorHAnsi" w:cstheme="majorHAnsi"/>
          <w:sz w:val="24"/>
          <w:szCs w:val="24"/>
        </w:rPr>
        <w:t>Vereador</w:t>
      </w:r>
    </w:p>
    <w:p w:rsidR="008809B2" w:rsidRPr="00FB0A0B" w:rsidRDefault="008809B2" w:rsidP="008809B2">
      <w:pPr>
        <w:widowControl w:val="0"/>
        <w:spacing w:line="240" w:lineRule="auto"/>
        <w:ind w:right="172"/>
        <w:jc w:val="center"/>
        <w:rPr>
          <w:rFonts w:asciiTheme="majorHAnsi" w:hAnsiTheme="majorHAnsi" w:cstheme="majorHAnsi"/>
          <w:color w:val="231F20"/>
          <w:sz w:val="24"/>
          <w:szCs w:val="24"/>
        </w:rPr>
      </w:pPr>
      <w:r w:rsidRPr="00FB0A0B">
        <w:rPr>
          <w:rFonts w:asciiTheme="majorHAnsi" w:hAnsiTheme="majorHAnsi" w:cstheme="majorHAnsi"/>
          <w:color w:val="231F20"/>
          <w:sz w:val="24"/>
          <w:szCs w:val="24"/>
        </w:rPr>
        <w:t>Av. Ernani do Amaral Peixoto, 625 - Centro, Niterói - Gabinete Sala 11</w:t>
      </w:r>
    </w:p>
    <w:p w:rsidR="00E646CF" w:rsidRPr="006F0371" w:rsidRDefault="008809B2" w:rsidP="006F0371">
      <w:pPr>
        <w:widowControl w:val="0"/>
        <w:spacing w:line="240" w:lineRule="auto"/>
        <w:ind w:left="283" w:right="172"/>
        <w:jc w:val="center"/>
        <w:rPr>
          <w:rFonts w:asciiTheme="majorHAnsi" w:hAnsiTheme="majorHAnsi" w:cstheme="majorHAnsi"/>
          <w:color w:val="4A86E8"/>
          <w:sz w:val="24"/>
          <w:szCs w:val="24"/>
          <w:u w:val="single"/>
        </w:rPr>
      </w:pPr>
      <w:r w:rsidRPr="00FB0A0B">
        <w:rPr>
          <w:rFonts w:asciiTheme="majorHAnsi" w:hAnsiTheme="majorHAnsi" w:cstheme="majorHAnsi"/>
          <w:color w:val="231F20"/>
          <w:sz w:val="24"/>
          <w:szCs w:val="24"/>
        </w:rPr>
        <w:t xml:space="preserve">E-mail: </w:t>
      </w:r>
      <w:hyperlink r:id="rId6">
        <w:r w:rsidRPr="00FB0A0B">
          <w:rPr>
            <w:rFonts w:asciiTheme="majorHAnsi" w:hAnsiTheme="majorHAnsi" w:cstheme="majorHAnsi"/>
            <w:color w:val="1155CC"/>
            <w:sz w:val="24"/>
            <w:szCs w:val="24"/>
            <w:u w:val="single"/>
          </w:rPr>
          <w:t>vereadoradria</w:t>
        </w:r>
      </w:hyperlink>
      <w:hyperlink r:id="rId7">
        <w:r w:rsidRPr="00FB0A0B">
          <w:rPr>
            <w:rFonts w:asciiTheme="majorHAnsi" w:hAnsiTheme="majorHAnsi" w:cstheme="majorHAnsi"/>
            <w:color w:val="4A86E8"/>
            <w:sz w:val="24"/>
            <w:szCs w:val="24"/>
            <w:u w:val="single"/>
          </w:rPr>
          <w:t>noboinha@gmail.c</w:t>
        </w:r>
      </w:hyperlink>
      <w:r w:rsidRPr="00FB0A0B">
        <w:rPr>
          <w:rFonts w:asciiTheme="majorHAnsi" w:hAnsiTheme="majorHAnsi" w:cstheme="majorHAnsi"/>
          <w:color w:val="4A86E8"/>
          <w:sz w:val="24"/>
          <w:szCs w:val="24"/>
          <w:u w:val="single"/>
        </w:rPr>
        <w:t>om</w:t>
      </w:r>
    </w:p>
    <w:p w:rsidR="00C402C7" w:rsidRPr="00E646CF" w:rsidRDefault="00C402C7" w:rsidP="00E646CF">
      <w:pPr>
        <w:rPr>
          <w:sz w:val="24"/>
          <w:szCs w:val="24"/>
        </w:rPr>
      </w:pPr>
    </w:p>
    <w:sectPr w:rsidR="00C402C7" w:rsidRPr="00E646CF" w:rsidSect="00E646CF">
      <w:pgSz w:w="11900" w:h="16820"/>
      <w:pgMar w:top="1417" w:right="1701" w:bottom="1417" w:left="1701" w:header="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CE6"/>
    <w:rsid w:val="00040C11"/>
    <w:rsid w:val="00053902"/>
    <w:rsid w:val="00054389"/>
    <w:rsid w:val="00075755"/>
    <w:rsid w:val="00095BF1"/>
    <w:rsid w:val="00106CBA"/>
    <w:rsid w:val="00136201"/>
    <w:rsid w:val="001630C0"/>
    <w:rsid w:val="00283DFA"/>
    <w:rsid w:val="002A2C38"/>
    <w:rsid w:val="002A4D4D"/>
    <w:rsid w:val="002C034F"/>
    <w:rsid w:val="002E63D2"/>
    <w:rsid w:val="00316DDA"/>
    <w:rsid w:val="003250C5"/>
    <w:rsid w:val="00410037"/>
    <w:rsid w:val="004B7F41"/>
    <w:rsid w:val="004D18D1"/>
    <w:rsid w:val="00511DB5"/>
    <w:rsid w:val="005314D4"/>
    <w:rsid w:val="00534946"/>
    <w:rsid w:val="006206C7"/>
    <w:rsid w:val="006343FA"/>
    <w:rsid w:val="00637598"/>
    <w:rsid w:val="006707D0"/>
    <w:rsid w:val="006C1C35"/>
    <w:rsid w:val="006E5205"/>
    <w:rsid w:val="006F0371"/>
    <w:rsid w:val="00773F60"/>
    <w:rsid w:val="00785EF2"/>
    <w:rsid w:val="008019FC"/>
    <w:rsid w:val="00803E8A"/>
    <w:rsid w:val="0080507D"/>
    <w:rsid w:val="008355B7"/>
    <w:rsid w:val="00873817"/>
    <w:rsid w:val="008809B2"/>
    <w:rsid w:val="00894CE6"/>
    <w:rsid w:val="009815D1"/>
    <w:rsid w:val="009B0EA8"/>
    <w:rsid w:val="00A1564E"/>
    <w:rsid w:val="00A46C19"/>
    <w:rsid w:val="00A77669"/>
    <w:rsid w:val="00A91DE8"/>
    <w:rsid w:val="00AB18DA"/>
    <w:rsid w:val="00AF7815"/>
    <w:rsid w:val="00B35EB6"/>
    <w:rsid w:val="00BC6AA6"/>
    <w:rsid w:val="00BE172C"/>
    <w:rsid w:val="00C402C7"/>
    <w:rsid w:val="00C54113"/>
    <w:rsid w:val="00CB0EEF"/>
    <w:rsid w:val="00D058F0"/>
    <w:rsid w:val="00D41479"/>
    <w:rsid w:val="00DB75A3"/>
    <w:rsid w:val="00E0216D"/>
    <w:rsid w:val="00E646CF"/>
    <w:rsid w:val="00E824AF"/>
    <w:rsid w:val="00FF5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ECC741-8FEA-4C00-92AE-96FCE59BA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EA8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316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803E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01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4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613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203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405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0175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7794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671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71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73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80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287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6332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9049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7302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54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57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804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938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78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6575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0840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abinetevereadoradrianoboinha@g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abinetevereadoradrianoboinha@gmail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525A06-E211-47FC-9358-7AA8301ECE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Ver. Adriano Boinha</dc:creator>
  <cp:lastModifiedBy>Ver. Adriano Boinha</cp:lastModifiedBy>
  <cp:revision>2</cp:revision>
  <cp:lastPrinted>2026-05-05T13:35:00Z</cp:lastPrinted>
  <dcterms:created xsi:type="dcterms:W3CDTF">2026-05-05T13:36:00Z</dcterms:created>
  <dcterms:modified xsi:type="dcterms:W3CDTF">2026-05-05T13:36:00Z</dcterms:modified>
</cp:coreProperties>
</file>