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providências para a realização de poda de árvore e intervenção nas raízes que estão danificando a calçada na Rua Visconde de Itaboraí, nº 374, no bairro Centro, em Niterói.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a realização da poda da árvore, bem como a avaliação e intervenção em suas raízes, localizada na Rua Visconde de Itaboraí, nº 374, no bairro Centro, em Niterói.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43263" cy="4309691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3263" cy="43096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43591" cy="4312907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43591" cy="43129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223744" cy="4292237"/>
            <wp:effectExtent b="0" l="0" r="0" t="0"/>
            <wp:docPr id="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3744" cy="42922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26379" cy="4292237"/>
            <wp:effectExtent b="0" l="0" r="0" t="0"/>
            <wp:docPr id="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6379" cy="42922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21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objetivo atender à solicitação de moradores e transeuntes da região, tendo em vista que a árvore localizada no endereço mencionado apresenta situações que oferecem risco à população.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Conforme relatos, há um galho solto preso à fiação elétrica, o que representa perigo iminente de queda, podendo ocasionar acidentes com pedestres, danos a veículos e interrupção no fornecimento de energia elétrica.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as raízes da referida árvore estão provocando o levantamento da calçada, gerando desníveis e irregularidades que comprometem a acessibilidade e a segurança dos pedestres, especialmente de idosos, pessoas com deficiência e pessoas com mobilidade reduzida.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Tal cenário evidencia a necessidade de intervenção do Poder Público, tanto para a realização de poda preventiva quanto para a adoção de medidas adequadas em relação às raízes, de forma a preservar a arborização urbana sem comprometer a infraestrutura e a mobilidade.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solicita-se a adoção de providências urgentes para sanar os problemas apresentados, garantindo a segurança, a acessibilidade e o bem-estar da população.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atenção do Poder Executivo para o pronto atendimento desta demanda.</w:t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33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4.jpg"/><Relationship Id="rId12" Type="http://schemas.openxmlformats.org/officeDocument/2006/relationships/footer" Target="footer1.xml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EnI+IXEdY5Rf5PYx1E6q8wr4LA==">CgMxLjA4AHIhMTJ5Qi13eXg2NmVNbUtpZDB3ZDRfbUhCZ0NHWldycGlV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