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041" w:rsidRPr="00187052" w:rsidRDefault="00E72A77">
      <w:pPr>
        <w:jc w:val="center"/>
        <w:rPr>
          <w:rFonts w:ascii="Tahoma" w:hAnsi="Tahoma" w:cs="Tahoma"/>
          <w:b/>
          <w:sz w:val="18"/>
          <w:szCs w:val="18"/>
        </w:rPr>
      </w:pPr>
      <w:r w:rsidRPr="00187052">
        <w:rPr>
          <w:rFonts w:ascii="Tahoma" w:hAnsi="Tahoma" w:cs="Tahoma"/>
          <w:b/>
          <w:noProof/>
          <w:sz w:val="18"/>
          <w:szCs w:val="18"/>
        </w:rPr>
        <w:drawing>
          <wp:inline distT="114300" distB="114300" distL="114300" distR="114300" wp14:anchorId="03E6F2D5" wp14:editId="4DFE7F0A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 w:rsidP="00B41985">
      <w:pPr>
        <w:rPr>
          <w:rFonts w:ascii="Tahoma" w:hAnsi="Tahoma" w:cs="Tahoma"/>
          <w:b/>
          <w:sz w:val="18"/>
          <w:szCs w:val="18"/>
        </w:rPr>
      </w:pPr>
    </w:p>
    <w:p w:rsidR="00B41985" w:rsidRPr="00B41985" w:rsidRDefault="00B41985" w:rsidP="00B41985">
      <w:pPr>
        <w:rPr>
          <w:rFonts w:ascii="Tahoma" w:hAnsi="Tahoma" w:cs="Tahoma"/>
          <w:b/>
          <w:i/>
        </w:rPr>
      </w:pPr>
      <w:r>
        <w:rPr>
          <w:rFonts w:ascii="Tahoma" w:hAnsi="Tahoma" w:cs="Tahoma"/>
          <w:b/>
          <w:i/>
          <w:sz w:val="18"/>
          <w:szCs w:val="18"/>
        </w:rPr>
        <w:t xml:space="preserve">                                                         </w:t>
      </w:r>
      <w:r w:rsidRPr="00B41985">
        <w:rPr>
          <w:rFonts w:ascii="Tahoma" w:hAnsi="Tahoma" w:cs="Tahoma"/>
          <w:b/>
          <w:i/>
        </w:rPr>
        <w:t>Gabinete do Vereador Cal</w:t>
      </w:r>
    </w:p>
    <w:p w:rsidR="00C63041" w:rsidRDefault="00C63041">
      <w:pPr>
        <w:rPr>
          <w:rFonts w:ascii="Tahoma" w:hAnsi="Tahoma" w:cs="Tahoma"/>
          <w:b/>
          <w:sz w:val="18"/>
          <w:szCs w:val="18"/>
        </w:rPr>
      </w:pPr>
    </w:p>
    <w:p w:rsidR="004E76F1" w:rsidRPr="00187052" w:rsidRDefault="004E76F1">
      <w:pPr>
        <w:rPr>
          <w:rFonts w:ascii="Tahoma" w:hAnsi="Tahoma" w:cs="Tahoma"/>
          <w:b/>
          <w:sz w:val="18"/>
          <w:szCs w:val="18"/>
        </w:rPr>
      </w:pPr>
    </w:p>
    <w:p w:rsidR="00B41985" w:rsidRDefault="00691EE7" w:rsidP="00691EE7">
      <w:pPr>
        <w:jc w:val="both"/>
        <w:rPr>
          <w:rFonts w:ascii="Tahoma" w:hAnsi="Tahoma" w:cs="Tahoma"/>
          <w:b/>
          <w:smallCap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                                                           </w:t>
      </w:r>
      <w:r w:rsidR="00B41985">
        <w:rPr>
          <w:rFonts w:ascii="Tahoma" w:hAnsi="Tahoma" w:cs="Tahoma"/>
          <w:b/>
          <w:smallCaps/>
          <w:sz w:val="18"/>
          <w:szCs w:val="18"/>
        </w:rPr>
        <w:t>CONCEDE MEDALHA ARARIBÓ</w:t>
      </w:r>
      <w:r w:rsidR="00E7506C" w:rsidRPr="00187052">
        <w:rPr>
          <w:rFonts w:ascii="Tahoma" w:hAnsi="Tahoma" w:cs="Tahoma"/>
          <w:b/>
          <w:smallCaps/>
          <w:sz w:val="18"/>
          <w:szCs w:val="18"/>
        </w:rPr>
        <w:t xml:space="preserve">IA </w:t>
      </w:r>
      <w:r w:rsidR="00B41985">
        <w:rPr>
          <w:rFonts w:ascii="Tahoma" w:hAnsi="Tahoma" w:cs="Tahoma"/>
          <w:b/>
          <w:smallCaps/>
          <w:sz w:val="18"/>
          <w:szCs w:val="18"/>
        </w:rPr>
        <w:t xml:space="preserve">AO ILUSTRE </w:t>
      </w:r>
    </w:p>
    <w:p w:rsidR="00E7506C" w:rsidRPr="00187052" w:rsidRDefault="00BF6A4D" w:rsidP="00E7506C">
      <w:pPr>
        <w:ind w:left="3969"/>
        <w:jc w:val="both"/>
        <w:rPr>
          <w:rFonts w:ascii="Tahoma" w:hAnsi="Tahoma" w:cs="Tahoma"/>
          <w:b/>
          <w:smallCaps/>
          <w:sz w:val="18"/>
          <w:szCs w:val="18"/>
        </w:rPr>
      </w:pPr>
      <w:r>
        <w:rPr>
          <w:rFonts w:ascii="Tahoma" w:hAnsi="Tahoma" w:cs="Tahoma"/>
          <w:b/>
          <w:smallCaps/>
          <w:sz w:val="18"/>
          <w:szCs w:val="18"/>
        </w:rPr>
        <w:t>1° SARGENTO</w:t>
      </w:r>
      <w:r w:rsidR="00B41985">
        <w:rPr>
          <w:rFonts w:ascii="Tahoma" w:hAnsi="Tahoma" w:cs="Tahoma"/>
          <w:b/>
          <w:smallCaps/>
          <w:sz w:val="18"/>
          <w:szCs w:val="18"/>
        </w:rPr>
        <w:t xml:space="preserve"> </w:t>
      </w:r>
      <w:r w:rsidR="00A953B6">
        <w:rPr>
          <w:rFonts w:ascii="Tahoma" w:hAnsi="Tahoma" w:cs="Tahoma"/>
          <w:b/>
          <w:smallCaps/>
          <w:sz w:val="18"/>
          <w:szCs w:val="18"/>
        </w:rPr>
        <w:t xml:space="preserve">DA </w:t>
      </w:r>
      <w:r>
        <w:rPr>
          <w:rFonts w:ascii="Tahoma" w:hAnsi="Tahoma" w:cs="Tahoma"/>
          <w:b/>
          <w:smallCaps/>
          <w:sz w:val="18"/>
          <w:szCs w:val="18"/>
        </w:rPr>
        <w:t>PMERJ FÁBIO DOS SANTOS SOARES</w:t>
      </w:r>
    </w:p>
    <w:p w:rsidR="00691EE7" w:rsidRDefault="00691EE7" w:rsidP="00E7506C">
      <w:pPr>
        <w:rPr>
          <w:rFonts w:ascii="Tahoma" w:hAnsi="Tahoma" w:cs="Tahoma"/>
          <w:b/>
          <w:color w:val="000000"/>
          <w:sz w:val="18"/>
          <w:szCs w:val="18"/>
        </w:rPr>
      </w:pPr>
    </w:p>
    <w:p w:rsidR="004E76F1" w:rsidRDefault="004E76F1" w:rsidP="00E7506C">
      <w:pPr>
        <w:rPr>
          <w:rFonts w:ascii="Tahoma" w:hAnsi="Tahoma" w:cs="Tahoma"/>
          <w:b/>
          <w:color w:val="000000"/>
          <w:sz w:val="18"/>
          <w:szCs w:val="18"/>
        </w:rPr>
      </w:pPr>
    </w:p>
    <w:p w:rsidR="004E76F1" w:rsidRDefault="004E76F1" w:rsidP="00E7506C">
      <w:pPr>
        <w:rPr>
          <w:rFonts w:ascii="Tahoma" w:hAnsi="Tahoma" w:cs="Tahoma"/>
          <w:b/>
          <w:color w:val="000000"/>
          <w:sz w:val="18"/>
          <w:szCs w:val="18"/>
        </w:rPr>
      </w:pPr>
    </w:p>
    <w:p w:rsidR="00E7506C" w:rsidRPr="00187052" w:rsidRDefault="00E7506C" w:rsidP="00E7506C">
      <w:pPr>
        <w:rPr>
          <w:rFonts w:ascii="Tahoma" w:eastAsia="Times New Roman" w:hAnsi="Tahoma" w:cs="Tahoma"/>
          <w:sz w:val="18"/>
          <w:szCs w:val="18"/>
        </w:rPr>
      </w:pPr>
      <w:r w:rsidRPr="00187052">
        <w:rPr>
          <w:rFonts w:ascii="Tahoma" w:eastAsia="Times New Roman" w:hAnsi="Tahoma" w:cs="Tahoma"/>
          <w:b/>
          <w:color w:val="000000"/>
          <w:sz w:val="18"/>
          <w:szCs w:val="18"/>
        </w:rPr>
        <w:t xml:space="preserve">Art.1º </w:t>
      </w:r>
      <w:r w:rsidRPr="00187052">
        <w:rPr>
          <w:rFonts w:ascii="Tahoma" w:eastAsia="Times New Roman" w:hAnsi="Tahoma" w:cs="Tahoma"/>
          <w:color w:val="000000"/>
          <w:sz w:val="18"/>
          <w:szCs w:val="18"/>
        </w:rPr>
        <w:t xml:space="preserve">- Fica concedida a Medalha Arariboia ao </w:t>
      </w:r>
      <w:r w:rsidR="00BF6A4D">
        <w:rPr>
          <w:rFonts w:ascii="Tahoma" w:eastAsia="Times New Roman" w:hAnsi="Tahoma" w:cs="Tahoma"/>
          <w:color w:val="000000"/>
          <w:sz w:val="18"/>
          <w:szCs w:val="18"/>
        </w:rPr>
        <w:t>Ilustre 1° Sargento da PMERJ Fábio dos Santos Soares</w:t>
      </w:r>
    </w:p>
    <w:p w:rsidR="00E7506C" w:rsidRPr="00187052" w:rsidRDefault="00E7506C" w:rsidP="00E7506C">
      <w:pPr>
        <w:rPr>
          <w:rFonts w:ascii="Tahoma" w:eastAsia="Times New Roman" w:hAnsi="Tahoma" w:cs="Tahoma"/>
          <w:sz w:val="18"/>
          <w:szCs w:val="18"/>
        </w:rPr>
      </w:pPr>
    </w:p>
    <w:p w:rsidR="00E7506C" w:rsidRPr="00187052" w:rsidRDefault="00E7506C" w:rsidP="00E7506C">
      <w:pPr>
        <w:jc w:val="both"/>
        <w:rPr>
          <w:rFonts w:ascii="Tahoma" w:eastAsia="Times New Roman" w:hAnsi="Tahoma" w:cs="Tahoma"/>
          <w:sz w:val="18"/>
          <w:szCs w:val="18"/>
        </w:rPr>
      </w:pPr>
      <w:r w:rsidRPr="00187052">
        <w:rPr>
          <w:rFonts w:ascii="Tahoma" w:eastAsia="Times New Roman" w:hAnsi="Tahoma" w:cs="Tahoma"/>
          <w:b/>
          <w:sz w:val="18"/>
          <w:szCs w:val="18"/>
        </w:rPr>
        <w:t>Art. 2º.</w:t>
      </w:r>
      <w:r w:rsidRPr="00187052">
        <w:rPr>
          <w:rFonts w:ascii="Tahoma" w:eastAsia="Times New Roman" w:hAnsi="Tahoma" w:cs="Tahoma"/>
          <w:sz w:val="18"/>
          <w:szCs w:val="18"/>
        </w:rPr>
        <w:t xml:space="preserve"> Esta Lei entrará em vigor na data de sua publicação.</w:t>
      </w:r>
    </w:p>
    <w:p w:rsidR="00E7506C" w:rsidRDefault="00E7506C" w:rsidP="00E7506C">
      <w:pPr>
        <w:jc w:val="right"/>
        <w:rPr>
          <w:rFonts w:ascii="Tahoma" w:eastAsia="Times New Roman" w:hAnsi="Tahoma" w:cs="Tahoma"/>
          <w:color w:val="000000"/>
          <w:sz w:val="18"/>
          <w:szCs w:val="18"/>
        </w:rPr>
      </w:pPr>
    </w:p>
    <w:p w:rsidR="004E76F1" w:rsidRDefault="004E76F1" w:rsidP="00E7506C">
      <w:pPr>
        <w:jc w:val="right"/>
        <w:rPr>
          <w:rFonts w:ascii="Tahoma" w:eastAsia="Times New Roman" w:hAnsi="Tahoma" w:cs="Tahoma"/>
          <w:color w:val="000000"/>
          <w:sz w:val="18"/>
          <w:szCs w:val="18"/>
        </w:rPr>
      </w:pPr>
    </w:p>
    <w:p w:rsidR="004E76F1" w:rsidRDefault="004E76F1" w:rsidP="00E7506C">
      <w:pPr>
        <w:jc w:val="right"/>
        <w:rPr>
          <w:rFonts w:ascii="Tahoma" w:eastAsia="Times New Roman" w:hAnsi="Tahoma" w:cs="Tahoma"/>
          <w:color w:val="000000"/>
          <w:sz w:val="18"/>
          <w:szCs w:val="18"/>
        </w:rPr>
      </w:pPr>
    </w:p>
    <w:p w:rsidR="004E76F1" w:rsidRPr="00187052" w:rsidRDefault="004E76F1" w:rsidP="00E7506C">
      <w:pPr>
        <w:jc w:val="right"/>
        <w:rPr>
          <w:rFonts w:ascii="Tahoma" w:eastAsia="Times New Roman" w:hAnsi="Tahoma" w:cs="Tahoma"/>
          <w:color w:val="000000"/>
          <w:sz w:val="18"/>
          <w:szCs w:val="18"/>
        </w:rPr>
      </w:pPr>
    </w:p>
    <w:p w:rsidR="00E7506C" w:rsidRPr="00187052" w:rsidRDefault="00B41985" w:rsidP="00E7506C">
      <w:pPr>
        <w:jc w:val="right"/>
        <w:rPr>
          <w:rFonts w:ascii="Tahoma" w:hAnsi="Tahoma" w:cs="Tahoma"/>
          <w:b/>
          <w:sz w:val="18"/>
          <w:szCs w:val="18"/>
        </w:rPr>
      </w:pPr>
      <w:bookmarkStart w:id="0" w:name="_GoBack"/>
      <w:bookmarkEnd w:id="0"/>
      <w:r>
        <w:rPr>
          <w:rFonts w:ascii="Tahoma" w:hAnsi="Tahoma" w:cs="Tahoma"/>
          <w:b/>
          <w:sz w:val="18"/>
          <w:szCs w:val="18"/>
        </w:rPr>
        <w:t xml:space="preserve"> Niterói, 13 de abril de 2026</w:t>
      </w:r>
      <w:r w:rsidR="00E7506C" w:rsidRPr="00187052">
        <w:rPr>
          <w:rFonts w:ascii="Tahoma" w:hAnsi="Tahoma" w:cs="Tahoma"/>
          <w:b/>
          <w:sz w:val="18"/>
          <w:szCs w:val="18"/>
        </w:rPr>
        <w:t xml:space="preserve">. </w:t>
      </w:r>
    </w:p>
    <w:p w:rsidR="00053D8F" w:rsidRDefault="00053D8F" w:rsidP="00691EE7">
      <w:pPr>
        <w:rPr>
          <w:rFonts w:ascii="Tahoma" w:hAnsi="Tahoma" w:cs="Tahoma"/>
          <w:b/>
          <w:sz w:val="18"/>
          <w:szCs w:val="18"/>
        </w:rPr>
      </w:pPr>
    </w:p>
    <w:p w:rsidR="004E76F1" w:rsidRDefault="004E76F1" w:rsidP="00691EE7">
      <w:pPr>
        <w:rPr>
          <w:rFonts w:ascii="Tahoma" w:hAnsi="Tahoma" w:cs="Tahoma"/>
          <w:b/>
          <w:sz w:val="18"/>
          <w:szCs w:val="18"/>
        </w:rPr>
      </w:pPr>
    </w:p>
    <w:p w:rsidR="004E76F1" w:rsidRDefault="004E76F1" w:rsidP="00691EE7">
      <w:pPr>
        <w:rPr>
          <w:rFonts w:ascii="Tahoma" w:hAnsi="Tahoma" w:cs="Tahoma"/>
          <w:b/>
          <w:sz w:val="18"/>
          <w:szCs w:val="18"/>
        </w:rPr>
      </w:pPr>
    </w:p>
    <w:p w:rsidR="004E76F1" w:rsidRPr="00187052" w:rsidRDefault="004E76F1" w:rsidP="00691EE7">
      <w:pPr>
        <w:rPr>
          <w:rFonts w:ascii="Tahoma" w:hAnsi="Tahoma" w:cs="Tahoma"/>
          <w:b/>
          <w:sz w:val="18"/>
          <w:szCs w:val="18"/>
        </w:rPr>
      </w:pPr>
    </w:p>
    <w:p w:rsidR="00E7506C" w:rsidRPr="00187052" w:rsidRDefault="00E7506C" w:rsidP="00E7506C">
      <w:pPr>
        <w:jc w:val="center"/>
        <w:rPr>
          <w:rFonts w:ascii="Tahoma" w:hAnsi="Tahoma" w:cs="Tahoma"/>
          <w:b/>
          <w:sz w:val="18"/>
          <w:szCs w:val="18"/>
        </w:rPr>
      </w:pPr>
      <w:r w:rsidRPr="00187052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4E76F1" w:rsidRDefault="004E76F1" w:rsidP="00E7506C">
      <w:pPr>
        <w:jc w:val="center"/>
        <w:rPr>
          <w:rFonts w:ascii="Tahoma" w:hAnsi="Tahoma" w:cs="Tahoma"/>
          <w:b/>
          <w:sz w:val="18"/>
          <w:szCs w:val="18"/>
        </w:rPr>
      </w:pPr>
    </w:p>
    <w:p w:rsidR="00E7506C" w:rsidRPr="00187052" w:rsidRDefault="004E76F1" w:rsidP="004E76F1">
      <w:p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                                                                Milton Carlos da Silva Lopes</w:t>
      </w:r>
    </w:p>
    <w:p w:rsidR="00CD0D9B" w:rsidRPr="00187052" w:rsidRDefault="004E76F1" w:rsidP="00E7506C">
      <w:pPr>
        <w:jc w:val="both"/>
        <w:rPr>
          <w:rFonts w:ascii="Tahoma" w:eastAsia="Times New Roman" w:hAnsi="Tahoma" w:cs="Tahoma"/>
          <w:b/>
          <w:color w:val="000000"/>
          <w:sz w:val="18"/>
          <w:szCs w:val="18"/>
        </w:rPr>
      </w:pPr>
      <w:r>
        <w:rPr>
          <w:rFonts w:ascii="Tahoma" w:eastAsia="Times New Roman" w:hAnsi="Tahoma" w:cs="Tahoma"/>
          <w:b/>
          <w:color w:val="000000"/>
          <w:sz w:val="18"/>
          <w:szCs w:val="18"/>
        </w:rPr>
        <w:t xml:space="preserve">                                                                              Presidente</w:t>
      </w:r>
    </w:p>
    <w:p w:rsidR="004E76F1" w:rsidRDefault="004E76F1" w:rsidP="00691EE7">
      <w:pPr>
        <w:jc w:val="both"/>
        <w:rPr>
          <w:rFonts w:ascii="Tahoma" w:eastAsia="Times New Roman" w:hAnsi="Tahoma" w:cs="Tahoma"/>
          <w:b/>
          <w:color w:val="000000"/>
          <w:sz w:val="18"/>
          <w:szCs w:val="18"/>
        </w:rPr>
      </w:pPr>
    </w:p>
    <w:p w:rsidR="004E76F1" w:rsidRDefault="004E76F1" w:rsidP="00691EE7">
      <w:pPr>
        <w:jc w:val="both"/>
        <w:rPr>
          <w:rFonts w:ascii="Tahoma" w:eastAsia="Times New Roman" w:hAnsi="Tahoma" w:cs="Tahoma"/>
          <w:b/>
          <w:color w:val="000000"/>
          <w:sz w:val="18"/>
          <w:szCs w:val="18"/>
        </w:rPr>
      </w:pPr>
    </w:p>
    <w:p w:rsidR="00691EE7" w:rsidRDefault="00691EE7" w:rsidP="00691EE7">
      <w:pPr>
        <w:jc w:val="both"/>
        <w:rPr>
          <w:rFonts w:ascii="Tahoma" w:eastAsia="Times New Roman" w:hAnsi="Tahoma" w:cs="Tahoma"/>
          <w:b/>
          <w:color w:val="000000"/>
          <w:sz w:val="18"/>
          <w:szCs w:val="18"/>
        </w:rPr>
      </w:pPr>
      <w:r>
        <w:rPr>
          <w:rFonts w:ascii="Tahoma" w:eastAsia="Times New Roman" w:hAnsi="Tahoma" w:cs="Tahoma"/>
          <w:b/>
          <w:color w:val="000000"/>
          <w:sz w:val="18"/>
          <w:szCs w:val="18"/>
        </w:rPr>
        <w:t>JUSTIFICATIVA</w:t>
      </w:r>
    </w:p>
    <w:p w:rsidR="004E76F1" w:rsidRDefault="004E76F1" w:rsidP="00691EE7">
      <w:pPr>
        <w:jc w:val="both"/>
        <w:rPr>
          <w:rFonts w:ascii="Tahoma" w:eastAsia="Times New Roman" w:hAnsi="Tahoma" w:cs="Tahoma"/>
          <w:b/>
          <w:color w:val="000000"/>
          <w:sz w:val="18"/>
          <w:szCs w:val="18"/>
        </w:rPr>
      </w:pPr>
    </w:p>
    <w:p w:rsidR="004E76F1" w:rsidRDefault="004E76F1" w:rsidP="00691EE7">
      <w:pPr>
        <w:jc w:val="both"/>
        <w:rPr>
          <w:rFonts w:ascii="Tahoma" w:eastAsia="Times New Roman" w:hAnsi="Tahoma" w:cs="Tahoma"/>
          <w:b/>
          <w:color w:val="000000"/>
          <w:sz w:val="18"/>
          <w:szCs w:val="18"/>
        </w:rPr>
      </w:pPr>
    </w:p>
    <w:p w:rsidR="004E76F1" w:rsidRDefault="004E76F1" w:rsidP="00691EE7">
      <w:pPr>
        <w:jc w:val="both"/>
        <w:rPr>
          <w:rFonts w:ascii="Tahoma" w:eastAsia="Times New Roman" w:hAnsi="Tahoma" w:cs="Tahoma"/>
          <w:b/>
          <w:color w:val="000000"/>
          <w:sz w:val="18"/>
          <w:szCs w:val="18"/>
        </w:rPr>
      </w:pPr>
    </w:p>
    <w:p w:rsidR="004E76F1" w:rsidRDefault="004E76F1" w:rsidP="00691EE7">
      <w:pPr>
        <w:jc w:val="both"/>
        <w:rPr>
          <w:rFonts w:ascii="Tahoma" w:eastAsia="Times New Roman" w:hAnsi="Tahoma" w:cs="Tahoma"/>
          <w:b/>
          <w:color w:val="000000"/>
          <w:sz w:val="18"/>
          <w:szCs w:val="18"/>
        </w:rPr>
      </w:pPr>
    </w:p>
    <w:p w:rsidR="004E76F1" w:rsidRDefault="004E76F1" w:rsidP="00691EE7">
      <w:pPr>
        <w:jc w:val="both"/>
        <w:rPr>
          <w:rFonts w:ascii="Tahoma" w:eastAsia="Times New Roman" w:hAnsi="Tahoma" w:cs="Tahoma"/>
          <w:b/>
          <w:color w:val="000000"/>
          <w:sz w:val="18"/>
          <w:szCs w:val="18"/>
        </w:rPr>
      </w:pPr>
    </w:p>
    <w:p w:rsidR="004C3680" w:rsidRPr="00691EE7" w:rsidRDefault="00187052" w:rsidP="00691EE7">
      <w:pPr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691EE7">
        <w:rPr>
          <w:rFonts w:ascii="Times New Roman" w:hAnsi="Times New Roman" w:cs="Times New Roman"/>
          <w:sz w:val="18"/>
          <w:szCs w:val="18"/>
        </w:rPr>
        <w:t xml:space="preserve">A presente proposição tem por objetivo conceder </w:t>
      </w:r>
      <w:r w:rsidR="00053D8F" w:rsidRPr="00691EE7">
        <w:rPr>
          <w:rFonts w:ascii="Times New Roman" w:hAnsi="Times New Roman" w:cs="Times New Roman"/>
          <w:sz w:val="18"/>
          <w:szCs w:val="18"/>
        </w:rPr>
        <w:t xml:space="preserve">a </w:t>
      </w:r>
      <w:r w:rsidR="004C3680" w:rsidRPr="00691EE7">
        <w:rPr>
          <w:rFonts w:ascii="Times New Roman" w:eastAsia="Times New Roman" w:hAnsi="Times New Roman" w:cs="Times New Roman"/>
          <w:color w:val="000000"/>
          <w:sz w:val="18"/>
          <w:szCs w:val="18"/>
        </w:rPr>
        <w:t>Medalha Araribó</w:t>
      </w:r>
      <w:r w:rsidR="00053D8F" w:rsidRPr="00691EE7">
        <w:rPr>
          <w:rFonts w:ascii="Times New Roman" w:eastAsia="Times New Roman" w:hAnsi="Times New Roman" w:cs="Times New Roman"/>
          <w:color w:val="000000"/>
          <w:sz w:val="18"/>
          <w:szCs w:val="18"/>
        </w:rPr>
        <w:t>ia</w:t>
      </w:r>
      <w:r w:rsidR="00053D8F" w:rsidRPr="00691EE7">
        <w:rPr>
          <w:rFonts w:ascii="Times New Roman" w:hAnsi="Times New Roman" w:cs="Times New Roman"/>
          <w:sz w:val="18"/>
          <w:szCs w:val="18"/>
        </w:rPr>
        <w:t xml:space="preserve"> </w:t>
      </w:r>
      <w:r w:rsidRPr="00691EE7">
        <w:rPr>
          <w:rFonts w:ascii="Times New Roman" w:hAnsi="Times New Roman" w:cs="Times New Roman"/>
          <w:sz w:val="18"/>
          <w:szCs w:val="18"/>
        </w:rPr>
        <w:t>ao</w:t>
      </w:r>
      <w:r w:rsidR="004E76F1">
        <w:rPr>
          <w:rFonts w:ascii="Times New Roman" w:hAnsi="Times New Roman" w:cs="Times New Roman"/>
          <w:sz w:val="18"/>
          <w:szCs w:val="18"/>
        </w:rPr>
        <w:t xml:space="preserve"> Ilustre</w:t>
      </w:r>
      <w:r w:rsidRPr="00691EE7">
        <w:rPr>
          <w:rFonts w:ascii="Times New Roman" w:hAnsi="Times New Roman" w:cs="Times New Roman"/>
          <w:sz w:val="18"/>
          <w:szCs w:val="18"/>
        </w:rPr>
        <w:t xml:space="preserve"> </w:t>
      </w:r>
      <w:r w:rsidR="004E76F1">
        <w:rPr>
          <w:rFonts w:ascii="Times New Roman" w:hAnsi="Times New Roman" w:cs="Times New Roman"/>
          <w:sz w:val="18"/>
          <w:szCs w:val="18"/>
        </w:rPr>
        <w:t>1° Sargento da</w:t>
      </w:r>
      <w:r w:rsidR="008657E4" w:rsidRPr="00691EE7">
        <w:rPr>
          <w:rFonts w:ascii="Times New Roman" w:hAnsi="Times New Roman" w:cs="Times New Roman"/>
          <w:sz w:val="18"/>
          <w:szCs w:val="18"/>
        </w:rPr>
        <w:t xml:space="preserve"> PMERJ</w:t>
      </w:r>
      <w:r w:rsidR="004E76F1">
        <w:rPr>
          <w:rFonts w:ascii="Times New Roman" w:hAnsi="Times New Roman" w:cs="Times New Roman"/>
          <w:sz w:val="18"/>
          <w:szCs w:val="18"/>
        </w:rPr>
        <w:t>, Fábio dos Santos Soares</w:t>
      </w:r>
      <w:r w:rsidR="008657E4" w:rsidRPr="00691EE7">
        <w:rPr>
          <w:rFonts w:ascii="Times New Roman" w:hAnsi="Times New Roman" w:cs="Times New Roman"/>
          <w:sz w:val="18"/>
          <w:szCs w:val="18"/>
        </w:rPr>
        <w:t xml:space="preserve">. </w:t>
      </w:r>
      <w:r w:rsidRPr="00691EE7">
        <w:rPr>
          <w:rFonts w:ascii="Times New Roman" w:hAnsi="Times New Roman" w:cs="Times New Roman"/>
          <w:sz w:val="18"/>
          <w:szCs w:val="18"/>
        </w:rPr>
        <w:t>Por seus relevantes serviços militares</w:t>
      </w:r>
      <w:r w:rsidR="004C3680" w:rsidRPr="00691EE7">
        <w:rPr>
          <w:rFonts w:ascii="Times New Roman" w:hAnsi="Times New Roman" w:cs="Times New Roman"/>
          <w:sz w:val="18"/>
          <w:szCs w:val="18"/>
        </w:rPr>
        <w:t>, a</w:t>
      </w:r>
      <w:r w:rsidR="008657E4" w:rsidRPr="00691EE7">
        <w:rPr>
          <w:rFonts w:ascii="Times New Roman" w:hAnsi="Times New Roman" w:cs="Times New Roman"/>
          <w:sz w:val="18"/>
          <w:szCs w:val="18"/>
        </w:rPr>
        <w:t>tuando na inteligência do 12º BP</w:t>
      </w:r>
      <w:r w:rsidR="004C3680" w:rsidRPr="00691EE7">
        <w:rPr>
          <w:rFonts w:ascii="Times New Roman" w:hAnsi="Times New Roman" w:cs="Times New Roman"/>
          <w:sz w:val="18"/>
          <w:szCs w:val="18"/>
        </w:rPr>
        <w:t>M – P2</w:t>
      </w:r>
      <w:r w:rsidR="008657E4" w:rsidRPr="00691EE7">
        <w:rPr>
          <w:rFonts w:ascii="Times New Roman" w:hAnsi="Times New Roman" w:cs="Times New Roman"/>
          <w:sz w:val="18"/>
          <w:szCs w:val="18"/>
        </w:rPr>
        <w:t xml:space="preserve"> em nossa cidade.</w:t>
      </w: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</w:p>
    <w:p w:rsidR="008555D2" w:rsidRPr="008555D2" w:rsidRDefault="008555D2" w:rsidP="00691EE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C363A"/>
          <w:sz w:val="18"/>
          <w:szCs w:val="18"/>
        </w:rPr>
      </w:pPr>
    </w:p>
    <w:sectPr w:rsidR="008555D2" w:rsidRPr="008555D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18E0" w:rsidRDefault="005718E0">
      <w:pPr>
        <w:spacing w:line="240" w:lineRule="auto"/>
      </w:pPr>
      <w:r>
        <w:separator/>
      </w:r>
    </w:p>
  </w:endnote>
  <w:endnote w:type="continuationSeparator" w:id="0">
    <w:p w:rsidR="005718E0" w:rsidRDefault="005718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18E0" w:rsidRDefault="005718E0">
      <w:pPr>
        <w:spacing w:line="240" w:lineRule="auto"/>
      </w:pPr>
      <w:r>
        <w:separator/>
      </w:r>
    </w:p>
  </w:footnote>
  <w:footnote w:type="continuationSeparator" w:id="0">
    <w:p w:rsidR="005718E0" w:rsidRDefault="005718E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041"/>
    <w:rsid w:val="00037781"/>
    <w:rsid w:val="00053D8F"/>
    <w:rsid w:val="00064221"/>
    <w:rsid w:val="00074AD9"/>
    <w:rsid w:val="000E2F28"/>
    <w:rsid w:val="000F5A5A"/>
    <w:rsid w:val="00103C22"/>
    <w:rsid w:val="00163BF0"/>
    <w:rsid w:val="00184FE1"/>
    <w:rsid w:val="00187052"/>
    <w:rsid w:val="001E5904"/>
    <w:rsid w:val="00202116"/>
    <w:rsid w:val="0021558D"/>
    <w:rsid w:val="00233E1B"/>
    <w:rsid w:val="0026410E"/>
    <w:rsid w:val="0026604E"/>
    <w:rsid w:val="00275D30"/>
    <w:rsid w:val="00317D77"/>
    <w:rsid w:val="00344661"/>
    <w:rsid w:val="00352B96"/>
    <w:rsid w:val="00357EBC"/>
    <w:rsid w:val="0037436F"/>
    <w:rsid w:val="0039757C"/>
    <w:rsid w:val="003B65AB"/>
    <w:rsid w:val="003D78B7"/>
    <w:rsid w:val="003E2C4D"/>
    <w:rsid w:val="003F1876"/>
    <w:rsid w:val="004621B1"/>
    <w:rsid w:val="004C3680"/>
    <w:rsid w:val="004E76F1"/>
    <w:rsid w:val="00504474"/>
    <w:rsid w:val="00533629"/>
    <w:rsid w:val="005718E0"/>
    <w:rsid w:val="005A7AF8"/>
    <w:rsid w:val="00621C59"/>
    <w:rsid w:val="00691EE7"/>
    <w:rsid w:val="0069551A"/>
    <w:rsid w:val="006A6EE5"/>
    <w:rsid w:val="00707047"/>
    <w:rsid w:val="00723AFF"/>
    <w:rsid w:val="007475BD"/>
    <w:rsid w:val="0079464C"/>
    <w:rsid w:val="007B282D"/>
    <w:rsid w:val="007C68C3"/>
    <w:rsid w:val="008107ED"/>
    <w:rsid w:val="008555D2"/>
    <w:rsid w:val="008657E4"/>
    <w:rsid w:val="008843FA"/>
    <w:rsid w:val="008A4D07"/>
    <w:rsid w:val="008D4A8C"/>
    <w:rsid w:val="00916401"/>
    <w:rsid w:val="009272FB"/>
    <w:rsid w:val="009F4112"/>
    <w:rsid w:val="00A135CA"/>
    <w:rsid w:val="00A27CD2"/>
    <w:rsid w:val="00A3306B"/>
    <w:rsid w:val="00A57A1E"/>
    <w:rsid w:val="00A905DB"/>
    <w:rsid w:val="00A953B6"/>
    <w:rsid w:val="00AA7D9A"/>
    <w:rsid w:val="00B233A8"/>
    <w:rsid w:val="00B23C9A"/>
    <w:rsid w:val="00B41985"/>
    <w:rsid w:val="00B53134"/>
    <w:rsid w:val="00B63C05"/>
    <w:rsid w:val="00BA6239"/>
    <w:rsid w:val="00BE1B3D"/>
    <w:rsid w:val="00BF6A4D"/>
    <w:rsid w:val="00C11FC7"/>
    <w:rsid w:val="00C63041"/>
    <w:rsid w:val="00C770D2"/>
    <w:rsid w:val="00CC79ED"/>
    <w:rsid w:val="00CD0D9B"/>
    <w:rsid w:val="00D218C2"/>
    <w:rsid w:val="00DB4C47"/>
    <w:rsid w:val="00DB4E8D"/>
    <w:rsid w:val="00DE1692"/>
    <w:rsid w:val="00DE17C8"/>
    <w:rsid w:val="00E50640"/>
    <w:rsid w:val="00E621CF"/>
    <w:rsid w:val="00E70E1F"/>
    <w:rsid w:val="00E72A77"/>
    <w:rsid w:val="00E7506C"/>
    <w:rsid w:val="00E87DC0"/>
    <w:rsid w:val="00EB0E4F"/>
    <w:rsid w:val="00EC76C6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E283C7-DD55-48F1-BCA1-11D32BE01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6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Escola de Democracia</cp:lastModifiedBy>
  <cp:revision>3</cp:revision>
  <cp:lastPrinted>2026-04-27T18:58:00Z</cp:lastPrinted>
  <dcterms:created xsi:type="dcterms:W3CDTF">2026-04-27T18:50:00Z</dcterms:created>
  <dcterms:modified xsi:type="dcterms:W3CDTF">2026-04-27T18:59:00Z</dcterms:modified>
</cp:coreProperties>
</file>