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26F" w:rsidRPr="00A067E4" w:rsidRDefault="00F5126F" w:rsidP="00BD01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</w:p>
    <w:p w:rsidR="00F5126F" w:rsidRPr="00A067E4" w:rsidRDefault="00BD01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A067E4">
        <w:rPr>
          <w:rFonts w:asciiTheme="majorHAnsi" w:hAnsiTheme="majorHAnsi" w:cstheme="majorHAnsi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3291840</wp:posOffset>
            </wp:positionH>
            <wp:positionV relativeFrom="paragraph">
              <wp:posOffset>189230</wp:posOffset>
            </wp:positionV>
            <wp:extent cx="534880" cy="658816"/>
            <wp:effectExtent l="0" t="0" r="0" b="8255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880" cy="6588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D01F4" w:rsidRDefault="00BD01F4" w:rsidP="00BD01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BD01F4" w:rsidRDefault="00BD01F4" w:rsidP="00BD01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BD01F4" w:rsidRDefault="00BD01F4" w:rsidP="00BD01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BD01F4" w:rsidRDefault="00BD01F4" w:rsidP="00BD01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 </w:t>
      </w:r>
    </w:p>
    <w:p w:rsidR="00F5126F" w:rsidRPr="00A067E4" w:rsidRDefault="00BD01F4" w:rsidP="00BD01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Pr="00A067E4">
        <w:rPr>
          <w:rFonts w:asciiTheme="majorHAnsi" w:hAnsiTheme="majorHAnsi" w:cstheme="majorHAnsi"/>
          <w:b/>
          <w:sz w:val="24"/>
          <w:szCs w:val="24"/>
        </w:rPr>
        <w:t>CÂMARA MUNICIPAL DE NITERÓI</w:t>
      </w:r>
    </w:p>
    <w:p w:rsidR="00F5126F" w:rsidRPr="00A067E4" w:rsidRDefault="00BD01F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067E4">
        <w:rPr>
          <w:rFonts w:asciiTheme="majorHAnsi" w:hAnsiTheme="majorHAnsi" w:cstheme="majorHAnsi"/>
          <w:b/>
          <w:sz w:val="24"/>
          <w:szCs w:val="24"/>
        </w:rPr>
        <w:t xml:space="preserve">  </w:t>
      </w:r>
      <w:r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Pr="00A067E4">
        <w:rPr>
          <w:rFonts w:asciiTheme="majorHAnsi" w:hAnsiTheme="majorHAnsi" w:cstheme="majorHAnsi"/>
          <w:b/>
          <w:sz w:val="24"/>
          <w:szCs w:val="24"/>
        </w:rPr>
        <w:t>Gabinete do Vereador Adriano Boinha</w:t>
      </w:r>
    </w:p>
    <w:p w:rsidR="00F5126F" w:rsidRPr="00A067E4" w:rsidRDefault="00F5126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F5126F" w:rsidRPr="00A067E4" w:rsidRDefault="00F5126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F5126F" w:rsidRPr="00A067E4" w:rsidRDefault="00F5126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F5126F" w:rsidRPr="00A067E4" w:rsidRDefault="00BD01F4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</w:t>
      </w:r>
      <w:r w:rsidR="00A067E4">
        <w:rPr>
          <w:rFonts w:asciiTheme="majorHAnsi" w:hAnsiTheme="majorHAnsi" w:cstheme="majorHAnsi"/>
          <w:sz w:val="24"/>
          <w:szCs w:val="24"/>
        </w:rPr>
        <w:t>Indicação/2026</w:t>
      </w:r>
      <w:r w:rsidRPr="00A067E4">
        <w:rPr>
          <w:rFonts w:asciiTheme="majorHAnsi" w:hAnsiTheme="majorHAnsi" w:cstheme="majorHAnsi"/>
          <w:sz w:val="24"/>
          <w:szCs w:val="24"/>
        </w:rPr>
        <w:t xml:space="preserve">                                              </w:t>
      </w:r>
      <w:r w:rsidR="00A067E4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                        </w:t>
      </w:r>
      <w:r w:rsidR="00A067E4">
        <w:rPr>
          <w:rFonts w:asciiTheme="majorHAnsi" w:hAnsiTheme="majorHAnsi" w:cstheme="majorHAnsi"/>
          <w:sz w:val="24"/>
          <w:szCs w:val="24"/>
        </w:rPr>
        <w:t xml:space="preserve">   Niterói, 30</w:t>
      </w:r>
      <w:r w:rsidRPr="00A067E4">
        <w:rPr>
          <w:rFonts w:asciiTheme="majorHAnsi" w:hAnsiTheme="majorHAnsi" w:cstheme="majorHAnsi"/>
          <w:sz w:val="24"/>
          <w:szCs w:val="24"/>
        </w:rPr>
        <w:t xml:space="preserve"> de </w:t>
      </w:r>
      <w:r w:rsidR="00A067E4">
        <w:rPr>
          <w:rFonts w:asciiTheme="majorHAnsi" w:hAnsiTheme="majorHAnsi" w:cstheme="majorHAnsi"/>
          <w:sz w:val="24"/>
          <w:szCs w:val="24"/>
        </w:rPr>
        <w:t>abril de 2026</w:t>
      </w:r>
    </w:p>
    <w:p w:rsidR="00F5126F" w:rsidRPr="00A067E4" w:rsidRDefault="00F5126F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F5126F" w:rsidRPr="00A067E4" w:rsidRDefault="00BD01F4" w:rsidP="00A067E4">
      <w:pPr>
        <w:spacing w:before="240" w:after="240"/>
        <w:ind w:left="3600"/>
        <w:jc w:val="both"/>
        <w:rPr>
          <w:rFonts w:asciiTheme="majorHAnsi" w:hAnsiTheme="majorHAnsi" w:cstheme="majorHAnsi"/>
          <w:b/>
          <w:color w:val="202124"/>
          <w:sz w:val="24"/>
          <w:szCs w:val="24"/>
        </w:rPr>
      </w:pPr>
      <w:r w:rsidRPr="00A067E4">
        <w:rPr>
          <w:rFonts w:asciiTheme="majorHAnsi" w:hAnsiTheme="majorHAnsi" w:cstheme="majorHAnsi"/>
          <w:b/>
          <w:sz w:val="24"/>
          <w:szCs w:val="24"/>
        </w:rPr>
        <w:t xml:space="preserve">Sugere ao Poder Executivo Municipal, através do órgão competente, que seja solicitado </w:t>
      </w:r>
      <w:r w:rsidR="00A067E4" w:rsidRPr="00A067E4">
        <w:rPr>
          <w:rFonts w:asciiTheme="majorHAnsi" w:hAnsiTheme="majorHAnsi" w:cstheme="majorHAnsi"/>
          <w:b/>
          <w:sz w:val="24"/>
          <w:szCs w:val="24"/>
        </w:rPr>
        <w:t xml:space="preserve">a </w:t>
      </w:r>
      <w:r w:rsidR="00A067E4">
        <w:rPr>
          <w:rFonts w:asciiTheme="majorHAnsi" w:hAnsiTheme="majorHAnsi" w:cstheme="majorHAnsi"/>
          <w:b/>
          <w:sz w:val="24"/>
          <w:szCs w:val="24"/>
        </w:rPr>
        <w:t>instalação de um novo poste na Estrada Caetano Monteiro s/n, Matacapa - Badu</w:t>
      </w:r>
      <w:r w:rsidRPr="00A067E4">
        <w:rPr>
          <w:rFonts w:asciiTheme="majorHAnsi" w:hAnsiTheme="majorHAnsi" w:cstheme="majorHAnsi"/>
          <w:b/>
          <w:color w:val="202124"/>
          <w:sz w:val="24"/>
          <w:szCs w:val="24"/>
        </w:rPr>
        <w:t xml:space="preserve"> </w:t>
      </w:r>
      <w:r w:rsidR="00A067E4">
        <w:rPr>
          <w:rFonts w:asciiTheme="majorHAnsi" w:hAnsiTheme="majorHAnsi" w:cstheme="majorHAnsi"/>
          <w:b/>
          <w:color w:val="202124"/>
          <w:sz w:val="24"/>
          <w:szCs w:val="24"/>
        </w:rPr>
        <w:t>próximo à Escola Municipal Diógenes Ribeiro, no sentido Niterói.</w:t>
      </w:r>
    </w:p>
    <w:p w:rsidR="00F5126F" w:rsidRPr="00A067E4" w:rsidRDefault="00BD01F4" w:rsidP="00BD01F4">
      <w:pPr>
        <w:spacing w:before="240" w:after="240"/>
        <w:ind w:left="720" w:right="140"/>
        <w:jc w:val="both"/>
        <w:rPr>
          <w:rFonts w:asciiTheme="majorHAnsi" w:hAnsiTheme="majorHAnsi" w:cstheme="majorHAnsi"/>
          <w:sz w:val="24"/>
          <w:szCs w:val="24"/>
        </w:rPr>
      </w:pPr>
      <w:r w:rsidRPr="00A067E4">
        <w:rPr>
          <w:rFonts w:asciiTheme="majorHAnsi" w:hAnsiTheme="majorHAnsi" w:cstheme="majorHAnsi"/>
          <w:sz w:val="24"/>
          <w:szCs w:val="24"/>
        </w:rPr>
        <w:t>Indico à Mesa na forma Regimental, ouvido o Doutor Plenário, que seja enviado ofício ao Exmo</w:t>
      </w:r>
      <w:r w:rsidRPr="00A067E4">
        <w:rPr>
          <w:rFonts w:asciiTheme="majorHAnsi" w:hAnsiTheme="majorHAnsi" w:cstheme="majorHAnsi"/>
          <w:sz w:val="24"/>
          <w:szCs w:val="24"/>
        </w:rPr>
        <w:t xml:space="preserve">. Sr. Prefeito Municipal, Axel Grael, para que providencie, por meio do órgão competente, </w:t>
      </w:r>
      <w:r w:rsidR="00A067E4" w:rsidRPr="00A067E4">
        <w:rPr>
          <w:rFonts w:asciiTheme="majorHAnsi" w:hAnsiTheme="majorHAnsi" w:cstheme="majorHAnsi"/>
          <w:sz w:val="24"/>
          <w:szCs w:val="24"/>
        </w:rPr>
        <w:t>a instalação de um novo poste na Estrada Caetano Monteiro s/n, Matacapa</w:t>
      </w:r>
      <w:r w:rsidR="00A067E4">
        <w:rPr>
          <w:rFonts w:asciiTheme="majorHAnsi" w:hAnsiTheme="majorHAnsi" w:cstheme="majorHAnsi"/>
          <w:sz w:val="24"/>
          <w:szCs w:val="24"/>
        </w:rPr>
        <w:t xml:space="preserve"> - </w:t>
      </w:r>
      <w:r w:rsidR="00A067E4" w:rsidRPr="00A067E4">
        <w:rPr>
          <w:rFonts w:asciiTheme="majorHAnsi" w:hAnsiTheme="majorHAnsi" w:cstheme="majorHAnsi"/>
          <w:sz w:val="24"/>
          <w:szCs w:val="24"/>
        </w:rPr>
        <w:t>Badu</w:t>
      </w:r>
      <w:r w:rsidR="00A067E4" w:rsidRPr="00A067E4">
        <w:rPr>
          <w:rFonts w:asciiTheme="majorHAnsi" w:hAnsiTheme="majorHAnsi" w:cstheme="majorHAnsi"/>
          <w:color w:val="202124"/>
          <w:sz w:val="24"/>
          <w:szCs w:val="24"/>
        </w:rPr>
        <w:t xml:space="preserve"> próximo à Escola Municipal Diógenes Ribeiro, no sentido Niterói.</w:t>
      </w:r>
    </w:p>
    <w:p w:rsidR="00F5126F" w:rsidRPr="00A067E4" w:rsidRDefault="00BD01F4" w:rsidP="00BD01F4">
      <w:pPr>
        <w:spacing w:before="240" w:after="240"/>
        <w:ind w:right="140"/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              </w:t>
      </w:r>
      <w:r w:rsidRPr="00A067E4">
        <w:rPr>
          <w:rFonts w:asciiTheme="majorHAnsi" w:hAnsiTheme="majorHAnsi" w:cstheme="majorHAnsi"/>
          <w:b/>
          <w:sz w:val="24"/>
          <w:szCs w:val="24"/>
        </w:rPr>
        <w:t>Justificativa:</w:t>
      </w:r>
    </w:p>
    <w:p w:rsidR="00BD01F4" w:rsidRPr="00BD01F4" w:rsidRDefault="00BD01F4" w:rsidP="00BD01F4">
      <w:pPr>
        <w:pStyle w:val="NormalWeb"/>
        <w:ind w:left="720"/>
        <w:jc w:val="both"/>
        <w:rPr>
          <w:rFonts w:asciiTheme="majorHAnsi" w:hAnsiTheme="majorHAnsi" w:cstheme="majorHAnsi"/>
        </w:rPr>
      </w:pPr>
      <w:bookmarkStart w:id="0" w:name="_GoBack"/>
      <w:r w:rsidRPr="00BD01F4">
        <w:rPr>
          <w:rFonts w:asciiTheme="majorHAnsi" w:hAnsiTheme="majorHAnsi" w:cstheme="majorHAnsi"/>
        </w:rPr>
        <w:t>A presente solicitação justifica-se pela necessidade de m</w:t>
      </w:r>
      <w:r w:rsidRPr="00BD01F4">
        <w:rPr>
          <w:rFonts w:asciiTheme="majorHAnsi" w:hAnsiTheme="majorHAnsi" w:cstheme="majorHAnsi"/>
        </w:rPr>
        <w:t>elhoria da iluminação pública</w:t>
      </w:r>
      <w:r w:rsidRPr="00BD01F4">
        <w:rPr>
          <w:rFonts w:asciiTheme="majorHAnsi" w:hAnsiTheme="majorHAnsi" w:cstheme="majorHAnsi"/>
        </w:rPr>
        <w:t>. A ausência de um poste de iluminação compromete a segurança de pedestres, moradores e, principalmente, dos alunos que transitam pela região, especialmente no período noturno ou em horários de baixa luminosidade.</w:t>
      </w:r>
      <w:r w:rsidRPr="00BD01F4">
        <w:rPr>
          <w:rFonts w:asciiTheme="majorHAnsi" w:hAnsiTheme="majorHAnsi" w:cstheme="majorHAnsi"/>
        </w:rPr>
        <w:t xml:space="preserve"> </w:t>
      </w:r>
      <w:r w:rsidRPr="00BD01F4">
        <w:rPr>
          <w:rFonts w:asciiTheme="majorHAnsi" w:hAnsiTheme="majorHAnsi" w:cstheme="majorHAnsi"/>
        </w:rPr>
        <w:t>Além disso, a falta de iluminação adequada aumenta a sensação de insegurança e pode favorecer a ocorrência de acidentes e práticas ilícitas. A instalação de um novo poste contribuirá significativamente para a visibilidade da via, proporcionando mais tranquilidade à população local e melhores condições de mobilidade urbana.</w:t>
      </w:r>
      <w:r w:rsidRPr="00BD01F4">
        <w:rPr>
          <w:rFonts w:asciiTheme="majorHAnsi" w:hAnsiTheme="majorHAnsi" w:cstheme="majorHAnsi"/>
        </w:rPr>
        <w:t xml:space="preserve"> </w:t>
      </w:r>
      <w:r w:rsidRPr="00BD01F4">
        <w:rPr>
          <w:rFonts w:asciiTheme="majorHAnsi" w:hAnsiTheme="majorHAnsi" w:cstheme="majorHAnsi"/>
        </w:rPr>
        <w:t>Dessa forma, a medida é essencial para garantir segurança, bem-estar e qualidade de vida aos cidadãos que utilizam diariamente esse trecho da via.</w:t>
      </w:r>
    </w:p>
    <w:bookmarkEnd w:id="0"/>
    <w:p w:rsidR="00F5126F" w:rsidRPr="00A067E4" w:rsidRDefault="00F5126F">
      <w:pPr>
        <w:spacing w:before="240" w:after="240"/>
        <w:ind w:right="140"/>
        <w:jc w:val="both"/>
        <w:rPr>
          <w:rFonts w:asciiTheme="majorHAnsi" w:hAnsiTheme="majorHAnsi" w:cstheme="majorHAnsi"/>
          <w:sz w:val="24"/>
          <w:szCs w:val="24"/>
        </w:rPr>
      </w:pPr>
    </w:p>
    <w:p w:rsidR="00F5126F" w:rsidRPr="00A067E4" w:rsidRDefault="00F5126F" w:rsidP="00BD01F4">
      <w:pPr>
        <w:ind w:right="140"/>
        <w:jc w:val="center"/>
        <w:rPr>
          <w:rFonts w:asciiTheme="majorHAnsi" w:hAnsiTheme="majorHAnsi" w:cstheme="majorHAnsi"/>
          <w:sz w:val="24"/>
          <w:szCs w:val="24"/>
        </w:rPr>
      </w:pPr>
    </w:p>
    <w:p w:rsidR="00F5126F" w:rsidRPr="00A067E4" w:rsidRDefault="00BD01F4" w:rsidP="00BD01F4">
      <w:pPr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A067E4">
        <w:rPr>
          <w:rFonts w:asciiTheme="majorHAnsi" w:hAnsiTheme="majorHAnsi" w:cstheme="majorHAnsi"/>
          <w:sz w:val="24"/>
          <w:szCs w:val="24"/>
        </w:rPr>
        <w:t>__________</w:t>
      </w:r>
      <w:r w:rsidRPr="00A067E4">
        <w:rPr>
          <w:rFonts w:asciiTheme="majorHAnsi" w:hAnsiTheme="majorHAnsi" w:cstheme="majorHAnsi"/>
          <w:sz w:val="24"/>
          <w:szCs w:val="24"/>
        </w:rPr>
        <w:t>___________________________</w:t>
      </w:r>
    </w:p>
    <w:p w:rsidR="00F5126F" w:rsidRPr="00A067E4" w:rsidRDefault="00BD01F4" w:rsidP="00BD01F4">
      <w:pPr>
        <w:jc w:val="center"/>
        <w:rPr>
          <w:rFonts w:asciiTheme="majorHAnsi" w:hAnsiTheme="majorHAnsi" w:cstheme="majorHAnsi"/>
          <w:sz w:val="24"/>
          <w:szCs w:val="24"/>
        </w:rPr>
      </w:pPr>
      <w:r w:rsidRPr="00A067E4">
        <w:rPr>
          <w:rFonts w:asciiTheme="majorHAnsi" w:hAnsiTheme="majorHAnsi" w:cstheme="majorHAnsi"/>
          <w:sz w:val="24"/>
          <w:szCs w:val="24"/>
        </w:rPr>
        <w:t>Adriano Boinha</w:t>
      </w:r>
    </w:p>
    <w:p w:rsidR="00F5126F" w:rsidRPr="00A067E4" w:rsidRDefault="00BD01F4" w:rsidP="00BD01F4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</w:t>
      </w:r>
      <w:r w:rsidRPr="00A067E4">
        <w:rPr>
          <w:rFonts w:asciiTheme="majorHAnsi" w:hAnsiTheme="majorHAnsi" w:cstheme="majorHAnsi"/>
          <w:sz w:val="24"/>
          <w:szCs w:val="24"/>
        </w:rPr>
        <w:t>Vereador</w:t>
      </w:r>
    </w:p>
    <w:p w:rsidR="00F5126F" w:rsidRPr="00A067E4" w:rsidRDefault="00BD01F4" w:rsidP="00BD01F4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sz w:val="24"/>
          <w:szCs w:val="24"/>
        </w:rPr>
      </w:pPr>
      <w:r w:rsidRPr="00A067E4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89.</w:t>
      </w:r>
      <w:r w:rsidRPr="00A067E4">
        <w:rPr>
          <w:rFonts w:asciiTheme="majorHAnsi" w:hAnsiTheme="majorHAnsi" w:cstheme="majorHAnsi"/>
          <w:color w:val="231F20"/>
          <w:sz w:val="24"/>
          <w:szCs w:val="24"/>
        </w:rPr>
        <w:t xml:space="preserve">FALE VEREADOR: </w:t>
      </w:r>
      <w:r w:rsidRPr="00A067E4">
        <w:rPr>
          <w:rFonts w:asciiTheme="majorHAnsi" w:hAnsiTheme="majorHAnsi" w:cstheme="majorHAnsi"/>
          <w:color w:val="231F20"/>
          <w:sz w:val="24"/>
          <w:szCs w:val="24"/>
        </w:rPr>
        <w:t xml:space="preserve">(21) </w:t>
      </w:r>
      <w:r w:rsidRPr="00A067E4">
        <w:rPr>
          <w:rFonts w:asciiTheme="majorHAnsi" w:hAnsiTheme="majorHAnsi" w:cstheme="majorHAnsi"/>
          <w:color w:val="231F20"/>
          <w:sz w:val="24"/>
          <w:szCs w:val="24"/>
        </w:rPr>
        <w:t>99269-</w:t>
      </w:r>
      <w:proofErr w:type="gramStart"/>
      <w:r w:rsidRPr="00A067E4">
        <w:rPr>
          <w:rFonts w:asciiTheme="majorHAnsi" w:hAnsiTheme="majorHAnsi" w:cstheme="majorHAnsi"/>
          <w:color w:val="231F20"/>
          <w:sz w:val="24"/>
          <w:szCs w:val="24"/>
        </w:rPr>
        <w:t>6068..</w:t>
      </w:r>
      <w:proofErr w:type="gramEnd"/>
      <w:r w:rsidRPr="00A067E4">
        <w:rPr>
          <w:rFonts w:asciiTheme="majorHAnsi" w:hAnsiTheme="majorHAnsi" w:cstheme="majorHAnsi"/>
          <w:color w:val="231F20"/>
          <w:sz w:val="24"/>
          <w:szCs w:val="24"/>
        </w:rPr>
        <w:t xml:space="preserve"> </w:t>
      </w:r>
      <w:r w:rsidRPr="00A067E4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5">
        <w:r w:rsidRPr="00A067E4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gabinetevereadoradrianoboinha@gmail.com</w:t>
        </w:r>
      </w:hyperlink>
    </w:p>
    <w:p w:rsidR="00F5126F" w:rsidRPr="00A067E4" w:rsidRDefault="00F5126F" w:rsidP="00A067E4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F5126F" w:rsidRPr="00A067E4" w:rsidRDefault="00F5126F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F5126F" w:rsidRDefault="00F5126F">
      <w:pPr>
        <w:jc w:val="both"/>
        <w:rPr>
          <w:sz w:val="24"/>
          <w:szCs w:val="24"/>
        </w:rPr>
      </w:pPr>
    </w:p>
    <w:p w:rsidR="00F5126F" w:rsidRDefault="00F5126F">
      <w:pPr>
        <w:widowControl w:val="0"/>
        <w:spacing w:before="240" w:after="240" w:line="360" w:lineRule="auto"/>
        <w:rPr>
          <w:highlight w:val="white"/>
        </w:rPr>
      </w:pPr>
    </w:p>
    <w:p w:rsidR="00F5126F" w:rsidRDefault="00BD01F4">
      <w:pPr>
        <w:widowControl w:val="0"/>
        <w:spacing w:before="240" w:after="240" w:line="360" w:lineRule="auto"/>
        <w:jc w:val="both"/>
        <w:rPr>
          <w:color w:val="231F20"/>
          <w:sz w:val="21"/>
          <w:szCs w:val="21"/>
        </w:rPr>
      </w:pPr>
      <w:r>
        <w:rPr>
          <w:sz w:val="28"/>
          <w:szCs w:val="28"/>
        </w:rPr>
        <w:t xml:space="preserve">                       </w:t>
      </w:r>
    </w:p>
    <w:sectPr w:rsidR="00F5126F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26F"/>
    <w:rsid w:val="00A067E4"/>
    <w:rsid w:val="00BD01F4"/>
    <w:rsid w:val="00F5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6F7BEB-8AA4-4A02-B65F-21F12A4EA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BD0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01F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01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0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abinetevereadoradrianoboinh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2026-04-30T16:45:00Z</cp:lastPrinted>
  <dcterms:created xsi:type="dcterms:W3CDTF">2026-04-30T16:47:00Z</dcterms:created>
  <dcterms:modified xsi:type="dcterms:W3CDTF">2026-04-30T16:47:00Z</dcterms:modified>
</cp:coreProperties>
</file>