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Pr="006707D0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894CE6" w:rsidP="00D058F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9B0EA8" w:rsidRPr="00637598" w:rsidRDefault="009B0EA8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637598" w:rsidRDefault="00AF7815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  <w:r w:rsidRPr="00637598">
        <w:rPr>
          <w:rFonts w:asciiTheme="majorHAnsi" w:hAnsiTheme="majorHAnsi" w:cstheme="majorHAnsi"/>
          <w:sz w:val="24"/>
          <w:szCs w:val="24"/>
        </w:rPr>
        <w:t xml:space="preserve">Indicação/2026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687BAC">
        <w:rPr>
          <w:rFonts w:asciiTheme="majorHAnsi" w:hAnsiTheme="majorHAnsi" w:cstheme="majorHAnsi"/>
          <w:sz w:val="24"/>
          <w:szCs w:val="24"/>
        </w:rPr>
        <w:t xml:space="preserve">                     Niterói, 30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Pr="00637598">
        <w:rPr>
          <w:rFonts w:asciiTheme="majorHAnsi" w:hAnsiTheme="majorHAnsi" w:cstheme="majorHAnsi"/>
          <w:sz w:val="24"/>
          <w:szCs w:val="24"/>
        </w:rPr>
        <w:t xml:space="preserve">de </w:t>
      </w:r>
      <w:r w:rsidR="006F0371">
        <w:rPr>
          <w:rFonts w:asciiTheme="majorHAnsi" w:hAnsiTheme="majorHAnsi" w:cstheme="majorHAnsi"/>
          <w:sz w:val="24"/>
          <w:szCs w:val="24"/>
        </w:rPr>
        <w:t>abril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</w:p>
    <w:p w:rsidR="00C402C7" w:rsidRPr="00637598" w:rsidRDefault="00C402C7" w:rsidP="00283DFA">
      <w:pPr>
        <w:keepNext/>
        <w:keepLines/>
        <w:spacing w:before="240" w:after="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106CBA" w:rsidRPr="00652FDC" w:rsidRDefault="00E824AF" w:rsidP="00652FDC">
      <w:pPr>
        <w:keepNext/>
        <w:keepLines/>
        <w:spacing w:after="240" w:line="240" w:lineRule="auto"/>
        <w:ind w:left="4003" w:right="567" w:hanging="403"/>
        <w:jc w:val="both"/>
        <w:rPr>
          <w:rFonts w:eastAsia="Calibri"/>
          <w:b/>
          <w:sz w:val="24"/>
          <w:szCs w:val="24"/>
        </w:rPr>
      </w:pPr>
      <w:r w:rsidRPr="008355B7">
        <w:rPr>
          <w:rFonts w:asciiTheme="majorHAnsi" w:hAnsiTheme="majorHAnsi" w:cstheme="majorHAnsi"/>
          <w:b/>
          <w:bCs/>
          <w:sz w:val="24"/>
          <w:szCs w:val="24"/>
        </w:rPr>
        <w:t xml:space="preserve">       </w:t>
      </w:r>
      <w:r w:rsidR="009B0EA8" w:rsidRPr="008355B7">
        <w:rPr>
          <w:rFonts w:asciiTheme="majorHAnsi" w:hAnsiTheme="majorHAnsi" w:cstheme="majorHAnsi"/>
          <w:b/>
          <w:bCs/>
          <w:sz w:val="24"/>
          <w:szCs w:val="24"/>
        </w:rPr>
        <w:t>Suger</w:t>
      </w:r>
      <w:r w:rsidRPr="008355B7">
        <w:rPr>
          <w:rFonts w:asciiTheme="majorHAnsi" w:hAnsiTheme="majorHAnsi" w:cstheme="majorHAnsi"/>
          <w:b/>
          <w:bCs/>
          <w:sz w:val="24"/>
          <w:szCs w:val="24"/>
        </w:rPr>
        <w:t xml:space="preserve">e ao Poder Executivo Municipal, </w:t>
      </w:r>
      <w:r w:rsidR="00106CBA" w:rsidRPr="008355B7">
        <w:rPr>
          <w:rFonts w:asciiTheme="majorHAnsi" w:hAnsiTheme="majorHAnsi" w:cstheme="majorHAnsi"/>
          <w:b/>
          <w:bCs/>
          <w:sz w:val="24"/>
          <w:szCs w:val="24"/>
        </w:rPr>
        <w:t>através do órgão competente,</w:t>
      </w:r>
      <w:r w:rsidR="00E646CF" w:rsidRPr="008355B7">
        <w:rPr>
          <w:rFonts w:asciiTheme="majorHAnsi" w:eastAsia="Calibri" w:hAnsiTheme="majorHAnsi" w:cstheme="majorHAnsi"/>
          <w:b/>
          <w:sz w:val="24"/>
          <w:szCs w:val="24"/>
        </w:rPr>
        <w:t xml:space="preserve"> </w:t>
      </w:r>
      <w:r w:rsidR="00B35EB6" w:rsidRPr="008355B7">
        <w:rPr>
          <w:rFonts w:asciiTheme="majorHAnsi" w:eastAsia="Calibri" w:hAnsiTheme="majorHAnsi" w:cstheme="majorHAnsi"/>
          <w:b/>
          <w:sz w:val="24"/>
          <w:szCs w:val="24"/>
        </w:rPr>
        <w:t xml:space="preserve">a </w:t>
      </w:r>
      <w:r w:rsidR="00A77669" w:rsidRPr="008355B7">
        <w:rPr>
          <w:rFonts w:asciiTheme="majorHAnsi" w:eastAsia="Calibri" w:hAnsiTheme="majorHAnsi" w:cstheme="majorHAnsi"/>
          <w:b/>
          <w:sz w:val="24"/>
          <w:szCs w:val="24"/>
        </w:rPr>
        <w:t xml:space="preserve">realização de obras </w:t>
      </w:r>
      <w:r w:rsidR="00FB246F">
        <w:rPr>
          <w:rFonts w:asciiTheme="majorHAnsi" w:eastAsia="Calibri" w:hAnsiTheme="majorHAnsi" w:cstheme="majorHAnsi"/>
          <w:b/>
          <w:sz w:val="24"/>
          <w:szCs w:val="24"/>
        </w:rPr>
        <w:t xml:space="preserve">de </w:t>
      </w:r>
      <w:r w:rsidR="00A77669" w:rsidRPr="008355B7">
        <w:rPr>
          <w:rFonts w:asciiTheme="majorHAnsi" w:eastAsia="Calibri" w:hAnsiTheme="majorHAnsi" w:cstheme="majorHAnsi"/>
          <w:b/>
          <w:sz w:val="24"/>
          <w:szCs w:val="24"/>
        </w:rPr>
        <w:t>reparo</w:t>
      </w:r>
      <w:r w:rsidR="006F0371" w:rsidRPr="008355B7">
        <w:rPr>
          <w:rFonts w:asciiTheme="majorHAnsi" w:eastAsia="Calibri" w:hAnsiTheme="majorHAnsi" w:cstheme="majorHAnsi"/>
          <w:b/>
          <w:sz w:val="24"/>
          <w:szCs w:val="24"/>
        </w:rPr>
        <w:t xml:space="preserve"> na</w:t>
      </w:r>
      <w:r w:rsidR="00A77669" w:rsidRPr="008355B7">
        <w:rPr>
          <w:rFonts w:asciiTheme="majorHAnsi" w:eastAsia="Calibri" w:hAnsiTheme="majorHAnsi" w:cstheme="majorHAnsi"/>
          <w:b/>
          <w:sz w:val="24"/>
          <w:szCs w:val="24"/>
        </w:rPr>
        <w:t xml:space="preserve"> calçada</w:t>
      </w:r>
      <w:r w:rsidR="00BC6AA6" w:rsidRPr="008355B7">
        <w:rPr>
          <w:rFonts w:asciiTheme="majorHAnsi" w:eastAsia="Calibri" w:hAnsiTheme="majorHAnsi" w:cstheme="majorHAnsi"/>
          <w:b/>
          <w:sz w:val="24"/>
          <w:szCs w:val="24"/>
        </w:rPr>
        <w:t xml:space="preserve">, </w:t>
      </w:r>
      <w:r w:rsidR="006F0371" w:rsidRPr="008355B7">
        <w:rPr>
          <w:rFonts w:asciiTheme="majorHAnsi" w:eastAsia="Calibri" w:hAnsiTheme="majorHAnsi" w:cstheme="majorHAnsi"/>
          <w:b/>
          <w:sz w:val="24"/>
          <w:szCs w:val="24"/>
        </w:rPr>
        <w:t>localizada</w:t>
      </w:r>
      <w:r w:rsidR="00A77669" w:rsidRPr="008355B7">
        <w:rPr>
          <w:rFonts w:asciiTheme="majorHAnsi" w:eastAsia="Calibri" w:hAnsiTheme="majorHAnsi" w:cstheme="majorHAnsi"/>
          <w:b/>
          <w:sz w:val="24"/>
          <w:szCs w:val="24"/>
        </w:rPr>
        <w:t xml:space="preserve"> </w:t>
      </w:r>
      <w:r w:rsidR="008F1A24">
        <w:rPr>
          <w:rFonts w:asciiTheme="majorHAnsi" w:eastAsia="Calibri" w:hAnsiTheme="majorHAnsi" w:cstheme="majorHAnsi"/>
          <w:b/>
          <w:sz w:val="24"/>
          <w:szCs w:val="24"/>
        </w:rPr>
        <w:t xml:space="preserve">na </w:t>
      </w:r>
      <w:r w:rsidR="008355B7" w:rsidRPr="008355B7">
        <w:rPr>
          <w:rFonts w:asciiTheme="majorHAnsi" w:hAnsiTheme="majorHAnsi" w:cstheme="majorHAnsi"/>
          <w:b/>
          <w:sz w:val="24"/>
          <w:szCs w:val="24"/>
          <w:highlight w:val="white"/>
        </w:rPr>
        <w:t xml:space="preserve">Rua </w:t>
      </w:r>
      <w:r w:rsidR="00687BAC">
        <w:rPr>
          <w:rFonts w:asciiTheme="majorHAnsi" w:hAnsiTheme="majorHAnsi" w:cstheme="majorHAnsi"/>
          <w:b/>
          <w:sz w:val="24"/>
          <w:szCs w:val="24"/>
        </w:rPr>
        <w:t>Saldanha Marinho, nº 69, Centro</w:t>
      </w:r>
    </w:p>
    <w:p w:rsidR="00652FDC" w:rsidRPr="00652FDC" w:rsidRDefault="009B0EA8" w:rsidP="00652FDC">
      <w:pPr>
        <w:spacing w:before="240" w:after="240"/>
        <w:ind w:left="794" w:right="140"/>
        <w:jc w:val="both"/>
        <w:rPr>
          <w:rFonts w:asciiTheme="majorHAnsi" w:hAnsiTheme="majorHAnsi" w:cstheme="majorHAnsi"/>
          <w:sz w:val="24"/>
          <w:szCs w:val="24"/>
        </w:rPr>
      </w:pPr>
      <w:r w:rsidRPr="00A77669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="006F0371" w:rsidRPr="006F0371">
        <w:rPr>
          <w:rFonts w:ascii="Calibri" w:eastAsia="Calibri" w:hAnsi="Calibri" w:cs="Calibri"/>
          <w:sz w:val="24"/>
          <w:szCs w:val="24"/>
        </w:rPr>
        <w:t xml:space="preserve">, </w:t>
      </w:r>
      <w:r w:rsidR="00C868FC" w:rsidRPr="00B06915">
        <w:rPr>
          <w:rFonts w:asciiTheme="majorHAnsi" w:hAnsiTheme="majorHAnsi" w:cstheme="majorHAnsi"/>
          <w:sz w:val="24"/>
          <w:szCs w:val="24"/>
        </w:rPr>
        <w:t>solicitando que sejam adotadas as providência</w:t>
      </w:r>
      <w:r w:rsidR="00C868FC">
        <w:rPr>
          <w:rFonts w:asciiTheme="majorHAnsi" w:hAnsiTheme="majorHAnsi" w:cstheme="majorHAnsi"/>
          <w:sz w:val="24"/>
          <w:szCs w:val="24"/>
        </w:rPr>
        <w:t>s necessárias, junto à SECONSER, p</w:t>
      </w:r>
      <w:r w:rsidR="008355B7" w:rsidRPr="008355B7">
        <w:rPr>
          <w:rFonts w:asciiTheme="majorHAnsi" w:eastAsia="Calibri" w:hAnsiTheme="majorHAnsi" w:cstheme="majorHAnsi"/>
          <w:sz w:val="24"/>
          <w:szCs w:val="24"/>
        </w:rPr>
        <w:t>a</w:t>
      </w:r>
      <w:r w:rsidR="00C868FC">
        <w:rPr>
          <w:rFonts w:asciiTheme="majorHAnsi" w:eastAsia="Calibri" w:hAnsiTheme="majorHAnsi" w:cstheme="majorHAnsi"/>
          <w:sz w:val="24"/>
          <w:szCs w:val="24"/>
        </w:rPr>
        <w:t>ra a</w:t>
      </w:r>
      <w:r w:rsidR="008355B7" w:rsidRPr="008355B7">
        <w:rPr>
          <w:rFonts w:asciiTheme="majorHAnsi" w:eastAsia="Calibri" w:hAnsiTheme="majorHAnsi" w:cstheme="majorHAnsi"/>
          <w:sz w:val="24"/>
          <w:szCs w:val="24"/>
        </w:rPr>
        <w:t xml:space="preserve"> realização de obras </w:t>
      </w:r>
      <w:r w:rsidR="00FB246F">
        <w:rPr>
          <w:rFonts w:asciiTheme="majorHAnsi" w:eastAsia="Calibri" w:hAnsiTheme="majorHAnsi" w:cstheme="majorHAnsi"/>
          <w:sz w:val="24"/>
          <w:szCs w:val="24"/>
        </w:rPr>
        <w:t xml:space="preserve">de </w:t>
      </w:r>
      <w:r w:rsidR="00C868FC">
        <w:rPr>
          <w:rFonts w:asciiTheme="majorHAnsi" w:eastAsia="Calibri" w:hAnsiTheme="majorHAnsi" w:cstheme="majorHAnsi"/>
          <w:sz w:val="24"/>
          <w:szCs w:val="24"/>
        </w:rPr>
        <w:t>reparo na calçada</w:t>
      </w:r>
      <w:r w:rsidR="008355B7" w:rsidRPr="008355B7">
        <w:rPr>
          <w:rFonts w:asciiTheme="majorHAnsi" w:eastAsia="Calibri" w:hAnsiTheme="majorHAnsi" w:cstheme="majorHAnsi"/>
          <w:sz w:val="24"/>
          <w:szCs w:val="24"/>
        </w:rPr>
        <w:t xml:space="preserve"> localizada</w:t>
      </w:r>
      <w:r w:rsidR="008F1A24">
        <w:rPr>
          <w:rFonts w:asciiTheme="majorHAnsi" w:eastAsia="Calibri" w:hAnsiTheme="majorHAnsi" w:cstheme="majorHAnsi"/>
          <w:sz w:val="24"/>
          <w:szCs w:val="24"/>
        </w:rPr>
        <w:t xml:space="preserve"> na</w:t>
      </w:r>
      <w:r w:rsidR="008355B7" w:rsidRPr="008355B7">
        <w:rPr>
          <w:rFonts w:asciiTheme="majorHAnsi" w:eastAsia="Calibri" w:hAnsiTheme="majorHAnsi" w:cstheme="majorHAnsi"/>
          <w:sz w:val="24"/>
          <w:szCs w:val="24"/>
        </w:rPr>
        <w:t xml:space="preserve"> </w:t>
      </w:r>
      <w:r w:rsidR="00687BAC" w:rsidRPr="00687BAC">
        <w:rPr>
          <w:rFonts w:asciiTheme="majorHAnsi" w:hAnsiTheme="majorHAnsi" w:cstheme="majorHAnsi"/>
          <w:sz w:val="24"/>
          <w:szCs w:val="24"/>
          <w:highlight w:val="white"/>
        </w:rPr>
        <w:t xml:space="preserve">Rua </w:t>
      </w:r>
      <w:r w:rsidR="00652FDC">
        <w:rPr>
          <w:rFonts w:asciiTheme="majorHAnsi" w:hAnsiTheme="majorHAnsi" w:cstheme="majorHAnsi"/>
          <w:sz w:val="24"/>
          <w:szCs w:val="24"/>
        </w:rPr>
        <w:t>Saldanha Marinho, nº 69, Centro.</w:t>
      </w:r>
      <w:bookmarkStart w:id="0" w:name="_GoBack"/>
      <w:bookmarkEnd w:id="0"/>
    </w:p>
    <w:p w:rsidR="009B0EA8" w:rsidRPr="00637598" w:rsidRDefault="006206C7" w:rsidP="00E824AF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              </w:t>
      </w:r>
      <w:r w:rsidR="009B0EA8" w:rsidRPr="0063759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A77669" w:rsidRDefault="00637598" w:rsidP="00283DFA">
      <w:pPr>
        <w:pStyle w:val="NormalWeb"/>
        <w:spacing w:before="0" w:beforeAutospacing="0" w:after="0" w:afterAutospacing="0"/>
        <w:ind w:left="720"/>
        <w:jc w:val="both"/>
      </w:pPr>
      <w:r w:rsidRPr="00637598">
        <w:rPr>
          <w:rFonts w:asciiTheme="majorHAnsi" w:hAnsiTheme="majorHAnsi" w:cstheme="majorHAnsi"/>
        </w:rPr>
        <w:t>A</w:t>
      </w:r>
      <w:r w:rsidR="00E646CF">
        <w:rPr>
          <w:rFonts w:asciiTheme="majorHAnsi" w:hAnsiTheme="majorHAnsi" w:cstheme="majorHAnsi"/>
        </w:rPr>
        <w:t xml:space="preserve"> presente indicação justifica-se </w:t>
      </w:r>
      <w:r w:rsidR="008355B7">
        <w:rPr>
          <w:rFonts w:ascii="Calibri" w:eastAsia="Calibri" w:hAnsi="Calibri" w:cs="Calibri"/>
        </w:rPr>
        <w:t>pelo fato do con</w:t>
      </w:r>
      <w:r w:rsidR="00054389">
        <w:rPr>
          <w:rFonts w:ascii="Calibri" w:eastAsia="Calibri" w:hAnsi="Calibri" w:cs="Calibri"/>
        </w:rPr>
        <w:t xml:space="preserve">creto da calçada estar se </w:t>
      </w:r>
      <w:r w:rsidR="008355B7">
        <w:rPr>
          <w:rFonts w:ascii="Calibri" w:eastAsia="Calibri" w:hAnsi="Calibri" w:cs="Calibri"/>
        </w:rPr>
        <w:t>soltando, o que pode causar riscos para as pessoas que transitam neste local, especialmente, crianças, idosos e pessoas com mobilidade limitada.</w:t>
      </w:r>
    </w:p>
    <w:p w:rsidR="00A77669" w:rsidRDefault="00A77669" w:rsidP="00283DFA">
      <w:pPr>
        <w:pStyle w:val="NormalWeb"/>
        <w:spacing w:before="0" w:beforeAutospacing="0" w:after="0" w:afterAutospacing="0"/>
        <w:ind w:left="720"/>
        <w:jc w:val="both"/>
      </w:pPr>
    </w:p>
    <w:p w:rsidR="00A77669" w:rsidRDefault="00A77669" w:rsidP="00283DFA">
      <w:pPr>
        <w:pStyle w:val="NormalWeb"/>
        <w:spacing w:before="0" w:beforeAutospacing="0" w:after="0" w:afterAutospacing="0"/>
        <w:ind w:left="720"/>
        <w:jc w:val="both"/>
      </w:pPr>
    </w:p>
    <w:p w:rsidR="006F0371" w:rsidRDefault="006F037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E646CF" w:rsidRPr="002C034F" w:rsidRDefault="00E646CF" w:rsidP="00A77669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E646CF" w:rsidP="00A77669">
      <w:pPr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Adriano Boinha</w:t>
      </w:r>
    </w:p>
    <w:p w:rsidR="00E646CF" w:rsidRPr="002C034F" w:rsidRDefault="00A77669" w:rsidP="00A77669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</w:t>
      </w:r>
      <w:r w:rsidR="000B1794">
        <w:rPr>
          <w:rFonts w:asciiTheme="majorHAnsi" w:hAnsiTheme="majorHAnsi" w:cstheme="majorHAnsi"/>
          <w:sz w:val="24"/>
          <w:szCs w:val="24"/>
        </w:rPr>
        <w:t xml:space="preserve">                                 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5755"/>
    <w:rsid w:val="00095BF1"/>
    <w:rsid w:val="000B1794"/>
    <w:rsid w:val="00106CBA"/>
    <w:rsid w:val="001630C0"/>
    <w:rsid w:val="00283DFA"/>
    <w:rsid w:val="002C034F"/>
    <w:rsid w:val="002E63D2"/>
    <w:rsid w:val="00316DDA"/>
    <w:rsid w:val="003250C5"/>
    <w:rsid w:val="00410037"/>
    <w:rsid w:val="004B7F41"/>
    <w:rsid w:val="004D18D1"/>
    <w:rsid w:val="00511DB5"/>
    <w:rsid w:val="005314D4"/>
    <w:rsid w:val="00534946"/>
    <w:rsid w:val="006206C7"/>
    <w:rsid w:val="006343FA"/>
    <w:rsid w:val="00637598"/>
    <w:rsid w:val="00652FDC"/>
    <w:rsid w:val="006707D0"/>
    <w:rsid w:val="00687BAC"/>
    <w:rsid w:val="006C1C35"/>
    <w:rsid w:val="006F0371"/>
    <w:rsid w:val="00773F60"/>
    <w:rsid w:val="008019FC"/>
    <w:rsid w:val="008355B7"/>
    <w:rsid w:val="008809B2"/>
    <w:rsid w:val="00894CE6"/>
    <w:rsid w:val="008F1A24"/>
    <w:rsid w:val="009815D1"/>
    <w:rsid w:val="009B0EA8"/>
    <w:rsid w:val="00A46C19"/>
    <w:rsid w:val="00A77669"/>
    <w:rsid w:val="00A91DE8"/>
    <w:rsid w:val="00AB18DA"/>
    <w:rsid w:val="00AF7815"/>
    <w:rsid w:val="00B35EB6"/>
    <w:rsid w:val="00BC6AA6"/>
    <w:rsid w:val="00C402C7"/>
    <w:rsid w:val="00C54113"/>
    <w:rsid w:val="00C868FC"/>
    <w:rsid w:val="00CB0EEF"/>
    <w:rsid w:val="00D058F0"/>
    <w:rsid w:val="00D41479"/>
    <w:rsid w:val="00DB75A3"/>
    <w:rsid w:val="00E0216D"/>
    <w:rsid w:val="00E646CF"/>
    <w:rsid w:val="00E824AF"/>
    <w:rsid w:val="00FB246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81859-980A-49A9-BADB-5F32232ED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9</cp:revision>
  <cp:lastPrinted>2026-04-30T14:16:00Z</cp:lastPrinted>
  <dcterms:created xsi:type="dcterms:W3CDTF">2026-04-14T13:16:00Z</dcterms:created>
  <dcterms:modified xsi:type="dcterms:W3CDTF">2026-04-30T14:16:00Z</dcterms:modified>
</cp:coreProperties>
</file>