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AC7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076E9E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4F38D1F0" w14:textId="773F317D" w:rsidR="004A0927" w:rsidRPr="00513019" w:rsidRDefault="006E0AFC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SUGERE AO EXECUTIVO</w:t>
      </w:r>
      <w:r w:rsidRPr="00076E9E">
        <w:rPr>
          <w:rFonts w:ascii="Times New Roman" w:hAnsi="Times New Roman" w:cs="Times New Roman"/>
          <w:b/>
          <w:sz w:val="24"/>
          <w:szCs w:val="24"/>
        </w:rPr>
        <w:t>,</w:t>
      </w:r>
      <w:r w:rsidR="00BD576D" w:rsidRPr="0007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6E9E">
        <w:rPr>
          <w:rFonts w:ascii="Times New Roman" w:hAnsi="Times New Roman" w:cs="Times New Roman"/>
          <w:b/>
          <w:sz w:val="24"/>
          <w:szCs w:val="24"/>
        </w:rPr>
        <w:t>ATRAVÉS</w:t>
      </w:r>
      <w:r w:rsidR="00BD576D" w:rsidRPr="0007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6E9E">
        <w:rPr>
          <w:rFonts w:ascii="Times New Roman" w:hAnsi="Times New Roman" w:cs="Times New Roman"/>
          <w:b/>
          <w:sz w:val="24"/>
          <w:szCs w:val="24"/>
        </w:rPr>
        <w:t>DE ÓRGÃO COMP</w:t>
      </w:r>
      <w:r w:rsidR="00AE7E95" w:rsidRPr="00076E9E">
        <w:rPr>
          <w:rFonts w:ascii="Times New Roman" w:hAnsi="Times New Roman" w:cs="Times New Roman"/>
          <w:b/>
          <w:sz w:val="24"/>
          <w:szCs w:val="24"/>
        </w:rPr>
        <w:t xml:space="preserve">ETENTE, </w:t>
      </w:r>
      <w:r w:rsidR="00D164D2" w:rsidRPr="00076E9E">
        <w:rPr>
          <w:rFonts w:ascii="Times New Roman" w:hAnsi="Times New Roman" w:cs="Times New Roman"/>
          <w:b/>
          <w:sz w:val="24"/>
          <w:szCs w:val="24"/>
        </w:rPr>
        <w:t>QUE PROVIDENCIE A</w:t>
      </w:r>
      <w:r w:rsidR="00F07D5C" w:rsidRPr="00076E9E">
        <w:rPr>
          <w:rFonts w:ascii="Times New Roman" w:hAnsi="Times New Roman" w:cs="Times New Roman"/>
          <w:b/>
          <w:sz w:val="24"/>
          <w:szCs w:val="24"/>
        </w:rPr>
        <w:t xml:space="preserve"> OBRA</w:t>
      </w:r>
      <w:r w:rsidR="00D164D2" w:rsidRPr="00076E9E">
        <w:rPr>
          <w:rFonts w:ascii="Times New Roman" w:hAnsi="Times New Roman" w:cs="Times New Roman"/>
          <w:b/>
          <w:sz w:val="24"/>
          <w:szCs w:val="24"/>
        </w:rPr>
        <w:t xml:space="preserve"> DE TAPA BURACO </w:t>
      </w:r>
      <w:r w:rsidR="0048248C" w:rsidRPr="00076E9E">
        <w:rPr>
          <w:rFonts w:ascii="Times New Roman" w:hAnsi="Times New Roman" w:cs="Times New Roman"/>
          <w:b/>
          <w:color w:val="000000"/>
          <w:sz w:val="24"/>
          <w:szCs w:val="24"/>
        </w:rPr>
        <w:t>NA</w:t>
      </w:r>
      <w:r w:rsidR="0051301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A7241" w:rsidRPr="004A7241">
        <w:rPr>
          <w:rFonts w:ascii="Times New Roman" w:hAnsi="Times New Roman" w:cs="Times New Roman"/>
          <w:b/>
          <w:color w:val="000000"/>
          <w:sz w:val="24"/>
          <w:szCs w:val="24"/>
        </w:rPr>
        <w:t>ESTR. ALARIC</w:t>
      </w:r>
      <w:r w:rsidR="004A7241">
        <w:rPr>
          <w:rFonts w:ascii="Times New Roman" w:hAnsi="Times New Roman" w:cs="Times New Roman"/>
          <w:b/>
          <w:color w:val="000000"/>
          <w:sz w:val="24"/>
          <w:szCs w:val="24"/>
        </w:rPr>
        <w:t>O DE SOUZA, NA ALTURA DO Nº 424 – ATALAIA.</w:t>
      </w:r>
    </w:p>
    <w:p w14:paraId="3A83BC95" w14:textId="77777777" w:rsidR="00825495" w:rsidRPr="00076E9E" w:rsidRDefault="00825495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D7D42D" w14:textId="36DAA86D" w:rsidR="008D02CA" w:rsidRPr="00076E9E" w:rsidRDefault="00B65F48" w:rsidP="00513019">
      <w:pPr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hAnsi="Times New Roman" w:cs="Times New Roman"/>
          <w:sz w:val="24"/>
          <w:szCs w:val="24"/>
        </w:rPr>
        <w:tab/>
      </w:r>
      <w:r w:rsidR="00D41C0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Indico à Mesa, na </w:t>
      </w:r>
      <w:r w:rsidR="00075336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forma regimental ouvida</w:t>
      </w:r>
      <w:r w:rsidR="00921AFE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 Douto</w:t>
      </w:r>
      <w:r w:rsidR="00D41C0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Plenário, que seja enviado ofício ao Exmo. Prefeito, </w:t>
      </w:r>
      <w:r w:rsidR="009D66E3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através do órgão</w:t>
      </w:r>
      <w:r w:rsidR="00FD25D1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competente, </w:t>
      </w:r>
      <w:r w:rsidR="004B35CA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solici</w:t>
      </w:r>
      <w:r w:rsidR="004B435F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tando</w:t>
      </w:r>
      <w:r w:rsidR="00D164D2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</w:t>
      </w:r>
      <w:r w:rsidR="00F07D5C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obra de tapa buraco </w:t>
      </w:r>
      <w:r w:rsidR="003B56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na </w:t>
      </w:r>
      <w:r w:rsidR="004A72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Estrada Alarico de Souza, na altura do nº 424 – Atalaia.</w:t>
      </w:r>
    </w:p>
    <w:p w14:paraId="5B4C771F" w14:textId="77777777" w:rsidR="00F063D4" w:rsidRPr="00076E9E" w:rsidRDefault="00F063D4" w:rsidP="00F063D4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D26FDB4" w14:textId="1D40F5D3" w:rsidR="00D41C04" w:rsidRPr="00076E9E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7EB9BE3C" w14:textId="77777777" w:rsidR="00E23A91" w:rsidRPr="00E23A91" w:rsidRDefault="00E23A91" w:rsidP="00E23A9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E23A9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 presente indicação se faz necessária em razão do agravamento das condições da via, que apresenta buracos e irregularidades, comprometendo a circulação de veículos e colocando em risco a segurança de motoristas e pedestres. Destaca-se que vêm ocorrendo com frequência acidentes envolvendo motociclistas, conforme imagem apresentada, além de danos materiais e prejuízos à mobilidade dos moradores.</w:t>
      </w:r>
    </w:p>
    <w:p w14:paraId="36C40067" w14:textId="77777777" w:rsidR="00E23A91" w:rsidRPr="00E23A91" w:rsidRDefault="00E23A91" w:rsidP="00E23A9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E23A9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Dessa forma, solicita-se, com urgência, a realização de serviços de tapa-buracos ou recapeamento asfáltico, a fim de restabelecer condições adequadas de tráfego e garantir mais segurança à população.</w:t>
      </w:r>
    </w:p>
    <w:p w14:paraId="76FCE8A0" w14:textId="46735887" w:rsidR="00D41C04" w:rsidRPr="00076E9E" w:rsidRDefault="00825495" w:rsidP="00825495">
      <w:pPr>
        <w:autoSpaceDE w:val="0"/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EC5ABF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justifica-se a presente indicação.</w:t>
      </w:r>
    </w:p>
    <w:p w14:paraId="402F671D" w14:textId="632326A8" w:rsidR="00AA19A2" w:rsidRDefault="00D41C04" w:rsidP="00076E9E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4A72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20 abril </w:t>
      </w:r>
      <w:r w:rsidR="00AC74F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 2026</w:t>
      </w:r>
    </w:p>
    <w:p w14:paraId="33220D7E" w14:textId="77777777" w:rsidR="00076E9E" w:rsidRPr="00076E9E" w:rsidRDefault="00076E9E" w:rsidP="00076E9E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697016DF" w14:textId="215B72FC" w:rsidR="00AA19A2" w:rsidRDefault="00AA19A2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076E9E">
        <w:rPr>
          <w:rStyle w:val="Forte"/>
          <w:rFonts w:ascii="Times New Roman" w:hAnsi="Times New Roman" w:cs="Times New Roman"/>
          <w:sz w:val="24"/>
          <w:szCs w:val="24"/>
        </w:rPr>
        <w:t>DOUGLAS DE SOUZA GOMES</w:t>
      </w:r>
    </w:p>
    <w:p w14:paraId="7EAD263C" w14:textId="77777777" w:rsidR="00A50CC4" w:rsidRDefault="00A50CC4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2E9AB58A" w14:textId="4C5700DE" w:rsidR="00E12FE5" w:rsidRDefault="00A769E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076E9E">
        <w:rPr>
          <w:rStyle w:val="Forte"/>
          <w:rFonts w:ascii="Times New Roman" w:hAnsi="Times New Roman" w:cs="Times New Roman"/>
          <w:sz w:val="24"/>
          <w:szCs w:val="24"/>
        </w:rPr>
        <w:t>Vereador</w:t>
      </w:r>
      <w:r w:rsidR="00F21CE8" w:rsidRPr="00076E9E">
        <w:rPr>
          <w:rStyle w:val="Forte"/>
          <w:rFonts w:ascii="Times New Roman" w:hAnsi="Times New Roman" w:cs="Times New Roman"/>
          <w:sz w:val="24"/>
          <w:szCs w:val="24"/>
        </w:rPr>
        <w:t>/</w:t>
      </w:r>
      <w:r w:rsidR="009149DC" w:rsidRPr="00076E9E">
        <w:rPr>
          <w:rStyle w:val="Forte"/>
          <w:rFonts w:ascii="Times New Roman" w:hAnsi="Times New Roman" w:cs="Times New Roman"/>
          <w:sz w:val="24"/>
          <w:szCs w:val="24"/>
        </w:rPr>
        <w:t>PL</w:t>
      </w:r>
    </w:p>
    <w:p w14:paraId="2DD91E8B" w14:textId="77777777" w:rsidR="001726B5" w:rsidRDefault="001726B5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7D758B1E" w14:textId="77777777" w:rsidR="001726B5" w:rsidRDefault="001726B5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2166E8D3" w14:textId="77777777" w:rsidR="001726B5" w:rsidRDefault="001726B5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3D6BE627" w14:textId="403A0925" w:rsidR="001726B5" w:rsidRDefault="00A613B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Style w:val="Forte"/>
          <w:rFonts w:ascii="Times New Roman" w:hAnsi="Times New Roman" w:cs="Times New Roman"/>
          <w:sz w:val="24"/>
          <w:szCs w:val="24"/>
        </w:rPr>
        <w:lastRenderedPageBreak/>
        <w:pict w14:anchorId="20CADC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555pt">
            <v:imagedata r:id="rId8" o:title="f17ba2bf-1858-48fb-88b3-7baecbf737bb" cropright="3007f"/>
          </v:shape>
        </w:pict>
      </w:r>
      <w:bookmarkEnd w:id="0"/>
    </w:p>
    <w:p w14:paraId="03E9C40A" w14:textId="77777777" w:rsidR="00A613B0" w:rsidRDefault="00A613B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3A125F77" w14:textId="77777777" w:rsidR="00A613B0" w:rsidRDefault="00A613B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6DE53C08" w14:textId="77777777" w:rsidR="00A613B0" w:rsidRDefault="00A613B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0E3CFD04" w14:textId="77777777" w:rsidR="00A613B0" w:rsidRDefault="00A613B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54C32A8A" w14:textId="77777777" w:rsidR="00A613B0" w:rsidRDefault="00A613B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5E43D0CA" w14:textId="77777777" w:rsidR="00A613B0" w:rsidRDefault="00A613B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6AADBB5C" w14:textId="77777777" w:rsidR="00A613B0" w:rsidRDefault="00A613B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25F99A6E" w14:textId="77777777" w:rsidR="00A613B0" w:rsidRDefault="00A613B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4ABBF090" w14:textId="77777777" w:rsidR="00A613B0" w:rsidRDefault="00A613B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27089503" w14:textId="655E0BFD" w:rsidR="00A613B0" w:rsidRPr="00076E9E" w:rsidRDefault="00A613B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>
        <w:rPr>
          <w:rStyle w:val="Forte"/>
          <w:rFonts w:ascii="Times New Roman" w:hAnsi="Times New Roman" w:cs="Times New Roman"/>
          <w:sz w:val="24"/>
          <w:szCs w:val="24"/>
        </w:rPr>
        <w:pict w14:anchorId="4DB87A85">
          <v:shape id="_x0000_i1027" type="#_x0000_t75" style="width:456.75pt;height:533.25pt">
            <v:imagedata r:id="rId9" o:title="51e740e3-0182-49a7-ab32-1277f1f5ae0e" cropbottom="2696f"/>
          </v:shape>
        </w:pict>
      </w:r>
    </w:p>
    <w:sectPr w:rsidR="00A613B0" w:rsidRPr="00076E9E" w:rsidSect="00B227E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C1907" w14:textId="77777777" w:rsidR="00C50D92" w:rsidRDefault="00C50D92" w:rsidP="00B77A0F">
      <w:pPr>
        <w:spacing w:after="0" w:line="240" w:lineRule="auto"/>
      </w:pPr>
      <w:r>
        <w:separator/>
      </w:r>
    </w:p>
  </w:endnote>
  <w:endnote w:type="continuationSeparator" w:id="0">
    <w:p w14:paraId="51CC2B81" w14:textId="77777777" w:rsidR="00C50D92" w:rsidRDefault="00C50D9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40949" w14:textId="77777777" w:rsidR="00C50D92" w:rsidRDefault="00C50D92" w:rsidP="00B77A0F">
      <w:pPr>
        <w:spacing w:after="0" w:line="240" w:lineRule="auto"/>
      </w:pPr>
      <w:r>
        <w:separator/>
      </w:r>
    </w:p>
  </w:footnote>
  <w:footnote w:type="continuationSeparator" w:id="0">
    <w:p w14:paraId="6246C37D" w14:textId="77777777" w:rsidR="00C50D92" w:rsidRDefault="00C50D9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4FB7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6E9E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16A8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6B5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5912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10B9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5677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24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6E21"/>
    <w:rsid w:val="00505A6F"/>
    <w:rsid w:val="0050638D"/>
    <w:rsid w:val="00513019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058F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2AD"/>
    <w:rsid w:val="008D02CA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63C5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0CC4"/>
    <w:rsid w:val="00A54C79"/>
    <w:rsid w:val="00A54C9E"/>
    <w:rsid w:val="00A556AF"/>
    <w:rsid w:val="00A5765C"/>
    <w:rsid w:val="00A607D9"/>
    <w:rsid w:val="00A60D85"/>
    <w:rsid w:val="00A613B0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3620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4F4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B8F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25CF"/>
    <w:rsid w:val="00C643FA"/>
    <w:rsid w:val="00C66325"/>
    <w:rsid w:val="00C70432"/>
    <w:rsid w:val="00C7110F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079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0FDA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3A91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63D4"/>
    <w:rsid w:val="00F07D5C"/>
    <w:rsid w:val="00F1143D"/>
    <w:rsid w:val="00F1388F"/>
    <w:rsid w:val="00F14588"/>
    <w:rsid w:val="00F21CE8"/>
    <w:rsid w:val="00F2248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5130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5130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86EA8D-4662-47AB-84F2-F08ECB137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12</cp:revision>
  <cp:lastPrinted>2026-04-20T16:07:00Z</cp:lastPrinted>
  <dcterms:created xsi:type="dcterms:W3CDTF">2026-04-20T14:40:00Z</dcterms:created>
  <dcterms:modified xsi:type="dcterms:W3CDTF">2026-04-20T16:12:00Z</dcterms:modified>
</cp:coreProperties>
</file>