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891BC5" w14:textId="77777777" w:rsidR="00986172" w:rsidRDefault="00986172">
      <w:pPr>
        <w:tabs>
          <w:tab w:val="left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heading=h.shbn5c50atl" w:colFirst="0" w:colLast="0"/>
      <w:bookmarkEnd w:id="0"/>
    </w:p>
    <w:p w14:paraId="25FB0E57" w14:textId="155F9685" w:rsidR="00986172" w:rsidRDefault="00EA7F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</w:t>
      </w:r>
      <w:r w:rsidR="0063706B">
        <w:rPr>
          <w:rFonts w:ascii="Times New Roman" w:eastAsia="Times New Roman" w:hAnsi="Times New Roman" w:cs="Times New Roman"/>
          <w:b/>
          <w:color w:val="000000"/>
        </w:rPr>
        <w:t>26</w:t>
      </w:r>
    </w:p>
    <w:p w14:paraId="2B61D4CE" w14:textId="77777777" w:rsidR="00986172" w:rsidRDefault="00986172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632DBB53" w14:textId="77777777" w:rsidR="00986172" w:rsidRDefault="00EA7F66" w:rsidP="001B77F7">
      <w:pPr>
        <w:spacing w:after="0" w:line="360" w:lineRule="auto"/>
        <w:ind w:left="3828"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6C784CD8" w14:textId="219C3F31" w:rsidR="00986172" w:rsidRDefault="00EA7F66" w:rsidP="001B77F7">
      <w:pPr>
        <w:tabs>
          <w:tab w:val="left" w:pos="4678"/>
        </w:tabs>
        <w:ind w:left="453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POR MEIO DO ÓRGÃO COMPETENTE, </w:t>
      </w:r>
      <w:r w:rsidR="006F67ED">
        <w:rPr>
          <w:rFonts w:ascii="Times New Roman" w:eastAsia="Times New Roman" w:hAnsi="Times New Roman" w:cs="Times New Roman"/>
          <w:b/>
          <w:sz w:val="24"/>
          <w:szCs w:val="24"/>
        </w:rPr>
        <w:t xml:space="preserve">O </w:t>
      </w:r>
      <w:r w:rsidR="0034578C">
        <w:rPr>
          <w:rFonts w:ascii="Times New Roman" w:eastAsia="Times New Roman" w:hAnsi="Times New Roman" w:cs="Times New Roman"/>
          <w:b/>
          <w:sz w:val="24"/>
          <w:szCs w:val="24"/>
        </w:rPr>
        <w:t>SERVIÇO DE TAPA BURACO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B77F7">
        <w:rPr>
          <w:rFonts w:ascii="Times New Roman" w:eastAsia="Times New Roman" w:hAnsi="Times New Roman" w:cs="Times New Roman"/>
          <w:b/>
          <w:sz w:val="24"/>
          <w:szCs w:val="24"/>
        </w:rPr>
        <w:t>E ASFALTAMENTO</w:t>
      </w:r>
      <w:r w:rsidR="0034578C">
        <w:rPr>
          <w:rFonts w:ascii="Times New Roman" w:eastAsia="Times New Roman" w:hAnsi="Times New Roman" w:cs="Times New Roman"/>
          <w:b/>
          <w:sz w:val="24"/>
          <w:szCs w:val="24"/>
        </w:rPr>
        <w:t xml:space="preserve"> DA </w:t>
      </w:r>
      <w:r w:rsidR="001B77F7" w:rsidRPr="001B77F7">
        <w:rPr>
          <w:rFonts w:ascii="Times New Roman" w:eastAsia="Times New Roman" w:hAnsi="Times New Roman" w:cs="Times New Roman"/>
          <w:b/>
          <w:sz w:val="24"/>
          <w:szCs w:val="24"/>
        </w:rPr>
        <w:t>R. DR. MARCH, 325 - BARRETO, NITERÓI - RJ, 24110-650</w:t>
      </w:r>
      <w:r w:rsidR="001B77F7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5E28F7AC" w14:textId="77777777" w:rsidR="00986172" w:rsidRDefault="00986172">
      <w:pPr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" w:name="_GoBack"/>
      <w:bookmarkEnd w:id="1"/>
    </w:p>
    <w:p w14:paraId="64B26F67" w14:textId="65DDA737" w:rsidR="00986172" w:rsidRDefault="00EA7F66" w:rsidP="00904C5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4536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à Mesa, na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</w:t>
      </w:r>
      <w:r>
        <w:rPr>
          <w:rFonts w:ascii="Times New Roman" w:eastAsia="Times New Roman" w:hAnsi="Times New Roman" w:cs="Times New Roman"/>
          <w:sz w:val="24"/>
          <w:szCs w:val="24"/>
        </w:rPr>
        <w:t>, por meio do órgão competente,</w:t>
      </w:r>
      <w:r w:rsidR="006F67ED"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r w:rsidR="0034578C">
        <w:rPr>
          <w:rFonts w:ascii="Times New Roman" w:eastAsia="Times New Roman" w:hAnsi="Times New Roman" w:cs="Times New Roman"/>
          <w:sz w:val="24"/>
          <w:szCs w:val="24"/>
        </w:rPr>
        <w:t xml:space="preserve">serviço de tapa buraco </w:t>
      </w:r>
      <w:r w:rsidR="001B77F7">
        <w:rPr>
          <w:rFonts w:ascii="Times New Roman" w:eastAsia="Times New Roman" w:hAnsi="Times New Roman" w:cs="Times New Roman"/>
          <w:sz w:val="24"/>
          <w:szCs w:val="24"/>
        </w:rPr>
        <w:t>e asfaltamento</w:t>
      </w:r>
      <w:r w:rsidR="0034578C">
        <w:rPr>
          <w:rFonts w:ascii="Times New Roman" w:eastAsia="Times New Roman" w:hAnsi="Times New Roman" w:cs="Times New Roman"/>
          <w:sz w:val="24"/>
          <w:szCs w:val="24"/>
        </w:rPr>
        <w:t xml:space="preserve"> d</w:t>
      </w:r>
      <w:r w:rsidR="006F67ED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B77F7" w:rsidRPr="001B77F7">
        <w:rPr>
          <w:rFonts w:ascii="Times New Roman" w:eastAsia="Times New Roman" w:hAnsi="Times New Roman" w:cs="Times New Roman"/>
          <w:sz w:val="24"/>
          <w:szCs w:val="24"/>
        </w:rPr>
        <w:t xml:space="preserve">R. Dr. </w:t>
      </w:r>
      <w:proofErr w:type="spellStart"/>
      <w:r w:rsidR="001B77F7" w:rsidRPr="001B77F7">
        <w:rPr>
          <w:rFonts w:ascii="Times New Roman" w:eastAsia="Times New Roman" w:hAnsi="Times New Roman" w:cs="Times New Roman"/>
          <w:sz w:val="24"/>
          <w:szCs w:val="24"/>
        </w:rPr>
        <w:t>March</w:t>
      </w:r>
      <w:proofErr w:type="spellEnd"/>
      <w:r w:rsidR="001B77F7" w:rsidRPr="001B77F7">
        <w:rPr>
          <w:rFonts w:ascii="Times New Roman" w:eastAsia="Times New Roman" w:hAnsi="Times New Roman" w:cs="Times New Roman"/>
          <w:sz w:val="24"/>
          <w:szCs w:val="24"/>
        </w:rPr>
        <w:t>, 325 - Barreto, Niterói - RJ, 24110-650</w:t>
      </w:r>
      <w:r w:rsidR="0034578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C68AE2B" w14:textId="77777777" w:rsidR="00986172" w:rsidRDefault="0098617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4536"/>
        </w:tabs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6EE62BD" w14:textId="7FE3827D" w:rsidR="00986172" w:rsidRDefault="00EA7F66" w:rsidP="0034578C">
      <w:pPr>
        <w:spacing w:after="0"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904C5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Sala das Sessões, </w:t>
      </w:r>
      <w:r w:rsidR="001B77F7">
        <w:rPr>
          <w:rFonts w:ascii="Times New Roman" w:eastAsia="Times New Roman" w:hAnsi="Times New Roman" w:cs="Times New Roman"/>
          <w:sz w:val="24"/>
          <w:szCs w:val="24"/>
        </w:rPr>
        <w:t>15</w:t>
      </w:r>
      <w:r w:rsidR="004C6DE5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1B77F7">
        <w:rPr>
          <w:rFonts w:ascii="Times New Roman" w:eastAsia="Times New Roman" w:hAnsi="Times New Roman" w:cs="Times New Roman"/>
          <w:sz w:val="24"/>
          <w:szCs w:val="24"/>
        </w:rPr>
        <w:t>abril</w:t>
      </w:r>
      <w:r w:rsidR="0063706B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gramStart"/>
      <w:r w:rsidR="0063706B">
        <w:rPr>
          <w:rFonts w:ascii="Times New Roman" w:eastAsia="Times New Roman" w:hAnsi="Times New Roman" w:cs="Times New Roman"/>
          <w:sz w:val="24"/>
          <w:szCs w:val="24"/>
        </w:rPr>
        <w:t>2026</w:t>
      </w:r>
      <w:proofErr w:type="gramEnd"/>
    </w:p>
    <w:p w14:paraId="424ED290" w14:textId="77777777" w:rsidR="00986172" w:rsidRDefault="00986172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64F0B959" w14:textId="77777777" w:rsidR="00986172" w:rsidRDefault="00986172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02037FC6" w14:textId="77777777" w:rsidR="00986172" w:rsidRDefault="00EA7F6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2" w:name="_heading=h.ytx14ms9scds" w:colFirst="0" w:colLast="0"/>
      <w:bookmarkEnd w:id="2"/>
      <w:r>
        <w:rPr>
          <w:rFonts w:ascii="Times New Roman" w:eastAsia="Times New Roman" w:hAnsi="Times New Roman" w:cs="Times New Roman"/>
        </w:rPr>
        <w:t>ALLAN PINHO LYRA</w:t>
      </w:r>
    </w:p>
    <w:p w14:paraId="5B498CBF" w14:textId="77777777" w:rsidR="00986172" w:rsidRDefault="00EA7F6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3" w:name="_heading=h.gjdgxs" w:colFirst="0" w:colLast="0"/>
      <w:bookmarkEnd w:id="3"/>
      <w:r>
        <w:rPr>
          <w:rFonts w:ascii="Times New Roman" w:eastAsia="Times New Roman" w:hAnsi="Times New Roman" w:cs="Times New Roman"/>
        </w:rPr>
        <w:t>Vereador PL</w:t>
      </w:r>
    </w:p>
    <w:p w14:paraId="2FA94F9C" w14:textId="77777777" w:rsidR="00986172" w:rsidRDefault="00EA7F6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14:paraId="17F21821" w14:textId="41181764" w:rsidR="006F67ED" w:rsidRDefault="00EA7F66" w:rsidP="002A3A0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4" w:name="_heading=h.er3l69aos8oq" w:colFirst="0" w:colLast="0"/>
      <w:bookmarkEnd w:id="4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</w:t>
      </w:r>
      <w:r w:rsidR="001B77F7" w:rsidRPr="00E97512">
        <w:rPr>
          <w:rFonts w:ascii="Times New Roman" w:eastAsia="Times New Roman" w:hAnsi="Times New Roman" w:cs="Times New Roman"/>
          <w:sz w:val="24"/>
          <w:szCs w:val="24"/>
        </w:rPr>
        <w:t>presente indicação visa à realização de operação tapa-buraco, tendo em vista as más condições do asfalto, que comprometem a mobilidade e a segurança d</w:t>
      </w:r>
      <w:r w:rsidR="001B77F7">
        <w:rPr>
          <w:rFonts w:ascii="Times New Roman" w:eastAsia="Times New Roman" w:hAnsi="Times New Roman" w:cs="Times New Roman"/>
          <w:sz w:val="24"/>
          <w:szCs w:val="24"/>
        </w:rPr>
        <w:t>os condutores de veículos.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bookmarkStart w:id="5" w:name="_heading=h.772zzc36kpip" w:colFirst="0" w:colLast="0"/>
      <w:bookmarkEnd w:id="5"/>
    </w:p>
    <w:p w14:paraId="13CA2B81" w14:textId="77777777" w:rsidR="0034578C" w:rsidRDefault="0034578C" w:rsidP="002A3A0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2CBBBE9" w14:textId="2871ABB4" w:rsidR="00986172" w:rsidRDefault="002A3A0C" w:rsidP="006F67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</w:t>
      </w:r>
      <w:r w:rsidR="001B77F7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14338B9A" wp14:editId="700A3D23">
            <wp:extent cx="1423988" cy="2531554"/>
            <wp:effectExtent l="0" t="0" r="5080" b="254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4-10 at 12.44.36 (1)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4021" cy="2531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B77F7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1B77F7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5093FDD" wp14:editId="210087B4">
            <wp:extent cx="1428750" cy="2540019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4-10 at 12.44.36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5946" cy="2552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B77F7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1B77F7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773B0E2" wp14:editId="1FB7894D">
            <wp:extent cx="1425774" cy="2534729"/>
            <wp:effectExtent l="0" t="0" r="3175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4-10 at 12.44.34 (1)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9836" cy="254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B77F7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1B77F7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103E2084" wp14:editId="59DD78CD">
            <wp:extent cx="1428750" cy="254002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4-10 at 12.44.34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6180" cy="255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 </w:t>
      </w:r>
      <w:r w:rsidR="006F67ED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</w:p>
    <w:sectPr w:rsidR="00986172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58DAB9" w14:textId="77777777" w:rsidR="00D52DC3" w:rsidRDefault="00D52DC3">
      <w:pPr>
        <w:spacing w:after="0" w:line="240" w:lineRule="auto"/>
      </w:pPr>
      <w:r>
        <w:separator/>
      </w:r>
    </w:p>
  </w:endnote>
  <w:endnote w:type="continuationSeparator" w:id="0">
    <w:p w14:paraId="216AE78A" w14:textId="77777777" w:rsidR="00D52DC3" w:rsidRDefault="00D52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AE8424E9-8392-4E82-B8E6-93DC10DA7AA6}"/>
    <w:embedBold r:id="rId2" w:fontKey="{7CC2F798-6BE4-4BFB-BAEC-4B371C97705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A05DE401-3A2F-4D1B-BEF0-1F9AADE09D16}"/>
    <w:embedBold r:id="rId4" w:fontKey="{1D4C45A4-8E1F-4DB8-88B4-188DB721E3E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E66B6BDD-01AE-4D60-8631-E6A1AA67C605}"/>
    <w:embedItalic r:id="rId6" w:fontKey="{CE10D9B8-09DD-415D-9DEB-8424788C43BA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9DC1B73A-7476-4BE0-8FE0-38E11827BA8C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8" w:fontKey="{71530453-B5E5-4EB0-A669-89F8C0F5353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FB7B54D1-F5A4-41DC-BC01-B25E55154C3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DCD729" w14:textId="77777777" w:rsidR="00986172" w:rsidRDefault="00986172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4C373130" w14:textId="77777777" w:rsidR="00986172" w:rsidRDefault="00EA7F66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. Nº 68, Centro Niterói, CEP </w:t>
    </w:r>
    <w:proofErr w:type="gramStart"/>
    <w:r>
      <w:rPr>
        <w:rFonts w:ascii="Times New Roman" w:eastAsia="Times New Roman" w:hAnsi="Times New Roman" w:cs="Times New Roman"/>
        <w:color w:val="262626"/>
        <w:sz w:val="24"/>
        <w:szCs w:val="24"/>
      </w:rPr>
      <w:t>24.020.073</w:t>
    </w:r>
    <w:proofErr w:type="gramEnd"/>
  </w:p>
  <w:p w14:paraId="7C66D606" w14:textId="77777777" w:rsidR="00986172" w:rsidRDefault="00EA7F66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102DB159" w14:textId="77777777" w:rsidR="00986172" w:rsidRDefault="00986172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43F95EE6" w14:textId="77777777" w:rsidR="00986172" w:rsidRDefault="0098617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4B2116" w14:textId="77777777" w:rsidR="00986172" w:rsidRDefault="00EA7F66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 xml:space="preserve">. Nº 89, Centro Niterói, CEP </w:t>
    </w:r>
    <w:proofErr w:type="gramStart"/>
    <w:r>
      <w:rPr>
        <w:rFonts w:ascii="Verdana" w:eastAsia="Verdana" w:hAnsi="Verdana" w:cs="Verdana"/>
        <w:color w:val="262626"/>
        <w:sz w:val="20"/>
        <w:szCs w:val="20"/>
      </w:rPr>
      <w:t>24.020.073</w:t>
    </w:r>
    <w:proofErr w:type="gramEnd"/>
  </w:p>
  <w:p w14:paraId="15410DC7" w14:textId="77777777" w:rsidR="00986172" w:rsidRDefault="00EA7F66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6C24CC" w14:textId="77777777" w:rsidR="00D52DC3" w:rsidRDefault="00D52DC3">
      <w:pPr>
        <w:spacing w:after="0" w:line="240" w:lineRule="auto"/>
      </w:pPr>
      <w:r>
        <w:separator/>
      </w:r>
    </w:p>
  </w:footnote>
  <w:footnote w:type="continuationSeparator" w:id="0">
    <w:p w14:paraId="4649316D" w14:textId="77777777" w:rsidR="00D52DC3" w:rsidRDefault="00D52D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7D00E6" w14:textId="77777777" w:rsidR="00986172" w:rsidRDefault="00EA7F66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367448C9" wp14:editId="26190AE8">
          <wp:extent cx="497737" cy="617195"/>
          <wp:effectExtent l="0" t="0" r="0" b="0"/>
          <wp:docPr id="191244142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6982DA7" w14:textId="77777777" w:rsidR="00986172" w:rsidRDefault="00EA7F66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271C3F0E" w14:textId="77777777" w:rsidR="00986172" w:rsidRDefault="00986172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01ABC3CC" w14:textId="77777777" w:rsidR="00986172" w:rsidRDefault="00EA7F66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35831611" w14:textId="77777777" w:rsidR="00986172" w:rsidRDefault="0098617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D63498" w14:textId="77777777" w:rsidR="00986172" w:rsidRDefault="00EA7F66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29C42F7D" wp14:editId="665E93A4">
          <wp:extent cx="624147" cy="773943"/>
          <wp:effectExtent l="0" t="0" r="0" b="0"/>
          <wp:docPr id="191244142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AAC7B8B" w14:textId="77777777" w:rsidR="00986172" w:rsidRDefault="00EA7F66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660C528B" w14:textId="77777777" w:rsidR="00986172" w:rsidRDefault="00EA7F66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01C7908B" w14:textId="77777777" w:rsidR="00986172" w:rsidRDefault="0098617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86172"/>
    <w:rsid w:val="00171E26"/>
    <w:rsid w:val="001B77F7"/>
    <w:rsid w:val="002A3A0C"/>
    <w:rsid w:val="0034578C"/>
    <w:rsid w:val="004323E2"/>
    <w:rsid w:val="004C6DE5"/>
    <w:rsid w:val="0063706B"/>
    <w:rsid w:val="00656E9E"/>
    <w:rsid w:val="006F67ED"/>
    <w:rsid w:val="007F6071"/>
    <w:rsid w:val="00897CFF"/>
    <w:rsid w:val="00904C51"/>
    <w:rsid w:val="009852E3"/>
    <w:rsid w:val="00986172"/>
    <w:rsid w:val="00D52DC3"/>
    <w:rsid w:val="00EA7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A27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Forte">
    <w:name w:val="Strong"/>
    <w:qFormat/>
    <w:rPr>
      <w:b/>
      <w:bCs/>
    </w:rPr>
  </w:style>
  <w:style w:type="paragraph" w:styleId="Cabealho">
    <w:name w:val="header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link w:val="RecuodecorpodetextoChar"/>
    <w:semiHidden/>
    <w:qFormat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table" w:customStyle="1" w:styleId="TableNormal0">
    <w:name w:val="Table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RecuodecorpodetextoChar">
    <w:name w:val="Recuo de corpo de texto Char"/>
    <w:basedOn w:val="Fontepargpadro"/>
    <w:link w:val="Recuodecorpodetexto"/>
    <w:semiHidden/>
    <w:qFormat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Forte">
    <w:name w:val="Strong"/>
    <w:qFormat/>
    <w:rPr>
      <w:b/>
      <w:bCs/>
    </w:rPr>
  </w:style>
  <w:style w:type="paragraph" w:styleId="Cabealho">
    <w:name w:val="header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link w:val="RecuodecorpodetextoChar"/>
    <w:semiHidden/>
    <w:qFormat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table" w:customStyle="1" w:styleId="TableNormal0">
    <w:name w:val="Table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RecuodecorpodetextoChar">
    <w:name w:val="Recuo de corpo de texto Char"/>
    <w:basedOn w:val="Fontepargpadro"/>
    <w:link w:val="Recuodecorpodetexto"/>
    <w:semiHidden/>
    <w:qFormat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75onEdwBXkVuzsAy405/KEhpvA==">CgMxLjAyDWguc2hibjVjNTBhdGwyDmgueXR4MTRtczlzY2RzMghoLmdqZGd4czIOaC5lcjNsNjlhb3M4b3EyDmguNzcyenpjMzZrcGlwOAByITFGVUQ3R3dmWlB5anZEN2FYQmhWa21IM010ekdJMVE0Nw==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2</cp:revision>
  <cp:lastPrinted>2026-03-30T20:40:00Z</cp:lastPrinted>
  <dcterms:created xsi:type="dcterms:W3CDTF">2026-04-15T13:27:00Z</dcterms:created>
  <dcterms:modified xsi:type="dcterms:W3CDTF">2026-04-15T13:27:00Z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55F52AEC75B84A66AC1CF7378DB13EB5_12</vt:lpwstr>
  </property>
</Properties>
</file>