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202F84">
        <w:rPr>
          <w:rFonts w:asciiTheme="majorHAnsi" w:hAnsiTheme="majorHAnsi" w:cstheme="majorHAnsi"/>
          <w:sz w:val="24"/>
          <w:szCs w:val="24"/>
        </w:rPr>
        <w:t xml:space="preserve">         Niterói, </w:t>
      </w:r>
      <w:r w:rsidR="00D02188">
        <w:rPr>
          <w:rFonts w:asciiTheme="majorHAnsi" w:hAnsiTheme="majorHAnsi" w:cstheme="majorHAnsi"/>
          <w:sz w:val="24"/>
          <w:szCs w:val="24"/>
        </w:rPr>
        <w:t>14</w:t>
      </w:r>
      <w:r w:rsidR="00C26E49">
        <w:rPr>
          <w:rFonts w:asciiTheme="majorHAnsi" w:hAnsiTheme="majorHAnsi" w:cstheme="majorHAnsi"/>
          <w:sz w:val="24"/>
          <w:szCs w:val="24"/>
        </w:rPr>
        <w:t xml:space="preserve">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DD036A">
        <w:rPr>
          <w:rFonts w:asciiTheme="majorHAnsi" w:hAnsiTheme="majorHAnsi" w:cstheme="majorHAnsi"/>
          <w:sz w:val="24"/>
          <w:szCs w:val="24"/>
        </w:rPr>
        <w:t>abril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F060C5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060C5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D02188">
        <w:rPr>
          <w:rFonts w:asciiTheme="majorHAnsi" w:hAnsiTheme="majorHAnsi" w:cstheme="majorHAnsi"/>
          <w:b/>
          <w:bCs/>
          <w:sz w:val="24"/>
          <w:szCs w:val="24"/>
        </w:rPr>
        <w:t>rgão competente, a realização</w:t>
      </w:r>
      <w:r w:rsidR="00D02188">
        <w:rPr>
          <w:rFonts w:asciiTheme="majorHAnsi" w:hAnsiTheme="majorHAnsi" w:cstheme="majorHAnsi"/>
          <w:b/>
          <w:bCs/>
          <w:sz w:val="24"/>
          <w:szCs w:val="24"/>
        </w:rPr>
        <w:t xml:space="preserve"> da</w:t>
      </w:r>
      <w:r w:rsidR="00D02188" w:rsidRPr="004638F9">
        <w:rPr>
          <w:rFonts w:asciiTheme="majorHAnsi" w:hAnsiTheme="majorHAnsi" w:cstheme="majorHAnsi"/>
          <w:b/>
          <w:bCs/>
          <w:sz w:val="24"/>
          <w:szCs w:val="24"/>
        </w:rPr>
        <w:t xml:space="preserve"> poda de ár</w:t>
      </w:r>
      <w:r w:rsidR="00D02188">
        <w:rPr>
          <w:rFonts w:asciiTheme="majorHAnsi" w:hAnsiTheme="majorHAnsi" w:cstheme="majorHAnsi"/>
          <w:b/>
          <w:bCs/>
          <w:sz w:val="24"/>
          <w:szCs w:val="24"/>
        </w:rPr>
        <w:t>vores</w:t>
      </w:r>
      <w:r w:rsidR="00D02188">
        <w:rPr>
          <w:rFonts w:asciiTheme="majorHAnsi" w:hAnsiTheme="majorHAnsi" w:cstheme="majorHAnsi"/>
          <w:b/>
          <w:bCs/>
          <w:sz w:val="24"/>
          <w:szCs w:val="24"/>
        </w:rPr>
        <w:t xml:space="preserve"> por toda extensão da</w:t>
      </w:r>
      <w:r w:rsidR="00F060C5" w:rsidRPr="00F060C5">
        <w:rPr>
          <w:rFonts w:asciiTheme="majorHAnsi" w:hAnsiTheme="majorHAnsi" w:cstheme="majorHAnsi"/>
          <w:b/>
          <w:bCs/>
          <w:sz w:val="24"/>
          <w:szCs w:val="24"/>
        </w:rPr>
        <w:t xml:space="preserve"> Rua </w:t>
      </w:r>
      <w:r w:rsidR="00D02188">
        <w:rPr>
          <w:rFonts w:asciiTheme="majorHAnsi" w:hAnsiTheme="majorHAnsi" w:cstheme="majorHAnsi"/>
          <w:b/>
          <w:bCs/>
          <w:sz w:val="24"/>
          <w:szCs w:val="24"/>
        </w:rPr>
        <w:t xml:space="preserve">Raul Pompéia, no bairro de Fátima. </w:t>
      </w:r>
    </w:p>
    <w:p w:rsidR="009B0EA8" w:rsidRPr="002959E4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Pr="00F060C5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</w:t>
      </w:r>
      <w:r w:rsidRPr="00C26E49">
        <w:rPr>
          <w:rFonts w:asciiTheme="majorHAnsi" w:hAnsiTheme="majorHAnsi" w:cstheme="majorHAnsi"/>
          <w:sz w:val="24"/>
          <w:szCs w:val="24"/>
        </w:rPr>
        <w:t>competente</w:t>
      </w:r>
      <w:r w:rsidRPr="00F060C5">
        <w:rPr>
          <w:rFonts w:asciiTheme="majorHAnsi" w:hAnsiTheme="majorHAnsi" w:cstheme="majorHAnsi"/>
          <w:sz w:val="24"/>
          <w:szCs w:val="24"/>
        </w:rPr>
        <w:t xml:space="preserve">, </w:t>
      </w:r>
      <w:r w:rsidR="00D02188" w:rsidRPr="00D02188">
        <w:rPr>
          <w:rFonts w:asciiTheme="majorHAnsi" w:hAnsiTheme="majorHAnsi" w:cstheme="majorHAnsi"/>
          <w:bCs/>
          <w:sz w:val="24"/>
          <w:szCs w:val="24"/>
        </w:rPr>
        <w:t xml:space="preserve">a realização da poda de árvores por toda extensão da Rua </w:t>
      </w:r>
      <w:r w:rsidR="00D02188">
        <w:rPr>
          <w:rFonts w:asciiTheme="majorHAnsi" w:hAnsiTheme="majorHAnsi" w:cstheme="majorHAnsi"/>
          <w:bCs/>
          <w:sz w:val="24"/>
          <w:szCs w:val="24"/>
        </w:rPr>
        <w:t>Raul Pompé</w:t>
      </w:r>
      <w:r w:rsidR="00D02188" w:rsidRPr="00D02188">
        <w:rPr>
          <w:rFonts w:asciiTheme="majorHAnsi" w:hAnsiTheme="majorHAnsi" w:cstheme="majorHAnsi"/>
          <w:bCs/>
          <w:sz w:val="24"/>
          <w:szCs w:val="24"/>
        </w:rPr>
        <w:t>ia, no bairro de Fátima.</w:t>
      </w:r>
    </w:p>
    <w:p w:rsidR="009B0EA8" w:rsidRPr="002959E4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583C3B" w:rsidRPr="009A5030" w:rsidRDefault="002F3ED0" w:rsidP="009A5030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Start w:id="3" w:name="_GoBack"/>
      <w:bookmarkEnd w:id="0"/>
      <w:bookmarkEnd w:id="1"/>
      <w:bookmarkEnd w:id="2"/>
      <w:r w:rsidRPr="00A32809">
        <w:rPr>
          <w:rFonts w:asciiTheme="majorHAnsi" w:hAnsiTheme="majorHAnsi" w:cstheme="majorHAnsi"/>
          <w:sz w:val="24"/>
          <w:szCs w:val="24"/>
        </w:rPr>
        <w:t xml:space="preserve"> A </w:t>
      </w:r>
      <w:r w:rsidR="00D02188">
        <w:rPr>
          <w:rFonts w:asciiTheme="majorHAnsi" w:hAnsiTheme="majorHAnsi" w:cstheme="majorHAnsi"/>
          <w:sz w:val="24"/>
          <w:szCs w:val="24"/>
        </w:rPr>
        <w:t xml:space="preserve">presente </w:t>
      </w:r>
      <w:r w:rsidR="00202F84">
        <w:rPr>
          <w:rFonts w:asciiTheme="majorHAnsi" w:hAnsiTheme="majorHAnsi" w:cstheme="majorHAnsi"/>
          <w:sz w:val="24"/>
          <w:szCs w:val="24"/>
        </w:rPr>
        <w:t xml:space="preserve">indicação é uma reinvindicação dos moradores, pois algumas árvores estão com os galhos enroscados no fio de alta tensão, encostando em algumas residências, podendo causar riscos aos moradores e transeuntes que circulam nesta região. Além de estarem há muito tempo sem poda. </w:t>
      </w:r>
    </w:p>
    <w:bookmarkEnd w:id="3"/>
    <w:p w:rsidR="00583C3B" w:rsidRDefault="00583C3B" w:rsidP="009B0EA8">
      <w:pPr>
        <w:spacing w:before="240"/>
        <w:ind w:right="140"/>
        <w:jc w:val="both"/>
        <w:rPr>
          <w:sz w:val="24"/>
          <w:szCs w:val="24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583C3B" w:rsidRDefault="00583C3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202F84" w:rsidRDefault="00202F84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202F84" w:rsidRDefault="00202F84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9333F6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10261"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D02188" w:rsidRDefault="00D02188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Cs/>
          <w:sz w:val="24"/>
          <w:szCs w:val="24"/>
        </w:rPr>
      </w:pPr>
    </w:p>
    <w:p w:rsidR="00310261" w:rsidRDefault="00D02188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270510</wp:posOffset>
            </wp:positionV>
            <wp:extent cx="2657475" cy="2600325"/>
            <wp:effectExtent l="0" t="0" r="9525" b="9525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a de tela 2026-04-14 12534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highlight w:val="whit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264795</wp:posOffset>
            </wp:positionV>
            <wp:extent cx="2610195" cy="2610195"/>
            <wp:effectExtent l="0" t="0" r="0" b="0"/>
            <wp:wrapSquare wrapText="bothSides"/>
            <wp:docPr id="16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0195" cy="2610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02188">
        <w:rPr>
          <w:rFonts w:asciiTheme="majorHAnsi" w:hAnsiTheme="majorHAnsi" w:cstheme="majorHAnsi"/>
          <w:bCs/>
          <w:sz w:val="24"/>
          <w:szCs w:val="24"/>
        </w:rPr>
        <w:t xml:space="preserve">Rua </w:t>
      </w:r>
      <w:r>
        <w:rPr>
          <w:rFonts w:asciiTheme="majorHAnsi" w:hAnsiTheme="majorHAnsi" w:cstheme="majorHAnsi"/>
          <w:bCs/>
          <w:sz w:val="24"/>
          <w:szCs w:val="24"/>
        </w:rPr>
        <w:t>Raul Pompé</w:t>
      </w:r>
      <w:r w:rsidRPr="00D02188">
        <w:rPr>
          <w:rFonts w:asciiTheme="majorHAnsi" w:hAnsiTheme="majorHAnsi" w:cstheme="majorHAnsi"/>
          <w:bCs/>
          <w:sz w:val="24"/>
          <w:szCs w:val="24"/>
        </w:rPr>
        <w:t>ia, no bairro de Fátima.</w:t>
      </w:r>
    </w:p>
    <w:p w:rsidR="00D02188" w:rsidRDefault="00D02188" w:rsidP="00CD5BFC">
      <w:pPr>
        <w:spacing w:before="240" w:after="240"/>
        <w:ind w:left="397" w:right="140"/>
        <w:jc w:val="center"/>
        <w:rPr>
          <w:b/>
          <w:bCs/>
          <w:noProof/>
        </w:rPr>
      </w:pPr>
      <w:r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1282065</wp:posOffset>
            </wp:positionH>
            <wp:positionV relativeFrom="paragraph">
              <wp:posOffset>2764790</wp:posOffset>
            </wp:positionV>
            <wp:extent cx="3038475" cy="2571750"/>
            <wp:effectExtent l="0" t="0" r="9525" b="0"/>
            <wp:wrapSquare wrapText="bothSides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a de tela 2026-04-14 125426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7" t="1461" r="20574" b="5778"/>
                    <a:stretch/>
                  </pic:blipFill>
                  <pic:spPr bwMode="auto">
                    <a:xfrm>
                      <a:off x="0" y="0"/>
                      <a:ext cx="3038475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D5BFC" w:rsidRPr="00F060C5" w:rsidRDefault="00CD5BFC" w:rsidP="00CD5BFC">
      <w:pPr>
        <w:spacing w:before="240" w:after="240"/>
        <w:ind w:left="397" w:right="140"/>
        <w:jc w:val="center"/>
        <w:rPr>
          <w:rFonts w:asciiTheme="majorHAnsi" w:hAnsiTheme="majorHAnsi" w:cstheme="majorHAnsi"/>
          <w:bCs/>
          <w:sz w:val="24"/>
          <w:szCs w:val="24"/>
        </w:rPr>
      </w:pPr>
    </w:p>
    <w:p w:rsidR="00310261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="Calibri" w:eastAsia="Calibri" w:hAnsi="Calibri" w:cs="Calibri"/>
          <w:sz w:val="24"/>
          <w:szCs w:val="24"/>
        </w:rPr>
        <w:t>.</w:t>
      </w:r>
    </w:p>
    <w:p w:rsidR="00310261" w:rsidRPr="00310261" w:rsidRDefault="00310261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Pr="00CD5BFC" w:rsidRDefault="00CD5BFC" w:rsidP="00CD5BFC">
      <w:pPr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D02188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  <w:r w:rsidR="00D02188">
        <w:rPr>
          <w:rFonts w:asciiTheme="majorHAnsi" w:hAnsiTheme="majorHAnsi" w:cstheme="majorHAnsi"/>
          <w:sz w:val="24"/>
          <w:szCs w:val="24"/>
        </w:rPr>
        <w:t xml:space="preserve"> - </w:t>
      </w: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2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3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0EA" w:rsidRDefault="005A00EA" w:rsidP="002F3ED0">
      <w:pPr>
        <w:spacing w:line="240" w:lineRule="auto"/>
      </w:pPr>
      <w:r>
        <w:separator/>
      </w:r>
    </w:p>
  </w:endnote>
  <w:endnote w:type="continuationSeparator" w:id="0">
    <w:p w:rsidR="005A00EA" w:rsidRDefault="005A00E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0EA" w:rsidRDefault="005A00EA" w:rsidP="002F3ED0">
      <w:pPr>
        <w:spacing w:line="240" w:lineRule="auto"/>
      </w:pPr>
      <w:r>
        <w:separator/>
      </w:r>
    </w:p>
  </w:footnote>
  <w:footnote w:type="continuationSeparator" w:id="0">
    <w:p w:rsidR="005A00EA" w:rsidRDefault="005A00EA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1F50ED"/>
    <w:rsid w:val="00202F84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638F9"/>
    <w:rsid w:val="00511DB5"/>
    <w:rsid w:val="00567EAE"/>
    <w:rsid w:val="00583C3B"/>
    <w:rsid w:val="00593691"/>
    <w:rsid w:val="005A00EA"/>
    <w:rsid w:val="006E3851"/>
    <w:rsid w:val="00711BBD"/>
    <w:rsid w:val="00726806"/>
    <w:rsid w:val="00732826"/>
    <w:rsid w:val="007E59DC"/>
    <w:rsid w:val="00802C51"/>
    <w:rsid w:val="00871DCC"/>
    <w:rsid w:val="00894CE6"/>
    <w:rsid w:val="008B4DCA"/>
    <w:rsid w:val="009333F6"/>
    <w:rsid w:val="00951C72"/>
    <w:rsid w:val="00960930"/>
    <w:rsid w:val="00993943"/>
    <w:rsid w:val="009A5030"/>
    <w:rsid w:val="009B0EA8"/>
    <w:rsid w:val="009F0E2B"/>
    <w:rsid w:val="00A20437"/>
    <w:rsid w:val="00A32809"/>
    <w:rsid w:val="00A33E7B"/>
    <w:rsid w:val="00AF7815"/>
    <w:rsid w:val="00BD22A5"/>
    <w:rsid w:val="00C26E49"/>
    <w:rsid w:val="00C57899"/>
    <w:rsid w:val="00C70B02"/>
    <w:rsid w:val="00CD5BFC"/>
    <w:rsid w:val="00D02188"/>
    <w:rsid w:val="00DD036A"/>
    <w:rsid w:val="00F060C5"/>
    <w:rsid w:val="00F625BA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paragraph" w:styleId="NormalWeb">
    <w:name w:val="Normal (Web)"/>
    <w:basedOn w:val="Normal"/>
    <w:uiPriority w:val="99"/>
    <w:semiHidden/>
    <w:unhideWhenUsed/>
    <w:rsid w:val="00F0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06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7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2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8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707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binetevereadoradrianoboinh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4D32D-A617-4F75-AD7C-CA6C906A0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19</cp:revision>
  <cp:lastPrinted>2026-04-14T16:11:00Z</cp:lastPrinted>
  <dcterms:created xsi:type="dcterms:W3CDTF">2026-02-25T14:37:00Z</dcterms:created>
  <dcterms:modified xsi:type="dcterms:W3CDTF">2026-04-14T16:13:00Z</dcterms:modified>
</cp:coreProperties>
</file>