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A46610" w:rsidRPr="00924C31" w:rsidRDefault="00E726EB" w:rsidP="001E34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INDICAÇÃO Nº           </w:t>
      </w:r>
      <w:r w:rsidR="001E34B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/2026</w:t>
      </w:r>
    </w:p>
    <w:p w:rsidR="00A46610" w:rsidRPr="00924C31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46610" w:rsidRPr="00924C31" w:rsidRDefault="00A46610">
      <w:pPr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6610" w:rsidRPr="00924C31" w:rsidRDefault="00FB3C51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4C31"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326A35" w:rsidRDefault="00FB3C51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4C31">
        <w:rPr>
          <w:rFonts w:ascii="Times New Roman" w:eastAsia="Times New Roman" w:hAnsi="Times New Roman" w:cs="Times New Roman"/>
          <w:b/>
          <w:sz w:val="24"/>
          <w:szCs w:val="24"/>
        </w:rPr>
        <w:t>SUGERE AO EXECUTIVO MUNICIPAL, ATRAVÉS DE ÓRGÃO COMPETENTE, QUE PROVIDENCIE</w:t>
      </w:r>
      <w:r w:rsidR="004931CF" w:rsidRPr="00924C3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73ABF">
        <w:rPr>
          <w:rFonts w:ascii="Times New Roman" w:eastAsia="Times New Roman" w:hAnsi="Times New Roman" w:cs="Times New Roman"/>
          <w:b/>
          <w:sz w:val="24"/>
          <w:szCs w:val="24"/>
        </w:rPr>
        <w:t>AVALIAÇÃO</w:t>
      </w:r>
      <w:r w:rsidR="004931CF" w:rsidRPr="00924C31">
        <w:rPr>
          <w:rFonts w:ascii="Times New Roman" w:eastAsia="Times New Roman" w:hAnsi="Times New Roman" w:cs="Times New Roman"/>
          <w:b/>
          <w:sz w:val="24"/>
          <w:szCs w:val="24"/>
        </w:rPr>
        <w:t xml:space="preserve"> PARA</w:t>
      </w:r>
      <w:r w:rsidRPr="00924C3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73ABF">
        <w:rPr>
          <w:rFonts w:ascii="Times New Roman" w:eastAsia="Times New Roman" w:hAnsi="Times New Roman" w:cs="Times New Roman"/>
          <w:b/>
          <w:sz w:val="24"/>
          <w:szCs w:val="24"/>
        </w:rPr>
        <w:t xml:space="preserve">INSTALAÇÃO </w:t>
      </w:r>
      <w:r w:rsidR="002C6C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95FBE" w:rsidRPr="00924C31">
        <w:rPr>
          <w:rFonts w:ascii="Times New Roman" w:eastAsia="Times New Roman" w:hAnsi="Times New Roman" w:cs="Times New Roman"/>
          <w:b/>
          <w:sz w:val="24"/>
          <w:szCs w:val="24"/>
        </w:rPr>
        <w:t>DE UM SEMÁFORO</w:t>
      </w:r>
      <w:r w:rsidR="00431E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73ABF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773ABF" w:rsidRPr="00773ABF">
        <w:rPr>
          <w:rFonts w:ascii="Times New Roman" w:eastAsia="Times New Roman" w:hAnsi="Times New Roman" w:cs="Times New Roman"/>
          <w:b/>
          <w:sz w:val="24"/>
          <w:szCs w:val="24"/>
        </w:rPr>
        <w:t>AVENIDA RUI BARBOSA, NA ALTURA DO Nº 1052 – LARGO DA BATALHA.</w:t>
      </w:r>
    </w:p>
    <w:p w:rsidR="00326A35" w:rsidRDefault="00326A35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661015" w:rsidRPr="00661015" w:rsidRDefault="00661015" w:rsidP="0066101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1015">
        <w:rPr>
          <w:rFonts w:ascii="Times New Roman" w:hAnsi="Times New Roman" w:cs="Times New Roman"/>
          <w:sz w:val="24"/>
          <w:szCs w:val="24"/>
        </w:rPr>
        <w:t xml:space="preserve">Indico à Mesa, na forma regimental, ouvida o Douto Plenário, que seja enviado ofício ao Exmo. Prefeito, através de órgão competente, solicitando </w:t>
      </w:r>
      <w:r w:rsidRPr="00661015">
        <w:rPr>
          <w:rFonts w:ascii="Times New Roman" w:hAnsi="Times New Roman" w:cs="Times New Roman"/>
          <w:sz w:val="24"/>
          <w:szCs w:val="24"/>
        </w:rPr>
        <w:t>a realização de verificação da viabilidade de instalação de semáforo na Avenida Rui Barbosa, na altura do nº 1052</w:t>
      </w:r>
      <w:r w:rsidRPr="00661015">
        <w:rPr>
          <w:rFonts w:ascii="Times New Roman" w:hAnsi="Times New Roman" w:cs="Times New Roman"/>
          <w:sz w:val="24"/>
          <w:szCs w:val="24"/>
        </w:rPr>
        <w:t xml:space="preserve"> – Largo da Batalha, tendo como ponto de referência o Instituto Azul.</w:t>
      </w:r>
    </w:p>
    <w:p w:rsidR="00A46610" w:rsidRDefault="00FB3C51">
      <w:pP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</w:rPr>
        <w:t>JUSTIFICATIVA:</w:t>
      </w:r>
    </w:p>
    <w:p w:rsidR="00836E62" w:rsidRPr="00F52C5A" w:rsidRDefault="00F52C5A" w:rsidP="008A50F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52C5A">
        <w:rPr>
          <w:rFonts w:ascii="Times New Roman" w:hAnsi="Times New Roman" w:cs="Times New Roman"/>
          <w:sz w:val="24"/>
          <w:szCs w:val="24"/>
        </w:rPr>
        <w:t xml:space="preserve">A presente indicação se faz necessária devido à ausência de travessia segura no local, especialmente em razão do fluxo de crianças atendidas pelo Instituto Azul. O intenso tráfego de veículos aumenta o risco de acidentes, tornando essencial </w:t>
      </w:r>
      <w:r w:rsidRPr="00F52C5A">
        <w:rPr>
          <w:rFonts w:ascii="Times New Roman" w:hAnsi="Times New Roman" w:cs="Times New Roman"/>
          <w:sz w:val="24"/>
          <w:szCs w:val="24"/>
        </w:rPr>
        <w:t xml:space="preserve">a realização de </w:t>
      </w:r>
      <w:r w:rsidR="00F55034">
        <w:rPr>
          <w:rFonts w:ascii="Times New Roman" w:hAnsi="Times New Roman" w:cs="Times New Roman"/>
          <w:sz w:val="24"/>
          <w:szCs w:val="24"/>
        </w:rPr>
        <w:t>avaliação</w:t>
      </w:r>
      <w:r w:rsidRPr="00F52C5A">
        <w:rPr>
          <w:rFonts w:ascii="Times New Roman" w:hAnsi="Times New Roman" w:cs="Times New Roman"/>
          <w:sz w:val="24"/>
          <w:szCs w:val="24"/>
        </w:rPr>
        <w:t xml:space="preserve"> para possível instalação de semáforo, a fim de garantir maior segurança aos pedestres</w:t>
      </w:r>
      <w:r w:rsidRPr="00F52C5A">
        <w:rPr>
          <w:rFonts w:ascii="Times New Roman" w:hAnsi="Times New Roman" w:cs="Times New Roman"/>
          <w:sz w:val="24"/>
          <w:szCs w:val="24"/>
        </w:rPr>
        <w:t>.</w:t>
      </w:r>
    </w:p>
    <w:p w:rsidR="00F52C5A" w:rsidRDefault="00F52C5A">
      <w:pPr>
        <w:spacing w:after="0" w:line="360" w:lineRule="auto"/>
        <w:ind w:firstLine="1701"/>
      </w:pPr>
    </w:p>
    <w:p w:rsidR="00F52C5A" w:rsidRDefault="00F52C5A">
      <w:pPr>
        <w:spacing w:after="0" w:line="360" w:lineRule="au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B07A99" w:rsidRPr="004931CF" w:rsidRDefault="00326A35">
      <w:pPr>
        <w:spacing w:after="0" w:line="360" w:lineRule="au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07A99" w:rsidRPr="004931CF">
        <w:rPr>
          <w:rFonts w:ascii="Times New Roman" w:eastAsia="Times New Roman" w:hAnsi="Times New Roman" w:cs="Times New Roman"/>
          <w:sz w:val="24"/>
          <w:szCs w:val="24"/>
        </w:rPr>
        <w:t>Por todo o exposto, jus</w:t>
      </w:r>
      <w:r w:rsidR="004D09D8" w:rsidRPr="004931CF">
        <w:rPr>
          <w:rFonts w:ascii="Times New Roman" w:eastAsia="Times New Roman" w:hAnsi="Times New Roman" w:cs="Times New Roman"/>
          <w:sz w:val="24"/>
          <w:szCs w:val="24"/>
        </w:rPr>
        <w:t>tifica-se a presente indicação.</w:t>
      </w:r>
    </w:p>
    <w:p w:rsidR="00A46610" w:rsidRDefault="00A4661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A46610" w:rsidRPr="003B30D4" w:rsidRDefault="008229A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gjdgxs" w:colFirst="0" w:colLast="0"/>
      <w:bookmarkEnd w:id="1"/>
      <w:r w:rsidRPr="003B30D4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836E62" w:rsidRPr="003B30D4">
        <w:rPr>
          <w:rFonts w:ascii="Times New Roman" w:eastAsia="Times New Roman" w:hAnsi="Times New Roman" w:cs="Times New Roman"/>
          <w:sz w:val="24"/>
          <w:szCs w:val="24"/>
        </w:rPr>
        <w:t>01 abril de 2026</w:t>
      </w:r>
    </w:p>
    <w:p w:rsidR="00A46610" w:rsidRPr="003B30D4" w:rsidRDefault="00A4661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6610" w:rsidRPr="003B30D4" w:rsidRDefault="00FB3C5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30D4">
        <w:rPr>
          <w:rFonts w:ascii="Times New Roman" w:eastAsia="Times New Roman" w:hAnsi="Times New Roman" w:cs="Times New Roman"/>
          <w:sz w:val="24"/>
          <w:szCs w:val="24"/>
        </w:rPr>
        <w:t>DOUGLAS DE SOUZA GOMES</w:t>
      </w:r>
    </w:p>
    <w:p w:rsidR="00A46610" w:rsidRPr="003B30D4" w:rsidRDefault="00FB3C5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30D4">
        <w:rPr>
          <w:rFonts w:ascii="Times New Roman" w:eastAsia="Times New Roman" w:hAnsi="Times New Roman" w:cs="Times New Roman"/>
          <w:sz w:val="24"/>
          <w:szCs w:val="24"/>
        </w:rPr>
        <w:t xml:space="preserve">Vereador </w:t>
      </w:r>
      <w:r w:rsidR="00326A35" w:rsidRPr="003B30D4">
        <w:rPr>
          <w:rFonts w:ascii="Times New Roman" w:eastAsia="Times New Roman" w:hAnsi="Times New Roman" w:cs="Times New Roman"/>
          <w:sz w:val="24"/>
          <w:szCs w:val="24"/>
        </w:rPr>
        <w:t>PL</w:t>
      </w:r>
    </w:p>
    <w:sectPr w:rsidR="00A46610" w:rsidRPr="003B30D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70C" w:rsidRDefault="0096670C">
      <w:pPr>
        <w:spacing w:after="0" w:line="240" w:lineRule="auto"/>
      </w:pPr>
      <w:r>
        <w:separator/>
      </w:r>
    </w:p>
  </w:endnote>
  <w:endnote w:type="continuationSeparator" w:id="0">
    <w:p w:rsidR="0096670C" w:rsidRDefault="00966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36,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A46610" w:rsidRDefault="00C5672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70C" w:rsidRDefault="0096670C">
      <w:pPr>
        <w:spacing w:after="0" w:line="240" w:lineRule="auto"/>
      </w:pPr>
      <w:r>
        <w:separator/>
      </w:r>
    </w:p>
  </w:footnote>
  <w:footnote w:type="continuationSeparator" w:id="0">
    <w:p w:rsidR="0096670C" w:rsidRDefault="00966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46610"/>
    <w:rsid w:val="00054A62"/>
    <w:rsid w:val="00077E6F"/>
    <w:rsid w:val="00090142"/>
    <w:rsid w:val="000F0971"/>
    <w:rsid w:val="000F495F"/>
    <w:rsid w:val="00121CED"/>
    <w:rsid w:val="00146266"/>
    <w:rsid w:val="00160A22"/>
    <w:rsid w:val="00195FBE"/>
    <w:rsid w:val="001B1DF2"/>
    <w:rsid w:val="001E34BA"/>
    <w:rsid w:val="001F5ECE"/>
    <w:rsid w:val="00231B0C"/>
    <w:rsid w:val="00245689"/>
    <w:rsid w:val="002C6C33"/>
    <w:rsid w:val="002F1923"/>
    <w:rsid w:val="00326A35"/>
    <w:rsid w:val="00383057"/>
    <w:rsid w:val="003B30D4"/>
    <w:rsid w:val="003F3336"/>
    <w:rsid w:val="0041542C"/>
    <w:rsid w:val="00431E7B"/>
    <w:rsid w:val="00460B04"/>
    <w:rsid w:val="004761DE"/>
    <w:rsid w:val="004931CF"/>
    <w:rsid w:val="004C62B4"/>
    <w:rsid w:val="004D09D8"/>
    <w:rsid w:val="004F61F3"/>
    <w:rsid w:val="005109DF"/>
    <w:rsid w:val="00563F97"/>
    <w:rsid w:val="0060522F"/>
    <w:rsid w:val="00637036"/>
    <w:rsid w:val="00661015"/>
    <w:rsid w:val="00676044"/>
    <w:rsid w:val="006A08D7"/>
    <w:rsid w:val="006C7B7F"/>
    <w:rsid w:val="007326DE"/>
    <w:rsid w:val="00773ABF"/>
    <w:rsid w:val="007C6712"/>
    <w:rsid w:val="007D3306"/>
    <w:rsid w:val="00816C68"/>
    <w:rsid w:val="008229A8"/>
    <w:rsid w:val="00836E62"/>
    <w:rsid w:val="00875D1C"/>
    <w:rsid w:val="008A50F1"/>
    <w:rsid w:val="008B76D6"/>
    <w:rsid w:val="00924C31"/>
    <w:rsid w:val="00956EA1"/>
    <w:rsid w:val="0096670C"/>
    <w:rsid w:val="0098087B"/>
    <w:rsid w:val="00995E87"/>
    <w:rsid w:val="009A1856"/>
    <w:rsid w:val="00A46610"/>
    <w:rsid w:val="00AE04E0"/>
    <w:rsid w:val="00B07A99"/>
    <w:rsid w:val="00BD480D"/>
    <w:rsid w:val="00C56721"/>
    <w:rsid w:val="00C67E1D"/>
    <w:rsid w:val="00D113C7"/>
    <w:rsid w:val="00DC7929"/>
    <w:rsid w:val="00DD0A4D"/>
    <w:rsid w:val="00E266F1"/>
    <w:rsid w:val="00E47511"/>
    <w:rsid w:val="00E726EB"/>
    <w:rsid w:val="00E85D37"/>
    <w:rsid w:val="00EA4B3F"/>
    <w:rsid w:val="00F30066"/>
    <w:rsid w:val="00F52C5A"/>
    <w:rsid w:val="00F54730"/>
    <w:rsid w:val="00F55034"/>
    <w:rsid w:val="00FB3C51"/>
    <w:rsid w:val="00FD7F58"/>
    <w:rsid w:val="00FF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11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11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182DEEF-E33A-4204-9C3B-1B23627A6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14</cp:revision>
  <cp:lastPrinted>2026-04-01T20:00:00Z</cp:lastPrinted>
  <dcterms:created xsi:type="dcterms:W3CDTF">2026-04-01T19:46:00Z</dcterms:created>
  <dcterms:modified xsi:type="dcterms:W3CDTF">2026-04-01T20:03:00Z</dcterms:modified>
</cp:coreProperties>
</file>