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19F31066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E0DD9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7A4800FF" w14:textId="545D926D" w:rsidR="00AD534F" w:rsidRPr="00AD534F" w:rsidRDefault="00792C45" w:rsidP="00792C45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</w:t>
      </w:r>
      <w:r w:rsidR="000C6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1339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</w:t>
      </w:r>
      <w:r w:rsidR="002F464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D534F"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55E11604" w14:textId="0E1DBF62" w:rsidR="0013397E" w:rsidRDefault="002F464B" w:rsidP="002F464B">
      <w:pPr>
        <w:spacing w:after="0" w:line="360" w:lineRule="auto"/>
        <w:ind w:left="4678"/>
        <w:jc w:val="both"/>
        <w:rPr>
          <w:rFonts w:ascii="Times New Roman" w:hAnsi="Times New Roman" w:cs="Times New Roman"/>
          <w:b/>
          <w:szCs w:val="24"/>
        </w:rPr>
      </w:pPr>
      <w:r w:rsidRPr="002F464B">
        <w:rPr>
          <w:rFonts w:ascii="Times New Roman" w:hAnsi="Times New Roman" w:cs="Times New Roman"/>
          <w:b/>
          <w:szCs w:val="24"/>
        </w:rPr>
        <w:t xml:space="preserve">SUGERE AO EXECUTIVO, ATRAVÉS DE ÓRGÃO COMPETENTE, QUE PROVIDENCIE A </w:t>
      </w:r>
      <w:bookmarkStart w:id="0" w:name="_GoBack"/>
      <w:r w:rsidRPr="002F464B">
        <w:rPr>
          <w:rFonts w:ascii="Times New Roman" w:hAnsi="Times New Roman" w:cs="Times New Roman"/>
          <w:b/>
          <w:szCs w:val="24"/>
        </w:rPr>
        <w:t xml:space="preserve">INSTALAÇÃO OU REPOSIÇÃO DE CAÇAMBA E </w:t>
      </w:r>
      <w:r w:rsidRPr="002F464B">
        <w:rPr>
          <w:rFonts w:ascii="Times New Roman" w:hAnsi="Times New Roman" w:cs="Times New Roman"/>
          <w:b/>
          <w:szCs w:val="24"/>
        </w:rPr>
        <w:t>A FISCALIZAÇÃO DO DESCARTE IRREGULAR DE LIXO NA RUA SANTOS DUMONT, 40, PRÓXIMO AO ESTÁDIO CAI</w:t>
      </w:r>
      <w:r w:rsidRPr="002F464B">
        <w:rPr>
          <w:rFonts w:ascii="Times New Roman" w:hAnsi="Times New Roman" w:cs="Times New Roman"/>
          <w:b/>
          <w:szCs w:val="24"/>
        </w:rPr>
        <w:t xml:space="preserve"> MARTINS.</w:t>
      </w:r>
    </w:p>
    <w:bookmarkEnd w:id="0"/>
    <w:p w14:paraId="2643CB40" w14:textId="77777777" w:rsidR="002F464B" w:rsidRPr="002F464B" w:rsidRDefault="002F464B" w:rsidP="002F464B">
      <w:pPr>
        <w:spacing w:after="0" w:line="360" w:lineRule="auto"/>
        <w:ind w:left="4678"/>
        <w:jc w:val="both"/>
        <w:rPr>
          <w:rFonts w:ascii="Times New Roman" w:hAnsi="Times New Roman" w:cs="Times New Roman"/>
          <w:b/>
          <w:szCs w:val="24"/>
        </w:rPr>
      </w:pPr>
    </w:p>
    <w:p w14:paraId="40829A95" w14:textId="5DDDCFD6" w:rsidR="00D938A0" w:rsidRDefault="0013397E" w:rsidP="003B16ED">
      <w:pPr>
        <w:pStyle w:val="Recuodecorpodetexto"/>
        <w:ind w:firstLine="720"/>
        <w:rPr>
          <w:rStyle w:val="Forte"/>
          <w:rFonts w:eastAsiaTheme="minorHAnsi"/>
          <w:b w:val="0"/>
          <w:sz w:val="24"/>
          <w:lang w:eastAsia="en-US"/>
        </w:rPr>
      </w:pPr>
      <w:r w:rsidRPr="0013397E">
        <w:rPr>
          <w:rStyle w:val="Forte"/>
          <w:rFonts w:eastAsiaTheme="minorHAnsi"/>
          <w:b w:val="0"/>
          <w:sz w:val="24"/>
          <w:lang w:eastAsia="en-US"/>
        </w:rPr>
        <w:t>Indico à Mesa, na forma regimental ouvida o Douto Plenário, que seja enviado ofício ao Exmo. Prefeito, através de órgão competente, solicitando providências quanto à adoção de medidas de segurança para pedestres nas obras localizadas na Rua São Sebastião e na Rua Fagundes Varela, ambas na região do bairro Ingá, onde as intervenções estão ocupando totalmente a calçada, sem a devida criação de passagem provisória segura para os transeuntes.</w:t>
      </w:r>
    </w:p>
    <w:p w14:paraId="706C5F3C" w14:textId="77777777" w:rsidR="0013397E" w:rsidRPr="0013397E" w:rsidRDefault="0013397E" w:rsidP="003B16ED">
      <w:pPr>
        <w:pStyle w:val="Recuodecorpodetexto"/>
        <w:ind w:firstLine="720"/>
        <w:rPr>
          <w:rStyle w:val="Forte"/>
          <w:rFonts w:eastAsiaTheme="minorHAnsi"/>
          <w:b w:val="0"/>
          <w:bCs w:val="0"/>
          <w:sz w:val="24"/>
          <w:lang w:eastAsia="en-US"/>
        </w:rPr>
      </w:pPr>
    </w:p>
    <w:p w14:paraId="0D26FDB4" w14:textId="2086D5BF" w:rsidR="00D41C04" w:rsidRPr="00AD534F" w:rsidRDefault="00AD534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8E25427" w14:textId="61325DA3" w:rsidR="00571418" w:rsidRPr="0013397E" w:rsidRDefault="0013397E" w:rsidP="0013397E">
      <w:pPr>
        <w:pStyle w:val="Recuodecorpodetexto"/>
        <w:ind w:firstLine="720"/>
        <w:rPr>
          <w:rStyle w:val="Forte"/>
          <w:rFonts w:eastAsiaTheme="minorHAnsi"/>
          <w:b w:val="0"/>
          <w:sz w:val="24"/>
          <w:lang w:eastAsia="en-US"/>
        </w:rPr>
      </w:pPr>
      <w:r w:rsidRPr="0013397E">
        <w:rPr>
          <w:rStyle w:val="Forte"/>
          <w:rFonts w:eastAsiaTheme="minorHAnsi"/>
          <w:b w:val="0"/>
          <w:sz w:val="24"/>
          <w:lang w:eastAsia="en-US"/>
        </w:rPr>
        <w:t xml:space="preserve">Tal indicação se faz necessária, pois </w:t>
      </w:r>
      <w:r w:rsidR="002F72F2">
        <w:rPr>
          <w:rStyle w:val="Forte"/>
          <w:rFonts w:eastAsiaTheme="minorHAnsi"/>
          <w:b w:val="0"/>
          <w:sz w:val="24"/>
          <w:lang w:eastAsia="en-US"/>
        </w:rPr>
        <w:t>a</w:t>
      </w:r>
      <w:r w:rsidRPr="0013397E">
        <w:rPr>
          <w:rStyle w:val="Forte"/>
          <w:rFonts w:eastAsiaTheme="minorHAnsi"/>
          <w:b w:val="0"/>
          <w:sz w:val="24"/>
          <w:lang w:eastAsia="en-US"/>
        </w:rPr>
        <w:t>s obras em alguns trechos ocupam totalmente as calçadas, obrigando pedestres a caminhar pela pista junto aos veículos, o que gera risco de acidentes. Embora sejam importantes para a infraestrutura, é necessário garantir sinalização e passagem provisória segura para pedestres. Situação semelhante ocorre na Rua Fagundes Varela, no Ingá, onde uma obra de contenção também ocupa toda a calçada sem estrutura adequada para a circulação segura.</w:t>
      </w:r>
    </w:p>
    <w:p w14:paraId="5F75471F" w14:textId="43647C90" w:rsidR="00D41C04" w:rsidRPr="0013397E" w:rsidRDefault="00D41C04" w:rsidP="000427C3">
      <w:pPr>
        <w:autoSpaceDE w:val="0"/>
        <w:spacing w:line="360" w:lineRule="auto"/>
        <w:ind w:firstLine="1985"/>
        <w:jc w:val="both"/>
        <w:rPr>
          <w:rStyle w:val="Forte"/>
          <w:b w:val="0"/>
        </w:rPr>
      </w:pPr>
      <w:r w:rsidRPr="0013397E">
        <w:rPr>
          <w:rStyle w:val="Forte"/>
          <w:b w:val="0"/>
        </w:rPr>
        <w:t xml:space="preserve">   Por todo o exposto, justifica-se a presente indicação.</w:t>
      </w:r>
    </w:p>
    <w:p w14:paraId="57BA28C7" w14:textId="25C10500" w:rsidR="002B57F5" w:rsidRPr="0013397E" w:rsidRDefault="00D41C04" w:rsidP="00D938A0">
      <w:pPr>
        <w:spacing w:after="0" w:line="360" w:lineRule="auto"/>
        <w:jc w:val="center"/>
        <w:rPr>
          <w:rStyle w:val="Forte"/>
          <w:b w:val="0"/>
        </w:rPr>
      </w:pPr>
      <w:r w:rsidRPr="0013397E">
        <w:rPr>
          <w:rStyle w:val="Forte"/>
          <w:b w:val="0"/>
        </w:rPr>
        <w:t>Sala das Sessões</w:t>
      </w:r>
      <w:r w:rsidR="00E9041E" w:rsidRPr="0013397E">
        <w:rPr>
          <w:rStyle w:val="Forte"/>
          <w:b w:val="0"/>
        </w:rPr>
        <w:t xml:space="preserve">, </w:t>
      </w:r>
      <w:r w:rsidR="0013397E">
        <w:rPr>
          <w:rStyle w:val="Forte"/>
          <w:b w:val="0"/>
        </w:rPr>
        <w:t>12</w:t>
      </w:r>
      <w:r w:rsidR="0080670F" w:rsidRPr="0013397E">
        <w:rPr>
          <w:rStyle w:val="Forte"/>
          <w:b w:val="0"/>
        </w:rPr>
        <w:t xml:space="preserve"> de março de 2026</w:t>
      </w:r>
    </w:p>
    <w:p w14:paraId="382C6421" w14:textId="77777777" w:rsidR="00B77A0F" w:rsidRPr="00AD534F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AD534F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50EB6AC" w:rsidR="00B77A0F" w:rsidRPr="00AD534F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 xml:space="preserve">Vereador </w:t>
      </w:r>
      <w:r w:rsidR="00D938A0">
        <w:rPr>
          <w:rFonts w:ascii="Times New Roman" w:hAnsi="Times New Roman" w:cs="Times New Roman"/>
          <w:sz w:val="24"/>
          <w:szCs w:val="24"/>
        </w:rPr>
        <w:t>PL</w:t>
      </w:r>
    </w:p>
    <w:sectPr w:rsidR="00B77A0F" w:rsidRPr="00AD534F" w:rsidSect="00EE1BD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991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23502" w14:textId="77777777" w:rsidR="0029023E" w:rsidRDefault="0029023E" w:rsidP="00B77A0F">
      <w:pPr>
        <w:spacing w:after="0" w:line="240" w:lineRule="auto"/>
      </w:pPr>
      <w:r>
        <w:separator/>
      </w:r>
    </w:p>
  </w:endnote>
  <w:endnote w:type="continuationSeparator" w:id="0">
    <w:p w14:paraId="5F3DF555" w14:textId="77777777" w:rsidR="0029023E" w:rsidRDefault="0029023E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AFCACF" w14:textId="77777777" w:rsidR="0029023E" w:rsidRDefault="0029023E" w:rsidP="00B77A0F">
      <w:pPr>
        <w:spacing w:after="0" w:line="240" w:lineRule="auto"/>
      </w:pPr>
      <w:r>
        <w:separator/>
      </w:r>
    </w:p>
  </w:footnote>
  <w:footnote w:type="continuationSeparator" w:id="0">
    <w:p w14:paraId="7A20E942" w14:textId="77777777" w:rsidR="0029023E" w:rsidRDefault="0029023E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7C3"/>
    <w:rsid w:val="00042E08"/>
    <w:rsid w:val="00043E9B"/>
    <w:rsid w:val="0005074B"/>
    <w:rsid w:val="00050A3B"/>
    <w:rsid w:val="00054C08"/>
    <w:rsid w:val="00056AE9"/>
    <w:rsid w:val="00057AC5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B6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97E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1AE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0DD9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3E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6EB8"/>
    <w:rsid w:val="002E034A"/>
    <w:rsid w:val="002E5808"/>
    <w:rsid w:val="002F260F"/>
    <w:rsid w:val="002F34E6"/>
    <w:rsid w:val="002F38E4"/>
    <w:rsid w:val="002F464B"/>
    <w:rsid w:val="002F55CC"/>
    <w:rsid w:val="002F5E91"/>
    <w:rsid w:val="002F7043"/>
    <w:rsid w:val="002F72F2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16ED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58AE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C50F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10BB"/>
    <w:rsid w:val="00505A6F"/>
    <w:rsid w:val="0050638D"/>
    <w:rsid w:val="0050640C"/>
    <w:rsid w:val="005139C3"/>
    <w:rsid w:val="00514C95"/>
    <w:rsid w:val="00514E1D"/>
    <w:rsid w:val="005156C0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1418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688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EC8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C45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0670F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0D9C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4CFD"/>
    <w:rsid w:val="00985F2E"/>
    <w:rsid w:val="009869B0"/>
    <w:rsid w:val="00992050"/>
    <w:rsid w:val="009934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0CD9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39F6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68BA"/>
    <w:rsid w:val="00B104AC"/>
    <w:rsid w:val="00B11B4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26A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3176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0BA4"/>
    <w:rsid w:val="00D84804"/>
    <w:rsid w:val="00D84EA7"/>
    <w:rsid w:val="00D857F3"/>
    <w:rsid w:val="00D85EC1"/>
    <w:rsid w:val="00D929B4"/>
    <w:rsid w:val="00D938A0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5FEA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1BD0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7B1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050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0BE9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125BD8-7A73-4279-AE31-B0F6E8EBA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2026-03-12T17:07:00Z</cp:lastPrinted>
  <dcterms:created xsi:type="dcterms:W3CDTF">2026-03-12T18:04:00Z</dcterms:created>
  <dcterms:modified xsi:type="dcterms:W3CDTF">2026-03-12T18:04:00Z</dcterms:modified>
</cp:coreProperties>
</file>