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B54BA1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C54977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C54977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C54977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C5497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C5497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C54977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C54977" w:rsidRDefault="00BA6239" w:rsidP="00B54BA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497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B54BA1" w:rsidRPr="00C5497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 </w:t>
            </w:r>
          </w:p>
        </w:tc>
      </w:tr>
    </w:tbl>
    <w:p w:rsidR="00BA6239" w:rsidRPr="00C5497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C54977" w:rsidTr="00091328">
        <w:trPr>
          <w:trHeight w:val="7327"/>
          <w:tblCellSpacing w:w="15" w:type="dxa"/>
        </w:trPr>
        <w:tc>
          <w:tcPr>
            <w:tcW w:w="4967" w:type="pct"/>
            <w:vAlign w:val="center"/>
          </w:tcPr>
          <w:p w:rsidR="00DB4E8D" w:rsidRPr="00C54977" w:rsidRDefault="00DB4E8D" w:rsidP="00B54BA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C5497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5497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A6F44" w:rsidRPr="00D41213" w:rsidRDefault="000F5A5A" w:rsidP="00D41213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dencie junto</w:t>
            </w:r>
            <w:proofErr w:type="gramStart"/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</w:t>
            </w:r>
            <w:proofErr w:type="gramEnd"/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2A2090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a</w:t>
            </w:r>
            <w:r w:rsidR="00DA6F44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</w:t>
            </w:r>
            <w:r w:rsidR="00FD053B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</w:t>
            </w:r>
            <w:r w:rsidR="00D4121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2B197F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Padre Anchieta, em frente ao  número 96, fundos, (</w:t>
            </w:r>
            <w:proofErr w:type="spellStart"/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Cocozal</w:t>
            </w:r>
            <w:proofErr w:type="spellEnd"/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Morro do Estado), Centro</w:t>
            </w:r>
            <w:r w:rsidR="00091328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DA6F44" w:rsidRPr="00C5497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0F5A5A" w:rsidRPr="00C5497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C54977" w:rsidRDefault="000F5A5A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C5497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DA6F44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D41213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41213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 DE</w:t>
            </w:r>
            <w:r w:rsidR="00D4121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41213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POSTE </w:t>
            </w:r>
            <w:r w:rsidR="00D41213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170DC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Padre Anchieta, em frente ao</w:t>
            </w:r>
            <w:bookmarkStart w:id="0" w:name="_GoBack"/>
            <w:bookmarkEnd w:id="0"/>
            <w:r w:rsidR="00A3572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número 96, fundos, (</w:t>
            </w:r>
            <w:proofErr w:type="spellStart"/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Cocozal</w:t>
            </w:r>
            <w:proofErr w:type="spellEnd"/>
            <w:r w:rsidR="00170DC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Morro do Estado), Centro</w:t>
            </w:r>
            <w:r w:rsidR="00DA6F44" w:rsidRPr="00C54977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DB4E8D" w:rsidRPr="00C54977" w:rsidRDefault="00DB4E8D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FD053B" w:rsidRPr="00C54977" w:rsidRDefault="00170DCD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331067" cy="4181475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19 at 13.33.15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582" cy="4205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53B" w:rsidRPr="00C54977" w:rsidRDefault="00FD053B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C5497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5497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170DCD" w:rsidRPr="00170DCD" w:rsidRDefault="00D41213" w:rsidP="00170DCD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="00170DCD" w:rsidRPr="00170DC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Solicita-se, com a máxima urgência, a substituição do poste localizado no endereço indicado, tendo em vista o avançado estado de deterioração de sua base, conforme evidenciado na imagem anexa.</w:t>
            </w:r>
          </w:p>
          <w:p w:rsidR="00170DCD" w:rsidRPr="00170DCD" w:rsidRDefault="00170DCD" w:rsidP="00170DCD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170DC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Observa-se que a estrutura encontra-se visivelmente apodrecida na parte inferior, com sinais claros de desgaste, umidade excessiva e comprometimento da madeira, o que reduz significativamente sua resistência e estabilidade. Tal condição já ocasiona inclinação e risco iminente de queda.</w:t>
            </w:r>
          </w:p>
          <w:p w:rsidR="00170DCD" w:rsidRPr="00170DCD" w:rsidRDefault="00170DCD" w:rsidP="00170DCD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170DC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Ressalta-se que a permanência do poste nessas condições representa grave perigo à segurança de pedestres, moradores e veículos que circulam pelo local, podendo resultar em acidentes, danos materiais e até riscos à integridade física da população.</w:t>
            </w:r>
          </w:p>
          <w:p w:rsidR="00BA6239" w:rsidRPr="00D41213" w:rsidRDefault="00170DCD" w:rsidP="00170DCD">
            <w:pPr>
              <w:pStyle w:val="NormalWeb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170DC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do exposto, torna-se imprescindível a realização da troca imediata do referido poste, a fim de prevenir possíveis acidentes e garantir a segurança pública.</w:t>
            </w:r>
          </w:p>
        </w:tc>
      </w:tr>
    </w:tbl>
    <w:p w:rsidR="00FA3CE2" w:rsidRPr="00C54977" w:rsidRDefault="00FA3CE2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C54977" w:rsidRDefault="00DB4E8D" w:rsidP="00FA3CE2">
      <w:pPr>
        <w:jc w:val="right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>Câmara Municipal de Niterói,</w:t>
      </w:r>
      <w:r w:rsidR="00170DCD">
        <w:rPr>
          <w:rFonts w:ascii="Tahoma" w:hAnsi="Tahoma" w:cs="Tahoma"/>
          <w:b/>
          <w:sz w:val="18"/>
          <w:szCs w:val="18"/>
        </w:rPr>
        <w:t xml:space="preserve"> 19</w:t>
      </w:r>
      <w:r w:rsidR="00EC06D8" w:rsidRPr="00C54977">
        <w:rPr>
          <w:rFonts w:ascii="Tahoma" w:hAnsi="Tahoma" w:cs="Tahoma"/>
          <w:b/>
          <w:sz w:val="18"/>
          <w:szCs w:val="18"/>
        </w:rPr>
        <w:t xml:space="preserve"> </w:t>
      </w:r>
      <w:r w:rsidR="00091328">
        <w:rPr>
          <w:rFonts w:ascii="Tahoma" w:hAnsi="Tahoma" w:cs="Tahoma"/>
          <w:b/>
          <w:sz w:val="18"/>
          <w:szCs w:val="18"/>
        </w:rPr>
        <w:t xml:space="preserve">de </w:t>
      </w:r>
      <w:r w:rsidR="00170DCD">
        <w:rPr>
          <w:rFonts w:ascii="Tahoma" w:hAnsi="Tahoma" w:cs="Tahoma"/>
          <w:b/>
          <w:sz w:val="18"/>
          <w:szCs w:val="18"/>
        </w:rPr>
        <w:t>março</w:t>
      </w:r>
      <w:r w:rsidR="00FA3CE2" w:rsidRPr="00C54977">
        <w:rPr>
          <w:rFonts w:ascii="Tahoma" w:hAnsi="Tahoma" w:cs="Tahoma"/>
          <w:b/>
          <w:sz w:val="18"/>
          <w:szCs w:val="18"/>
        </w:rPr>
        <w:t xml:space="preserve"> de 202</w:t>
      </w:r>
      <w:r w:rsidR="00170DCD">
        <w:rPr>
          <w:rFonts w:ascii="Tahoma" w:hAnsi="Tahoma" w:cs="Tahoma"/>
          <w:b/>
          <w:sz w:val="18"/>
          <w:szCs w:val="18"/>
        </w:rPr>
        <w:t>6</w:t>
      </w:r>
      <w:r w:rsidR="00FA3CE2" w:rsidRPr="00C54977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C5497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C5497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C5497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C54977" w:rsidRDefault="00FA3CE2" w:rsidP="00EC06D8">
      <w:pPr>
        <w:rPr>
          <w:rFonts w:ascii="Tahoma" w:hAnsi="Tahoma" w:cs="Tahoma"/>
          <w:b/>
          <w:sz w:val="18"/>
          <w:szCs w:val="18"/>
        </w:rPr>
      </w:pPr>
    </w:p>
    <w:p w:rsidR="00FA3CE2" w:rsidRPr="00C5497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C5497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>Morett</w:t>
      </w:r>
    </w:p>
    <w:p w:rsidR="00FA3CE2" w:rsidRPr="00C5497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C5497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16" w:rsidRDefault="00836E16">
      <w:pPr>
        <w:spacing w:line="240" w:lineRule="auto"/>
      </w:pPr>
      <w:r>
        <w:separator/>
      </w:r>
    </w:p>
  </w:endnote>
  <w:endnote w:type="continuationSeparator" w:id="0">
    <w:p w:rsidR="00836E16" w:rsidRDefault="00836E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16" w:rsidRDefault="00836E16">
      <w:pPr>
        <w:spacing w:line="240" w:lineRule="auto"/>
      </w:pPr>
      <w:r>
        <w:separator/>
      </w:r>
    </w:p>
  </w:footnote>
  <w:footnote w:type="continuationSeparator" w:id="0">
    <w:p w:rsidR="00836E16" w:rsidRDefault="00836E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436FE"/>
    <w:rsid w:val="00074AD9"/>
    <w:rsid w:val="00091328"/>
    <w:rsid w:val="000E2F28"/>
    <w:rsid w:val="000F5A5A"/>
    <w:rsid w:val="00103C22"/>
    <w:rsid w:val="0014393B"/>
    <w:rsid w:val="00163BF0"/>
    <w:rsid w:val="00170DCD"/>
    <w:rsid w:val="00184FE1"/>
    <w:rsid w:val="00202116"/>
    <w:rsid w:val="0021558D"/>
    <w:rsid w:val="0023334C"/>
    <w:rsid w:val="00233E1B"/>
    <w:rsid w:val="00275D30"/>
    <w:rsid w:val="002A2090"/>
    <w:rsid w:val="002B197F"/>
    <w:rsid w:val="00344661"/>
    <w:rsid w:val="00352B96"/>
    <w:rsid w:val="0039757C"/>
    <w:rsid w:val="003B65AB"/>
    <w:rsid w:val="003D78B7"/>
    <w:rsid w:val="003E2C4D"/>
    <w:rsid w:val="003F1876"/>
    <w:rsid w:val="004621B1"/>
    <w:rsid w:val="0047420D"/>
    <w:rsid w:val="004C6297"/>
    <w:rsid w:val="00504474"/>
    <w:rsid w:val="00533629"/>
    <w:rsid w:val="00621C59"/>
    <w:rsid w:val="00677E2F"/>
    <w:rsid w:val="006A6EE5"/>
    <w:rsid w:val="006C2297"/>
    <w:rsid w:val="006D0BF5"/>
    <w:rsid w:val="00723AFF"/>
    <w:rsid w:val="007475BD"/>
    <w:rsid w:val="0079464C"/>
    <w:rsid w:val="007A106E"/>
    <w:rsid w:val="007B282D"/>
    <w:rsid w:val="007C68C3"/>
    <w:rsid w:val="008107ED"/>
    <w:rsid w:val="00816925"/>
    <w:rsid w:val="00836E16"/>
    <w:rsid w:val="008843FA"/>
    <w:rsid w:val="008A4D07"/>
    <w:rsid w:val="008D4A8C"/>
    <w:rsid w:val="0090038E"/>
    <w:rsid w:val="009272FB"/>
    <w:rsid w:val="009F4112"/>
    <w:rsid w:val="00A27CD2"/>
    <w:rsid w:val="00A35722"/>
    <w:rsid w:val="00A57A1E"/>
    <w:rsid w:val="00AD675B"/>
    <w:rsid w:val="00B233A8"/>
    <w:rsid w:val="00B54BA1"/>
    <w:rsid w:val="00B63C05"/>
    <w:rsid w:val="00B64C11"/>
    <w:rsid w:val="00BA6239"/>
    <w:rsid w:val="00BE1B3D"/>
    <w:rsid w:val="00C11FC7"/>
    <w:rsid w:val="00C54977"/>
    <w:rsid w:val="00C63041"/>
    <w:rsid w:val="00C778B3"/>
    <w:rsid w:val="00CC79ED"/>
    <w:rsid w:val="00D218C2"/>
    <w:rsid w:val="00D41213"/>
    <w:rsid w:val="00D501AC"/>
    <w:rsid w:val="00DA6F44"/>
    <w:rsid w:val="00DB4C47"/>
    <w:rsid w:val="00DB4E8D"/>
    <w:rsid w:val="00DE17C8"/>
    <w:rsid w:val="00DF5058"/>
    <w:rsid w:val="00E621CF"/>
    <w:rsid w:val="00E70E1F"/>
    <w:rsid w:val="00E72A77"/>
    <w:rsid w:val="00EB0E4F"/>
    <w:rsid w:val="00EC06D8"/>
    <w:rsid w:val="00EC76C6"/>
    <w:rsid w:val="00ED202B"/>
    <w:rsid w:val="00F97D89"/>
    <w:rsid w:val="00FA3CE2"/>
    <w:rsid w:val="00FC796A"/>
    <w:rsid w:val="00FD053B"/>
    <w:rsid w:val="00FD1E41"/>
    <w:rsid w:val="00FD4658"/>
    <w:rsid w:val="00FF53B6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1A941-AB33-480A-AC44-FB83DAABC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2025-05-05T17:36:00Z</cp:lastPrinted>
  <dcterms:created xsi:type="dcterms:W3CDTF">2026-03-19T16:39:00Z</dcterms:created>
  <dcterms:modified xsi:type="dcterms:W3CDTF">2026-03-19T16:39:00Z</dcterms:modified>
</cp:coreProperties>
</file>