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259" w:rsidRDefault="004902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E22EFF" w:rsidRDefault="002E5FD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>Sugere</w:t>
      </w:r>
      <w:r w:rsidR="00BB5498">
        <w:rPr>
          <w:sz w:val="24"/>
          <w:szCs w:val="24"/>
        </w:rPr>
        <w:t>,</w:t>
      </w:r>
      <w:r>
        <w:rPr>
          <w:sz w:val="24"/>
          <w:szCs w:val="24"/>
        </w:rPr>
        <w:t xml:space="preserve"> ao Poder Executivo Municipal</w:t>
      </w:r>
      <w:r w:rsidR="00BB549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B5498" w:rsidRPr="00BB5498">
        <w:rPr>
          <w:sz w:val="24"/>
          <w:szCs w:val="24"/>
        </w:rPr>
        <w:t>a realização de obra de contenção de encosta na Travessa José Lins Cunha, nº 9 (Beco da Igreja Assembleia) – Pé Pequeno.</w:t>
      </w:r>
    </w:p>
    <w:p w:rsidR="00BB5498" w:rsidRDefault="00BB5498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BB5498" w:rsidRDefault="002E5FD2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Indica à Mesa, na forma regimental, seja oficiado ao Exmo. Sr. Prefeito de Niterói, solicitando providências junto ao órgão competente</w:t>
      </w:r>
      <w:r w:rsidR="00490259">
        <w:rPr>
          <w:b w:val="0"/>
          <w:bCs w:val="0"/>
          <w:i w:val="0"/>
          <w:iCs w:val="0"/>
          <w:sz w:val="28"/>
          <w:szCs w:val="28"/>
        </w:rPr>
        <w:t>,</w:t>
      </w:r>
      <w:r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="00BB5498" w:rsidRPr="00BB5498">
        <w:rPr>
          <w:b w:val="0"/>
          <w:bCs w:val="0"/>
          <w:i w:val="0"/>
          <w:iCs w:val="0"/>
          <w:sz w:val="28"/>
          <w:szCs w:val="28"/>
        </w:rPr>
        <w:t>no sentido de que seja realizada obra de contenção de encosta na Travessa José Lins Cunha, nº 9, conhecida como Beco da Igreja Assembleia, localizada no bairro Pé Pequeno.</w:t>
      </w:r>
    </w:p>
    <w:p w:rsidR="00BB5498" w:rsidRDefault="00BB5498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</w:p>
    <w:p w:rsidR="00490259" w:rsidRDefault="00490259">
      <w:pPr>
        <w:spacing w:line="360" w:lineRule="auto"/>
        <w:rPr>
          <w:sz w:val="28"/>
          <w:szCs w:val="28"/>
        </w:rPr>
      </w:pPr>
    </w:p>
    <w:p w:rsidR="00A034CF" w:rsidRDefault="002E5FD2">
      <w:pPr>
        <w:spacing w:line="360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Sala das Reuniões, 1</w:t>
      </w:r>
      <w:r w:rsidR="00E22EFF">
        <w:rPr>
          <w:sz w:val="28"/>
          <w:szCs w:val="28"/>
        </w:rPr>
        <w:t>9</w:t>
      </w:r>
      <w:r>
        <w:rPr>
          <w:sz w:val="28"/>
          <w:szCs w:val="28"/>
        </w:rPr>
        <w:t xml:space="preserve"> de março de 2026. </w:t>
      </w:r>
    </w:p>
    <w:p w:rsidR="00A034CF" w:rsidRDefault="00A034CF">
      <w:pPr>
        <w:spacing w:line="360" w:lineRule="auto"/>
        <w:rPr>
          <w:sz w:val="28"/>
          <w:szCs w:val="28"/>
        </w:rPr>
      </w:pPr>
    </w:p>
    <w:p w:rsidR="00A034CF" w:rsidRDefault="00A034CF"/>
    <w:p w:rsidR="00A034CF" w:rsidRDefault="002E5FD2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A034CF" w:rsidRDefault="002E5FD2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A034CF" w:rsidRDefault="00A034CF"/>
    <w:p w:rsidR="00A034CF" w:rsidRDefault="00A034CF">
      <w:pPr>
        <w:jc w:val="both"/>
      </w:pPr>
    </w:p>
    <w:p w:rsidR="00A034CF" w:rsidRDefault="002E5FD2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E22EFF" w:rsidRDefault="00E22EFF">
      <w:pPr>
        <w:jc w:val="both"/>
        <w:rPr>
          <w:i w:val="0"/>
          <w:iCs w:val="0"/>
          <w:sz w:val="28"/>
          <w:szCs w:val="28"/>
        </w:rPr>
      </w:pPr>
    </w:p>
    <w:p w:rsidR="00BB5498" w:rsidRPr="00BB5498" w:rsidRDefault="00BB5498" w:rsidP="00BB5498">
      <w:pPr>
        <w:jc w:val="both"/>
        <w:rPr>
          <w:b w:val="0"/>
          <w:bCs w:val="0"/>
          <w:sz w:val="28"/>
          <w:szCs w:val="28"/>
        </w:rPr>
      </w:pPr>
      <w:bookmarkStart w:id="1" w:name="_heading=h.9gaqgharoy36" w:colFirst="0" w:colLast="0"/>
      <w:bookmarkEnd w:id="1"/>
      <w:r w:rsidRPr="00BB5498">
        <w:rPr>
          <w:b w:val="0"/>
          <w:bCs w:val="0"/>
          <w:sz w:val="28"/>
          <w:szCs w:val="28"/>
        </w:rPr>
        <w:t>A presente solicitação se faz necessária em razão das condições da encosta no referido local, que apresenta sinais de instabilidade e risco iminente de deslizamento de terra.</w:t>
      </w:r>
    </w:p>
    <w:p w:rsidR="00BB5498" w:rsidRPr="00BB5498" w:rsidRDefault="00BB5498" w:rsidP="00BB5498">
      <w:pPr>
        <w:jc w:val="both"/>
        <w:rPr>
          <w:b w:val="0"/>
          <w:bCs w:val="0"/>
          <w:sz w:val="28"/>
          <w:szCs w:val="28"/>
        </w:rPr>
      </w:pPr>
    </w:p>
    <w:p w:rsidR="00BB5498" w:rsidRPr="00BB5498" w:rsidRDefault="00BB5498" w:rsidP="00BB5498">
      <w:pPr>
        <w:jc w:val="both"/>
        <w:rPr>
          <w:b w:val="0"/>
          <w:bCs w:val="0"/>
          <w:sz w:val="28"/>
          <w:szCs w:val="28"/>
        </w:rPr>
      </w:pPr>
      <w:r w:rsidRPr="00BB5498">
        <w:rPr>
          <w:b w:val="0"/>
          <w:bCs w:val="0"/>
          <w:sz w:val="28"/>
          <w:szCs w:val="28"/>
        </w:rPr>
        <w:t>Conforme verificado, há comprometimento do solo e da estrutura da encosta, podendo ocasionar desmoronamentos e colocar em risco a segurança dos moradores e transeuntes.</w:t>
      </w:r>
    </w:p>
    <w:p w:rsidR="00BB5498" w:rsidRPr="00BB5498" w:rsidRDefault="00BB5498" w:rsidP="00BB5498">
      <w:pPr>
        <w:jc w:val="both"/>
        <w:rPr>
          <w:b w:val="0"/>
          <w:bCs w:val="0"/>
          <w:sz w:val="28"/>
          <w:szCs w:val="28"/>
        </w:rPr>
      </w:pPr>
    </w:p>
    <w:p w:rsidR="00BB5498" w:rsidRPr="00BB5498" w:rsidRDefault="00BB5498" w:rsidP="00BB5498">
      <w:pPr>
        <w:jc w:val="both"/>
        <w:rPr>
          <w:b w:val="0"/>
          <w:bCs w:val="0"/>
          <w:sz w:val="28"/>
          <w:szCs w:val="28"/>
        </w:rPr>
      </w:pPr>
      <w:r w:rsidRPr="00BB5498">
        <w:rPr>
          <w:b w:val="0"/>
          <w:bCs w:val="0"/>
          <w:sz w:val="28"/>
          <w:szCs w:val="28"/>
        </w:rPr>
        <w:t>Ressalta-se que o local já foi objeto de notificação pela Defesa Civil, inclusive com registro formal de interdição, evidenciando o grau de risco existente e a urgência na adoção de medidas definitivas.</w:t>
      </w:r>
    </w:p>
    <w:p w:rsidR="00BB5498" w:rsidRPr="00BB5498" w:rsidRDefault="00BB5498" w:rsidP="00BB5498">
      <w:pPr>
        <w:jc w:val="both"/>
        <w:rPr>
          <w:b w:val="0"/>
          <w:bCs w:val="0"/>
          <w:sz w:val="28"/>
          <w:szCs w:val="28"/>
        </w:rPr>
      </w:pPr>
    </w:p>
    <w:p w:rsidR="00E22EFF" w:rsidRDefault="00BB5498" w:rsidP="00BB5498">
      <w:pPr>
        <w:jc w:val="both"/>
        <w:rPr>
          <w:b w:val="0"/>
          <w:bCs w:val="0"/>
          <w:sz w:val="28"/>
          <w:szCs w:val="28"/>
        </w:rPr>
      </w:pPr>
      <w:r w:rsidRPr="00BB5498">
        <w:rPr>
          <w:b w:val="0"/>
          <w:bCs w:val="0"/>
          <w:sz w:val="28"/>
          <w:szCs w:val="28"/>
        </w:rPr>
        <w:t>Dessa forma, a realização de obra de contenção se mostra essencial para estabilização do terreno, prevenção de acidentes e garantia da segurança da população local.</w:t>
      </w:r>
    </w:p>
    <w:p w:rsidR="00BB5498" w:rsidRDefault="00BB5498" w:rsidP="00BB5498">
      <w:pPr>
        <w:jc w:val="both"/>
        <w:rPr>
          <w:b w:val="0"/>
          <w:bCs w:val="0"/>
          <w:sz w:val="28"/>
          <w:szCs w:val="28"/>
        </w:rPr>
      </w:pPr>
    </w:p>
    <w:p w:rsidR="00BB5498" w:rsidRDefault="00BB5498" w:rsidP="00BB5498">
      <w:pPr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lastRenderedPageBreak/>
        <w:drawing>
          <wp:inline distT="0" distB="0" distL="0" distR="0">
            <wp:extent cx="5520690" cy="7240071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fesa civil jose lins 30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3714" cy="7244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bCs w:val="0"/>
          <w:noProof/>
          <w:sz w:val="28"/>
          <w:szCs w:val="28"/>
        </w:rPr>
        <w:lastRenderedPageBreak/>
        <w:drawing>
          <wp:inline distT="0" distB="0" distL="0" distR="0">
            <wp:extent cx="3085793" cy="6857365"/>
            <wp:effectExtent l="0" t="0" r="635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ose lins 30 contenção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190" cy="686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498" w:rsidRDefault="00BB5498" w:rsidP="00BB5498">
      <w:pPr>
        <w:jc w:val="both"/>
        <w:rPr>
          <w:b w:val="0"/>
          <w:bCs w:val="0"/>
          <w:sz w:val="28"/>
          <w:szCs w:val="28"/>
        </w:rPr>
      </w:pPr>
    </w:p>
    <w:sectPr w:rsidR="00BB5498">
      <w:headerReference w:type="default" r:id="rId9"/>
      <w:footerReference w:type="default" r:id="rId10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710" w:rsidRDefault="00AA6710">
      <w:r>
        <w:separator/>
      </w:r>
    </w:p>
  </w:endnote>
  <w:endnote w:type="continuationSeparator" w:id="0">
    <w:p w:rsidR="00AA6710" w:rsidRDefault="00AA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D741B82-33B1-47D6-AC32-C06955284892}"/>
    <w:embedBoldItalic r:id="rId2" w:fontKey="{87022358-9D4B-4410-97A8-CDED5561E99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CE1691E-3EE3-4A8E-B7E9-9EA5010F20F8}"/>
    <w:embedBold r:id="rId4" w:fontKey="{C3F1E517-1113-47FF-B707-D615477BB3C6}"/>
    <w:embedBoldItalic r:id="rId5" w:fontKey="{46FCDF3E-73A1-4375-BE0D-8E271D07B963}"/>
  </w:font>
  <w:font w:name="Pinyon Script">
    <w:charset w:val="00"/>
    <w:family w:val="auto"/>
    <w:pitch w:val="default"/>
    <w:embedItalic r:id="rId6" w:fontKey="{CDC42345-EF24-4DA7-AE4A-1E00F11BB3F5}"/>
  </w:font>
  <w:font w:name="Noto Sans Symbols">
    <w:charset w:val="00"/>
    <w:family w:val="auto"/>
    <w:pitch w:val="default"/>
    <w:embedRegular r:id="rId7" w:fontKey="{97C1A66C-6036-40E6-9AAC-2FD885C482B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5C53615-F950-43FA-A460-D4AB7E99957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7948B7C1-8B13-4E79-B9C0-EB8C45B71E9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A034C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4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A034C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710" w:rsidRDefault="00AA6710">
      <w:r>
        <w:separator/>
      </w:r>
    </w:p>
  </w:footnote>
  <w:footnote w:type="continuationSeparator" w:id="0">
    <w:p w:rsidR="00AA6710" w:rsidRDefault="00AA6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CF"/>
    <w:rsid w:val="002E5FD2"/>
    <w:rsid w:val="00490259"/>
    <w:rsid w:val="00A034CF"/>
    <w:rsid w:val="00AA6710"/>
    <w:rsid w:val="00BB5498"/>
    <w:rsid w:val="00E2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86E6F-6244-40CE-927B-F8F9D9DC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W0QpZPKV0miZV1PXjsrZ1mQe9w==">CgMxLjAyDmguOWdhcWdoYXJveTM2OAByITFINUk0QXBrakV3Y1BRV1hXMVE2bmlYakhiOWVRa211VQ==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 Rodrigo Farah</cp:lastModifiedBy>
  <cp:revision>3</cp:revision>
  <dcterms:created xsi:type="dcterms:W3CDTF">2026-03-19T14:18:00Z</dcterms:created>
  <dcterms:modified xsi:type="dcterms:W3CDTF">2026-03-19T14:19:00Z</dcterms:modified>
</cp:coreProperties>
</file>