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40013E" w14:textId="20B51B5C" w:rsidR="00381051" w:rsidRPr="00004487" w:rsidRDefault="00381051" w:rsidP="00381051">
      <w:pPr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specVanish/>
        </w:rPr>
      </w:pPr>
      <w:r w:rsidRPr="005178F6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EMENDA ADITIVA 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Nº 05 </w:t>
      </w:r>
      <w:r w:rsidRPr="005178F6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AO PROJETO DE LEI Nº 00219/2021</w:t>
      </w:r>
    </w:p>
    <w:p w14:paraId="517C7419" w14:textId="77777777" w:rsidR="00381051" w:rsidRDefault="00381051" w:rsidP="00381051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7ED559" w14:textId="77777777" w:rsidR="00381051" w:rsidRDefault="00381051" w:rsidP="00381051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68FF686" w14:textId="13F8F87C" w:rsidR="00381051" w:rsidRDefault="00381051" w:rsidP="00381051">
      <w:pPr>
        <w:spacing w:after="0" w:line="360" w:lineRule="auto"/>
        <w:ind w:left="4248"/>
        <w:jc w:val="both"/>
        <w:rPr>
          <w:rFonts w:ascii="Times New Roman Negrito" w:hAnsi="Times New Roman Negrito" w:cs="Times New Roman"/>
          <w:b/>
          <w:bCs/>
          <w:caps/>
          <w:sz w:val="24"/>
          <w:szCs w:val="24"/>
        </w:rPr>
      </w:pPr>
      <w:r w:rsidRPr="00381051">
        <w:rPr>
          <w:rFonts w:ascii="Times New Roman Negrito" w:hAnsi="Times New Roman Negrito" w:cs="Times New Roman"/>
          <w:b/>
          <w:bCs/>
          <w:caps/>
          <w:sz w:val="24"/>
          <w:szCs w:val="24"/>
        </w:rPr>
        <w:t>EMENTA: Acrescenta §5º ao art. 1º do Projeto de Lei nº 00219/2021 para definir áreas prioritárias de instalação das câmeras.</w:t>
      </w:r>
    </w:p>
    <w:p w14:paraId="6F456F73" w14:textId="77777777" w:rsidR="00381051" w:rsidRPr="00D13965" w:rsidRDefault="00381051" w:rsidP="00381051">
      <w:pPr>
        <w:spacing w:after="0" w:line="360" w:lineRule="auto"/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97D436" w14:textId="77777777" w:rsidR="00381051" w:rsidRPr="00381051" w:rsidRDefault="00381051" w:rsidP="00381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051">
        <w:rPr>
          <w:rFonts w:ascii="Times New Roman" w:hAnsi="Times New Roman" w:cs="Times New Roman"/>
          <w:sz w:val="24"/>
          <w:szCs w:val="24"/>
        </w:rPr>
        <w:t>Art. 1º - Acrescenta-se o §5º ao art. 1º do Projeto de Lei nº 00219/2021 com a seguinte redação:</w:t>
      </w:r>
    </w:p>
    <w:p w14:paraId="12B4EAAB" w14:textId="77777777" w:rsidR="00381051" w:rsidRPr="00381051" w:rsidRDefault="00381051" w:rsidP="00381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BBEDA6" w14:textId="419B6DCD" w:rsidR="00381051" w:rsidRDefault="00381051" w:rsidP="00381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051">
        <w:rPr>
          <w:rFonts w:ascii="Times New Roman" w:hAnsi="Times New Roman" w:cs="Times New Roman"/>
          <w:sz w:val="24"/>
          <w:szCs w:val="24"/>
        </w:rPr>
        <w:t>§5º As câmeras de videomonitoramento deverão abranger, prioritariamente, as entradas principais das unidades escolares, corredores e demais áreas de circulação.</w:t>
      </w:r>
    </w:p>
    <w:p w14:paraId="03FB51B1" w14:textId="77777777" w:rsidR="00381051" w:rsidRDefault="00381051" w:rsidP="00381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98B5B4" w14:textId="77777777" w:rsidR="00381051" w:rsidRPr="00D019CE" w:rsidRDefault="00381051" w:rsidP="00381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JUSTIFICATIVA:</w:t>
      </w:r>
    </w:p>
    <w:p w14:paraId="637F6DF1" w14:textId="77777777" w:rsidR="00381051" w:rsidRPr="00D019CE" w:rsidRDefault="00381051" w:rsidP="00381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E72012" w14:textId="1EE83E3A" w:rsidR="00381051" w:rsidRDefault="00381051" w:rsidP="00381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051">
        <w:rPr>
          <w:rFonts w:ascii="Times New Roman" w:hAnsi="Times New Roman" w:cs="Times New Roman"/>
          <w:sz w:val="24"/>
          <w:szCs w:val="24"/>
        </w:rPr>
        <w:t>A definição de áreas prioritárias para instalação das câmeras contribui para maior efetividade do sistema de monitoramento e para a prevenção de situações de violência no ambiente escolar.</w:t>
      </w:r>
    </w:p>
    <w:p w14:paraId="1C5C1D55" w14:textId="77777777" w:rsidR="00381051" w:rsidRDefault="00381051" w:rsidP="00381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C62123" w14:textId="77777777" w:rsidR="00381051" w:rsidRDefault="00381051" w:rsidP="003810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Niterói, 10 de março de 2026</w:t>
      </w:r>
    </w:p>
    <w:p w14:paraId="32167995" w14:textId="77777777" w:rsidR="00DD263C" w:rsidRDefault="00DD263C" w:rsidP="003810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431495" w14:textId="77777777" w:rsidR="00DD263C" w:rsidRDefault="00DD263C" w:rsidP="003810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796E98" w14:textId="77777777" w:rsidR="00DD263C" w:rsidRDefault="00DD263C" w:rsidP="003810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1F22A50" w14:textId="77777777" w:rsidR="00381051" w:rsidRDefault="00381051" w:rsidP="003810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4DF66F" w14:textId="77777777" w:rsidR="00381051" w:rsidRDefault="00381051" w:rsidP="003810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DOUGLAS DE SOUZA GOMES</w:t>
      </w:r>
    </w:p>
    <w:p w14:paraId="63F3E314" w14:textId="77777777" w:rsidR="00381051" w:rsidRDefault="00381051" w:rsidP="00381051">
      <w:pPr>
        <w:spacing w:after="0" w:line="36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Vereador do PL</w:t>
      </w:r>
    </w:p>
    <w:p w14:paraId="1E5B5F8B" w14:textId="77777777" w:rsidR="00381051" w:rsidRDefault="00381051" w:rsidP="00381051"/>
    <w:p w14:paraId="35255C8E" w14:textId="77777777" w:rsidR="00FE1F84" w:rsidRDefault="00FE1F84"/>
    <w:sectPr w:rsidR="00FE1F84" w:rsidSect="00381051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450" w:right="1701" w:bottom="1417" w:left="1701" w:header="426" w:footer="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EB55EA" w14:textId="77777777" w:rsidR="00154CC0" w:rsidRDefault="00154CC0">
      <w:pPr>
        <w:spacing w:after="0" w:line="240" w:lineRule="auto"/>
      </w:pPr>
      <w:r>
        <w:separator/>
      </w:r>
    </w:p>
  </w:endnote>
  <w:endnote w:type="continuationSeparator" w:id="0">
    <w:p w14:paraId="29C95F22" w14:textId="77777777" w:rsidR="00154CC0" w:rsidRDefault="00154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Negrito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323263" w14:textId="77777777" w:rsidR="00381051" w:rsidRDefault="00381051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0BC3F0E3" w14:textId="77777777" w:rsidR="00381051" w:rsidRPr="00427749" w:rsidRDefault="00381051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36,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6FCDDAC" w14:textId="77777777" w:rsidR="00381051" w:rsidRPr="00427749" w:rsidRDefault="00381051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5DD10BF0" w14:textId="77777777" w:rsidR="00381051" w:rsidRDefault="0038105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1661B4" w14:textId="77777777" w:rsidR="00381051" w:rsidRPr="00427749" w:rsidRDefault="00381051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2FAED7A9" w14:textId="77777777" w:rsidR="00381051" w:rsidRPr="00B7530A" w:rsidRDefault="00381051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9CF96A" w14:textId="77777777" w:rsidR="00154CC0" w:rsidRDefault="00154CC0">
      <w:pPr>
        <w:spacing w:after="0" w:line="240" w:lineRule="auto"/>
      </w:pPr>
      <w:r>
        <w:separator/>
      </w:r>
    </w:p>
  </w:footnote>
  <w:footnote w:type="continuationSeparator" w:id="0">
    <w:p w14:paraId="7A818C47" w14:textId="77777777" w:rsidR="00154CC0" w:rsidRDefault="00154C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D12D7" w14:textId="77777777" w:rsidR="00381051" w:rsidRDefault="00381051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A32D7C2" wp14:editId="1B8C0F43">
          <wp:extent cx="600075" cy="744094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78968D" w14:textId="77777777" w:rsidR="00381051" w:rsidRPr="00293B95" w:rsidRDefault="00381051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40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40"/>
        <w:szCs w:val="48"/>
        <w:lang w:eastAsia="ar-SA"/>
      </w:rPr>
      <w:t>Câmara Municipal de Niterói</w:t>
    </w:r>
  </w:p>
  <w:p w14:paraId="36346DE6" w14:textId="77777777" w:rsidR="00381051" w:rsidRPr="00293B95" w:rsidRDefault="00381051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4"/>
        <w:szCs w:val="4"/>
        <w:lang w:eastAsia="ar-SA"/>
      </w:rPr>
    </w:pPr>
  </w:p>
  <w:p w14:paraId="1468DFC2" w14:textId="77777777" w:rsidR="00381051" w:rsidRPr="00293B95" w:rsidRDefault="00381051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32"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 w:val="32"/>
        <w:szCs w:val="28"/>
        <w:lang w:eastAsia="ar-SA"/>
      </w:rPr>
      <w:t>Gabinete Vereador Douglas Gomes</w:t>
    </w:r>
  </w:p>
  <w:p w14:paraId="165CC8BB" w14:textId="77777777" w:rsidR="00381051" w:rsidRPr="00B7530A" w:rsidRDefault="00381051" w:rsidP="00B7530A">
    <w:pPr>
      <w:pStyle w:val="Cabealho"/>
    </w:pPr>
  </w:p>
  <w:p w14:paraId="008D6AB4" w14:textId="77777777" w:rsidR="00381051" w:rsidRDefault="0038105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20FF65" w14:textId="77777777" w:rsidR="00381051" w:rsidRDefault="00381051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5B857B16" wp14:editId="2ACFD475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6F2C9C9" w14:textId="77777777" w:rsidR="00381051" w:rsidRDefault="00381051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5B342D36" w14:textId="77777777" w:rsidR="00381051" w:rsidRDefault="00381051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BB760EE" w14:textId="77777777" w:rsidR="00381051" w:rsidRPr="00B7530A" w:rsidRDefault="00381051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051"/>
    <w:rsid w:val="00154CC0"/>
    <w:rsid w:val="00381051"/>
    <w:rsid w:val="00C2655C"/>
    <w:rsid w:val="00DD263C"/>
    <w:rsid w:val="00FE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DF0CC"/>
  <w15:chartTrackingRefBased/>
  <w15:docId w15:val="{502C8A5F-C7B9-42FA-B4F5-27DF58A5F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105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8105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8105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105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8105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8105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8105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8105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8105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8105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810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810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10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8105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8105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810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8105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810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810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810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810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8105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810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81051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8105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81051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8105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810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8105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8105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810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051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810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1051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609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Vereador Douglas Gomes</cp:lastModifiedBy>
  <cp:revision>2</cp:revision>
  <dcterms:created xsi:type="dcterms:W3CDTF">2026-03-10T19:28:00Z</dcterms:created>
  <dcterms:modified xsi:type="dcterms:W3CDTF">2026-03-10T19:39:00Z</dcterms:modified>
</cp:coreProperties>
</file>