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A1A56" w14:textId="5C3A6D63" w:rsidR="000731EE" w:rsidRPr="00004487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EMENDA ADITIVA 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Nº 03 </w:t>
      </w: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AO PROJETO DE LEI Nº 00219/2021</w:t>
      </w:r>
    </w:p>
    <w:p w14:paraId="4CE118AD" w14:textId="77777777" w:rsidR="000731EE" w:rsidRDefault="000731EE" w:rsidP="000731EE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C90F8" w14:textId="77777777" w:rsidR="000731EE" w:rsidRDefault="000731EE" w:rsidP="000731EE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B586C7D" w14:textId="299718C5" w:rsidR="000731EE" w:rsidRDefault="000731EE" w:rsidP="000731EE">
      <w:pPr>
        <w:spacing w:after="0" w:line="360" w:lineRule="auto"/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78F6">
        <w:rPr>
          <w:rFonts w:ascii="Times New Roman" w:hAnsi="Times New Roman" w:cs="Times New Roman"/>
          <w:b/>
          <w:bCs/>
          <w:sz w:val="24"/>
          <w:szCs w:val="24"/>
        </w:rPr>
        <w:t>EMENTA:</w:t>
      </w:r>
      <w:r w:rsidRPr="000731EE">
        <w:rPr>
          <w:rFonts w:ascii="Times New Roman" w:hAnsi="Times New Roman" w:cs="Times New Roman"/>
          <w:b/>
          <w:bCs/>
          <w:sz w:val="24"/>
          <w:szCs w:val="24"/>
        </w:rPr>
        <w:t xml:space="preserve"> Acrescenta §3º ao art. 1º do Projeto de Lei nº 00219/2021 para estabelecer prazo mínimo de armazenamento das imagens.</w:t>
      </w:r>
    </w:p>
    <w:p w14:paraId="36FB5AC2" w14:textId="1F138816" w:rsidR="000731EE" w:rsidRDefault="000731EE" w:rsidP="000731EE">
      <w:pPr>
        <w:spacing w:after="0" w:line="36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D019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FAA78" w14:textId="77777777" w:rsidR="000731EE" w:rsidRPr="000731E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EE">
        <w:rPr>
          <w:rFonts w:ascii="Times New Roman" w:hAnsi="Times New Roman" w:cs="Times New Roman"/>
          <w:sz w:val="24"/>
          <w:szCs w:val="24"/>
        </w:rPr>
        <w:t>Art. 1º - Acrescenta-se o §3º ao art. 1º do Projeto de Lei nº 00219/2021 com a seguinte redação:</w:t>
      </w:r>
    </w:p>
    <w:p w14:paraId="021B8DEC" w14:textId="77777777" w:rsidR="000731EE" w:rsidRPr="000731E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73618" w14:textId="77777777" w:rsidR="000731E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EE">
        <w:rPr>
          <w:rFonts w:ascii="Times New Roman" w:hAnsi="Times New Roman" w:cs="Times New Roman"/>
          <w:sz w:val="24"/>
          <w:szCs w:val="24"/>
        </w:rPr>
        <w:t>§3º As imagens captadas pelos sistemas de videomonitoramento deverão ser armazenadas pelo prazo mínimo de 90 (noventa) dias.</w:t>
      </w:r>
    </w:p>
    <w:p w14:paraId="728ADFF8" w14:textId="77777777" w:rsidR="000731E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86568" w14:textId="39D319A0" w:rsidR="000731EE" w:rsidRPr="00D019C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14:paraId="0BD71755" w14:textId="77777777" w:rsidR="000731EE" w:rsidRPr="00D019C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B7D03" w14:textId="77777777" w:rsidR="000731EE" w:rsidRDefault="000731EE" w:rsidP="00073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EE">
        <w:rPr>
          <w:rFonts w:ascii="Times New Roman" w:hAnsi="Times New Roman" w:cs="Times New Roman"/>
          <w:sz w:val="24"/>
          <w:szCs w:val="24"/>
        </w:rPr>
        <w:t>A manutenção das imagens por período adequado possibilita a apuração de ocorrências e contribui para a responsabilização de eventuais infratores.</w:t>
      </w:r>
    </w:p>
    <w:p w14:paraId="17AFDEC3" w14:textId="77777777" w:rsidR="000731EE" w:rsidRDefault="000731EE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8D97C0" w14:textId="7FC236AA" w:rsidR="000731EE" w:rsidRDefault="000731EE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10 de março de 2026</w:t>
      </w:r>
    </w:p>
    <w:p w14:paraId="490383CE" w14:textId="77777777" w:rsidR="000731EE" w:rsidRDefault="000731EE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58977A" w14:textId="77777777" w:rsidR="0027593D" w:rsidRDefault="0027593D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B8144F" w14:textId="77777777" w:rsidR="0027593D" w:rsidRDefault="0027593D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0179C" w14:textId="77777777" w:rsidR="0027593D" w:rsidRDefault="0027593D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6E454C6" w14:textId="77777777" w:rsidR="000731EE" w:rsidRDefault="000731EE" w:rsidP="000731E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79794BF" w14:textId="54C37717" w:rsidR="00FE1F84" w:rsidRDefault="000731EE" w:rsidP="000731EE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Vereador do PL</w:t>
      </w:r>
    </w:p>
    <w:sectPr w:rsidR="00FE1F84" w:rsidSect="000731E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D31EF" w14:textId="77777777" w:rsidR="00D42395" w:rsidRDefault="00D42395">
      <w:pPr>
        <w:spacing w:after="0" w:line="240" w:lineRule="auto"/>
      </w:pPr>
      <w:r>
        <w:separator/>
      </w:r>
    </w:p>
  </w:endnote>
  <w:endnote w:type="continuationSeparator" w:id="0">
    <w:p w14:paraId="7FE3E08D" w14:textId="77777777" w:rsidR="00D42395" w:rsidRDefault="00D42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461F8" w14:textId="77777777" w:rsidR="000731EE" w:rsidRDefault="000731EE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46BF46ED" w14:textId="77777777" w:rsidR="000731EE" w:rsidRPr="00427749" w:rsidRDefault="000731E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310D827" w14:textId="77777777" w:rsidR="000731EE" w:rsidRPr="00427749" w:rsidRDefault="000731E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284112C8" w14:textId="77777777" w:rsidR="000731EE" w:rsidRDefault="000731E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32C04" w14:textId="77777777" w:rsidR="000731EE" w:rsidRPr="00427749" w:rsidRDefault="000731E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DCC7788" w14:textId="77777777" w:rsidR="000731EE" w:rsidRPr="00B7530A" w:rsidRDefault="000731E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45CA1" w14:textId="77777777" w:rsidR="00D42395" w:rsidRDefault="00D42395">
      <w:pPr>
        <w:spacing w:after="0" w:line="240" w:lineRule="auto"/>
      </w:pPr>
      <w:r>
        <w:separator/>
      </w:r>
    </w:p>
  </w:footnote>
  <w:footnote w:type="continuationSeparator" w:id="0">
    <w:p w14:paraId="485B51EB" w14:textId="77777777" w:rsidR="00D42395" w:rsidRDefault="00D42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0F546" w14:textId="77777777" w:rsidR="000731EE" w:rsidRDefault="000731EE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479448C" wp14:editId="6B47B414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BE3FC5" w14:textId="77777777" w:rsidR="000731EE" w:rsidRPr="00293B95" w:rsidRDefault="000731E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03A12B08" w14:textId="77777777" w:rsidR="000731EE" w:rsidRPr="00293B95" w:rsidRDefault="000731E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58FC89CD" w14:textId="77777777" w:rsidR="000731EE" w:rsidRPr="00293B95" w:rsidRDefault="000731E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6B3F6AA4" w14:textId="77777777" w:rsidR="000731EE" w:rsidRPr="00B7530A" w:rsidRDefault="000731EE" w:rsidP="00B7530A">
    <w:pPr>
      <w:pStyle w:val="Cabealho"/>
    </w:pPr>
  </w:p>
  <w:p w14:paraId="7AEB085D" w14:textId="77777777" w:rsidR="000731EE" w:rsidRDefault="000731E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BC856" w14:textId="77777777" w:rsidR="000731EE" w:rsidRDefault="000731EE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143D769" wp14:editId="12AB9A82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817EC8" w14:textId="77777777" w:rsidR="000731EE" w:rsidRDefault="000731EE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FE99BF2" w14:textId="77777777" w:rsidR="000731EE" w:rsidRDefault="000731EE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0104BDC" w14:textId="77777777" w:rsidR="000731EE" w:rsidRPr="00B7530A" w:rsidRDefault="000731EE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EE"/>
    <w:rsid w:val="000731EE"/>
    <w:rsid w:val="0027593D"/>
    <w:rsid w:val="00C2655C"/>
    <w:rsid w:val="00D42395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3D10D"/>
  <w15:chartTrackingRefBased/>
  <w15:docId w15:val="{DB82F85D-7D87-4511-A38F-0AC54338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1E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731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31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31E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31E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31E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31E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31E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31E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31E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31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31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31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31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31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31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31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31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31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31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73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31E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73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31E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731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31E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731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3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31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31E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7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31EE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7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31EE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Vereador Douglas Gomes</cp:lastModifiedBy>
  <cp:revision>2</cp:revision>
  <dcterms:created xsi:type="dcterms:W3CDTF">2026-03-10T18:54:00Z</dcterms:created>
  <dcterms:modified xsi:type="dcterms:W3CDTF">2026-03-10T19:38:00Z</dcterms:modified>
</cp:coreProperties>
</file>