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F8A346" w14:textId="77777777" w:rsidR="002C0251" w:rsidRPr="0030376D" w:rsidRDefault="002C0251" w:rsidP="002C0251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EMENDA Nº. __ ADITIVA AO PROJETO DE LEI Nº. 00361/2025</w:t>
      </w:r>
    </w:p>
    <w:p w14:paraId="029CABDF" w14:textId="24AF3E47" w:rsidR="002C0251" w:rsidRPr="0030376D" w:rsidRDefault="002C0251" w:rsidP="002C025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u w:val="single"/>
        </w:rPr>
        <w:t>Adiciona-se</w:t>
      </w: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 o </w:t>
      </w:r>
      <w:r w:rsidRPr="00A11929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Produto “</w:t>
      </w:r>
      <w:r w:rsidR="00A11929" w:rsidRPr="00A11929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S</w:t>
      </w:r>
      <w:r w:rsidR="00281A1D" w:rsidRPr="00281A1D">
        <w:rPr>
          <w:rFonts w:ascii="Arial" w:eastAsia="Times New Roman" w:hAnsi="Arial" w:cs="Arial"/>
          <w:b/>
          <w:bCs/>
          <w:sz w:val="18"/>
          <w:szCs w:val="18"/>
        </w:rPr>
        <w:t>inais de trânsito inteligentes por região</w:t>
      </w:r>
      <w:r w:rsidR="00A11929">
        <w:rPr>
          <w:rFonts w:ascii="Arial" w:eastAsia="Times New Roman" w:hAnsi="Arial" w:cs="Arial"/>
          <w:b/>
          <w:bCs/>
          <w:sz w:val="18"/>
          <w:szCs w:val="18"/>
        </w:rPr>
        <w:t xml:space="preserve"> instalados</w:t>
      </w:r>
      <w:r w:rsidR="003643BD">
        <w:rPr>
          <w:rFonts w:ascii="Arial" w:eastAsia="Times New Roman" w:hAnsi="Arial" w:cs="Arial"/>
          <w:b/>
          <w:bCs/>
          <w:sz w:val="18"/>
          <w:szCs w:val="18"/>
        </w:rPr>
        <w:t>”</w:t>
      </w: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 no anexo I – Estrutura Consolidada do Plano Plurianual 2026-2029 para o quadriênio 2026/2029, no </w:t>
      </w:r>
      <w:r w:rsidRPr="0030376D">
        <w:rPr>
          <w:rFonts w:ascii="Arial" w:eastAsia="Times New Roman" w:hAnsi="Arial" w:cs="Arial"/>
          <w:b/>
          <w:bCs/>
          <w:sz w:val="18"/>
          <w:szCs w:val="18"/>
        </w:rPr>
        <w:t xml:space="preserve">Programa </w:t>
      </w:r>
      <w:r>
        <w:rPr>
          <w:rFonts w:ascii="Arial" w:eastAsia="Times New Roman" w:hAnsi="Arial" w:cs="Arial"/>
          <w:b/>
          <w:bCs/>
          <w:sz w:val="18"/>
          <w:szCs w:val="18"/>
        </w:rPr>
        <w:t>0010 – Programa Cidade Urbanizada</w:t>
      </w:r>
      <w:r w:rsidRPr="0030376D">
        <w:rPr>
          <w:rFonts w:ascii="Arial" w:eastAsia="Times New Roman" w:hAnsi="Arial" w:cs="Arial"/>
          <w:b/>
          <w:bCs/>
          <w:sz w:val="18"/>
          <w:szCs w:val="18"/>
        </w:rPr>
        <w:t xml:space="preserve">, </w:t>
      </w: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do Projeto de Lei 00361/2025.</w:t>
      </w:r>
    </w:p>
    <w:p w14:paraId="4F7A2BA7" w14:textId="56B7804C" w:rsidR="002C0251" w:rsidRPr="0030376D" w:rsidRDefault="002C0251" w:rsidP="002C0251">
      <w:pPr>
        <w:widowControl w:val="0"/>
        <w:spacing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>Art.1º -</w:t>
      </w:r>
      <w:r w:rsidR="003643BD">
        <w:rPr>
          <w:rFonts w:ascii="Arial" w:eastAsia="Times New Roman" w:hAnsi="Arial" w:cs="Arial"/>
          <w:color w:val="000000" w:themeColor="text1"/>
          <w:sz w:val="18"/>
          <w:szCs w:val="18"/>
        </w:rPr>
        <w:t xml:space="preserve"> Adiciona-se ao</w:t>
      </w:r>
      <w:r w:rsidRPr="0030376D">
        <w:rPr>
          <w:rFonts w:ascii="Arial" w:eastAsia="Times New Roman" w:hAnsi="Arial" w:cs="Arial"/>
          <w:color w:val="000000" w:themeColor="text1"/>
          <w:sz w:val="18"/>
          <w:szCs w:val="18"/>
        </w:rPr>
        <w:t xml:space="preserve"> anexo I – Estrutura Consolidada do Plano Plurianual 2026-2029 para o quadriênio 2026/2029, no programa </w:t>
      </w:r>
      <w:r>
        <w:rPr>
          <w:rFonts w:ascii="Arial" w:eastAsia="Times New Roman" w:hAnsi="Arial" w:cs="Arial"/>
          <w:color w:val="000000" w:themeColor="text1"/>
          <w:sz w:val="18"/>
          <w:szCs w:val="18"/>
        </w:rPr>
        <w:t>0010 – Cidade Urbanizada</w:t>
      </w:r>
      <w:r w:rsidRPr="0030376D">
        <w:rPr>
          <w:rFonts w:ascii="Arial" w:eastAsia="Times New Roman" w:hAnsi="Arial" w:cs="Arial"/>
          <w:color w:val="000000" w:themeColor="text1"/>
          <w:sz w:val="18"/>
          <w:szCs w:val="18"/>
        </w:rPr>
        <w:t>, do Projeto de Lei 000361/2025,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704"/>
        <w:gridCol w:w="1116"/>
        <w:gridCol w:w="1148"/>
        <w:gridCol w:w="92"/>
        <w:gridCol w:w="722"/>
        <w:gridCol w:w="954"/>
        <w:gridCol w:w="186"/>
        <w:gridCol w:w="1153"/>
        <w:gridCol w:w="960"/>
        <w:gridCol w:w="802"/>
        <w:gridCol w:w="322"/>
        <w:gridCol w:w="1344"/>
        <w:gridCol w:w="634"/>
        <w:gridCol w:w="1115"/>
        <w:gridCol w:w="1148"/>
        <w:gridCol w:w="1020"/>
      </w:tblGrid>
      <w:tr w:rsidR="002C0251" w:rsidRPr="0030376D" w14:paraId="6020FF14" w14:textId="77777777" w:rsidTr="002C0251">
        <w:trPr>
          <w:trHeight w:val="300"/>
        </w:trPr>
        <w:tc>
          <w:tcPr>
            <w:tcW w:w="30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CE994DE" w14:textId="77777777" w:rsidR="002C0251" w:rsidRPr="0030376D" w:rsidRDefault="002C0251" w:rsidP="008E620F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0402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800C20B" w14:textId="77777777" w:rsidR="002C0251" w:rsidRPr="0030376D" w:rsidRDefault="002C0251" w:rsidP="008E620F">
            <w:pPr>
              <w:widowControl w:val="0"/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0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010</w:t>
            </w:r>
            <w:r w:rsidRPr="0030376D">
              <w:rPr>
                <w:rFonts w:ascii="Arial" w:eastAsia="Times New Roman" w:hAnsi="Arial" w:cs="Arial"/>
                <w:sz w:val="16"/>
                <w:szCs w:val="16"/>
              </w:rPr>
              <w:t xml:space="preserve"> –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Cidade Urbanizada</w:t>
            </w:r>
          </w:p>
        </w:tc>
      </w:tr>
      <w:tr w:rsidR="002C0251" w:rsidRPr="0030376D" w14:paraId="54413B0C" w14:textId="77777777" w:rsidTr="002C0251">
        <w:trPr>
          <w:trHeight w:val="300"/>
        </w:trPr>
        <w:tc>
          <w:tcPr>
            <w:tcW w:w="30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CE68F5C" w14:textId="77777777" w:rsidR="002C0251" w:rsidRPr="0030376D" w:rsidRDefault="002C0251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0402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416A83E" w14:textId="10555355" w:rsidR="002C0251" w:rsidRPr="0030376D" w:rsidRDefault="009479C5" w:rsidP="008E620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S</w:t>
            </w:r>
            <w:r w:rsidR="002C0251">
              <w:rPr>
                <w:rFonts w:ascii="Arial" w:eastAsia="Times New Roman" w:hAnsi="Arial" w:cs="Arial"/>
                <w:sz w:val="16"/>
                <w:szCs w:val="16"/>
              </w:rPr>
              <w:t>inais de trânsito inteligentes por região</w:t>
            </w:r>
            <w:r w:rsidR="00A11929">
              <w:rPr>
                <w:rFonts w:ascii="Arial" w:eastAsia="Times New Roman" w:hAnsi="Arial" w:cs="Arial"/>
                <w:sz w:val="16"/>
                <w:szCs w:val="16"/>
              </w:rPr>
              <w:t xml:space="preserve"> instalad</w:t>
            </w:r>
            <w:r w:rsidR="00705FDC">
              <w:rPr>
                <w:rFonts w:ascii="Arial" w:eastAsia="Times New Roman" w:hAnsi="Arial" w:cs="Arial"/>
                <w:sz w:val="16"/>
                <w:szCs w:val="16"/>
              </w:rPr>
              <w:t>o</w:t>
            </w:r>
            <w:r w:rsidR="00A11929">
              <w:rPr>
                <w:rFonts w:ascii="Arial" w:eastAsia="Times New Roman" w:hAnsi="Arial" w:cs="Arial"/>
                <w:sz w:val="16"/>
                <w:szCs w:val="16"/>
              </w:rPr>
              <w:t>s</w:t>
            </w:r>
          </w:p>
        </w:tc>
      </w:tr>
      <w:tr w:rsidR="002C0251" w:rsidRPr="0030376D" w14:paraId="59302928" w14:textId="77777777" w:rsidTr="002C0251">
        <w:trPr>
          <w:trHeight w:val="300"/>
        </w:trPr>
        <w:tc>
          <w:tcPr>
            <w:tcW w:w="30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583241B" w14:textId="77777777" w:rsidR="002C0251" w:rsidRPr="0030376D" w:rsidRDefault="002C0251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0402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730D1D76" w14:textId="34984674" w:rsidR="002C0251" w:rsidRPr="0030376D" w:rsidRDefault="002C0251" w:rsidP="008E620F">
            <w:pPr>
              <w:tabs>
                <w:tab w:val="left" w:pos="1670"/>
              </w:tabs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A82591">
              <w:rPr>
                <w:rFonts w:ascii="Arial" w:eastAsia="Times New Roman" w:hAnsi="Arial" w:cs="Arial"/>
                <w:sz w:val="16"/>
                <w:szCs w:val="16"/>
              </w:rPr>
              <w:t xml:space="preserve">Implementar </w:t>
            </w:r>
            <w:r>
              <w:rPr>
                <w:rFonts w:ascii="Arial" w:eastAsia="Times New Roman" w:hAnsi="Arial" w:cs="Arial"/>
                <w:sz w:val="16"/>
                <w:szCs w:val="16"/>
              </w:rPr>
              <w:t>e manter gradativamente sinais de trânsito inteligentes pelas regiões da cidade com o objetivo de otimizar o fluxo de veículos e aumentar a segurança viária.</w:t>
            </w:r>
          </w:p>
        </w:tc>
      </w:tr>
      <w:tr w:rsidR="002C0251" w:rsidRPr="0030376D" w14:paraId="214F3964" w14:textId="77777777" w:rsidTr="002C0251">
        <w:trPr>
          <w:trHeight w:val="300"/>
        </w:trPr>
        <w:tc>
          <w:tcPr>
            <w:tcW w:w="30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7A7D5F3" w14:textId="77777777" w:rsidR="002C0251" w:rsidRPr="0030376D" w:rsidRDefault="002C0251" w:rsidP="008E620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56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CC78CC3" w14:textId="6CF85FED" w:rsidR="002C0251" w:rsidRPr="0030376D" w:rsidRDefault="002C0251" w:rsidP="008E620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Unidade</w:t>
            </w:r>
            <w:r w:rsidR="00A11929">
              <w:rPr>
                <w:rFonts w:ascii="Arial" w:eastAsia="Times New Roman" w:hAnsi="Arial" w:cs="Arial"/>
                <w:sz w:val="16"/>
                <w:szCs w:val="16"/>
              </w:rPr>
              <w:t xml:space="preserve"> por região implementada</w:t>
            </w: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E700B9A" w14:textId="77777777" w:rsidR="002C0251" w:rsidRPr="0030376D" w:rsidRDefault="002C0251" w:rsidP="008E620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68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79E909" w14:textId="301BECE4" w:rsidR="002C0251" w:rsidRPr="0030376D" w:rsidRDefault="00A11929" w:rsidP="008E620F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A11929">
              <w:rPr>
                <w:rFonts w:ascii="Arial" w:eastAsia="Times New Roman" w:hAnsi="Arial" w:cs="Arial"/>
                <w:sz w:val="16"/>
                <w:szCs w:val="16"/>
              </w:rPr>
              <w:t>NITEROI TRANSPORTE E TRANSITO S/A - NITTRANS</w:t>
            </w:r>
          </w:p>
        </w:tc>
        <w:tc>
          <w:tcPr>
            <w:tcW w:w="1698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EEDF328" w14:textId="77777777" w:rsidR="002C0251" w:rsidRPr="0030376D" w:rsidRDefault="002C0251" w:rsidP="008E620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AGENDA TRANSVERSAL:</w:t>
            </w:r>
          </w:p>
        </w:tc>
        <w:tc>
          <w:tcPr>
            <w:tcW w:w="4007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9962D28" w14:textId="77777777" w:rsidR="002C0251" w:rsidRPr="0030376D" w:rsidRDefault="002C0251" w:rsidP="008E620F">
            <w:pPr>
              <w:spacing w:after="0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2C0251" w:rsidRPr="0030376D" w14:paraId="10B35B0E" w14:textId="77777777" w:rsidTr="002C0251">
        <w:trPr>
          <w:trHeight w:val="300"/>
        </w:trPr>
        <w:tc>
          <w:tcPr>
            <w:tcW w:w="27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7596D58" w14:textId="77777777" w:rsidR="002C0251" w:rsidRPr="0030376D" w:rsidRDefault="002C0251" w:rsidP="008E620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245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CC4B5C4" w14:textId="77777777" w:rsidR="002C0251" w:rsidRPr="0030376D" w:rsidRDefault="002C0251" w:rsidP="008E620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38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bottom"/>
          </w:tcPr>
          <w:p w14:paraId="617DF026" w14:textId="77777777" w:rsidR="002C0251" w:rsidRPr="0030376D" w:rsidRDefault="002C0251" w:rsidP="008E620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89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772DABD" w14:textId="77777777" w:rsidR="002C0251" w:rsidRPr="0030376D" w:rsidRDefault="002C0251" w:rsidP="008E620F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21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C3E64F1" w14:textId="77777777" w:rsidR="002C0251" w:rsidRPr="0030376D" w:rsidRDefault="002C0251" w:rsidP="008E620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Região</w:t>
            </w:r>
          </w:p>
        </w:tc>
      </w:tr>
      <w:tr w:rsidR="00A11929" w:rsidRPr="0030376D" w14:paraId="2708CD36" w14:textId="77777777" w:rsidTr="002C0251">
        <w:trPr>
          <w:trHeight w:val="300"/>
        </w:trPr>
        <w:tc>
          <w:tcPr>
            <w:tcW w:w="81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BB8D1F8" w14:textId="77777777" w:rsidR="002C0251" w:rsidRPr="0030376D" w:rsidRDefault="002C0251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963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C5C058B" w14:textId="77777777" w:rsidR="002C0251" w:rsidRPr="0030376D" w:rsidRDefault="002C0251" w:rsidP="008E620F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79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14D4EEF" w14:textId="77777777" w:rsidR="002C0251" w:rsidRPr="0030376D" w:rsidRDefault="002C0251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26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DD9EB75" w14:textId="77777777" w:rsidR="002C0251" w:rsidRPr="0030376D" w:rsidRDefault="002C0251" w:rsidP="008E620F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C2AD008" w14:textId="77777777" w:rsidR="002C0251" w:rsidRPr="0030376D" w:rsidRDefault="002C0251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42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17B854B" w14:textId="77777777" w:rsidR="002C0251" w:rsidRPr="0030376D" w:rsidRDefault="002C0251" w:rsidP="008E620F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50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0AB5658B" w14:textId="77777777" w:rsidR="002C0251" w:rsidRPr="0030376D" w:rsidRDefault="002C0251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28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C052A0F" w14:textId="77777777" w:rsidR="002C0251" w:rsidRPr="0030376D" w:rsidRDefault="002C0251" w:rsidP="008E620F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18" w:type="dxa"/>
            <w:vMerge/>
          </w:tcPr>
          <w:p w14:paraId="1D2B73DE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</w:tr>
      <w:tr w:rsidR="00A11929" w:rsidRPr="0030376D" w14:paraId="7CF2D01E" w14:textId="77777777" w:rsidTr="002C0251">
        <w:trPr>
          <w:trHeight w:val="300"/>
        </w:trPr>
        <w:tc>
          <w:tcPr>
            <w:tcW w:w="819" w:type="dxa"/>
            <w:vMerge/>
          </w:tcPr>
          <w:p w14:paraId="17B567FD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25630072" w14:textId="77777777" w:rsidR="002C0251" w:rsidRPr="0030376D" w:rsidRDefault="002C0251" w:rsidP="008E620F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214DD58" w14:textId="77777777" w:rsidR="002C0251" w:rsidRPr="0030376D" w:rsidRDefault="002C0251" w:rsidP="008E620F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79" w:type="dxa"/>
            <w:gridSpan w:val="2"/>
            <w:vMerge/>
          </w:tcPr>
          <w:p w14:paraId="557C6131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FA9880B" w14:textId="77777777" w:rsidR="002C0251" w:rsidRPr="0030376D" w:rsidRDefault="002C0251" w:rsidP="008E620F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17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45D4CF69" w14:textId="77777777" w:rsidR="002C0251" w:rsidRPr="0030376D" w:rsidRDefault="002C0251" w:rsidP="008E620F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</w:tcPr>
          <w:p w14:paraId="1025B894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106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226B98B" w14:textId="77777777" w:rsidR="002C0251" w:rsidRPr="0030376D" w:rsidRDefault="002C0251" w:rsidP="008E620F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6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2A8D0AD" w14:textId="77777777" w:rsidR="002C0251" w:rsidRPr="0030376D" w:rsidRDefault="002C0251" w:rsidP="008E620F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502" w:type="dxa"/>
            <w:vMerge/>
          </w:tcPr>
          <w:p w14:paraId="515A6C1E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1083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4F28AB3" w14:textId="77777777" w:rsidR="002C0251" w:rsidRPr="0030376D" w:rsidRDefault="002C0251" w:rsidP="008E620F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04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37BFB9AA" w14:textId="77777777" w:rsidR="002C0251" w:rsidRPr="0030376D" w:rsidRDefault="002C0251" w:rsidP="008E620F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18" w:type="dxa"/>
            <w:vMerge/>
          </w:tcPr>
          <w:p w14:paraId="514270EB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</w:tr>
      <w:tr w:rsidR="00A11929" w:rsidRPr="0030376D" w14:paraId="5EB10DE0" w14:textId="77777777" w:rsidTr="002C0251">
        <w:trPr>
          <w:trHeight w:val="300"/>
        </w:trPr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A270C8F" w14:textId="0AF9E9C0" w:rsidR="002C0251" w:rsidRPr="0030376D" w:rsidRDefault="002C0251" w:rsidP="008E620F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759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7196E98" w14:textId="1090CB0B" w:rsidR="002C0251" w:rsidRPr="0030376D" w:rsidRDefault="00A11929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R$ 5.000.000,00</w:t>
            </w:r>
          </w:p>
        </w:tc>
        <w:tc>
          <w:tcPr>
            <w:tcW w:w="1204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5B469E0" w14:textId="20486C23" w:rsidR="002C0251" w:rsidRPr="0030376D" w:rsidRDefault="00A11929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R$ 5.000.000,00</w:t>
            </w: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54E9A1B" w14:textId="0B7BA371" w:rsidR="002C0251" w:rsidRPr="0030376D" w:rsidRDefault="002C0251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1049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7ACE95" w14:textId="6ABD4B13" w:rsidR="002C0251" w:rsidRPr="0030376D" w:rsidRDefault="00A11929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R$ 5.000.000,00</w:t>
            </w:r>
          </w:p>
        </w:tc>
        <w:tc>
          <w:tcPr>
            <w:tcW w:w="121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53FCA0" w14:textId="0253FA7D" w:rsidR="002C0251" w:rsidRPr="0030376D" w:rsidRDefault="00A11929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R$ 5.000.000,00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0F5F70" w14:textId="4191D647" w:rsidR="002C0251" w:rsidRPr="0030376D" w:rsidRDefault="002C0251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1066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6CD394E" w14:textId="7AF6048C" w:rsidR="002C0251" w:rsidRPr="0030376D" w:rsidRDefault="00A11929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R$ 5.000.000,00</w:t>
            </w:r>
          </w:p>
        </w:tc>
        <w:tc>
          <w:tcPr>
            <w:tcW w:w="13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A1C5B93" w14:textId="29A6EBE9" w:rsidR="002C0251" w:rsidRPr="0030376D" w:rsidRDefault="00A11929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R$ 5.000.000,00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CF1E227" w14:textId="33796430" w:rsidR="002C0251" w:rsidRPr="0030376D" w:rsidRDefault="002C0251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1083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67DE483" w14:textId="03B503A5" w:rsidR="002C0251" w:rsidRPr="0030376D" w:rsidRDefault="00A11929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R$ 5.000.000,00</w:t>
            </w:r>
          </w:p>
        </w:tc>
        <w:tc>
          <w:tcPr>
            <w:tcW w:w="1204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6B43041" w14:textId="4CDE29B3" w:rsidR="002C0251" w:rsidRPr="0030376D" w:rsidRDefault="00A11929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R$ 5.000.000,00</w:t>
            </w: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AC366E" w14:textId="77777777" w:rsidR="002C0251" w:rsidRPr="0030376D" w:rsidRDefault="002C0251" w:rsidP="008E620F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Niterói</w:t>
            </w:r>
          </w:p>
        </w:tc>
      </w:tr>
      <w:tr w:rsidR="00A11929" w:rsidRPr="0030376D" w14:paraId="756DD74F" w14:textId="77777777" w:rsidTr="002C0251">
        <w:trPr>
          <w:trHeight w:val="300"/>
        </w:trPr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96E2437" w14:textId="77777777" w:rsidR="002C0251" w:rsidRPr="0030376D" w:rsidRDefault="002C0251" w:rsidP="008E620F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59" w:type="dxa"/>
            <w:vMerge/>
          </w:tcPr>
          <w:p w14:paraId="217023A8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1204" w:type="dxa"/>
            <w:vMerge/>
          </w:tcPr>
          <w:p w14:paraId="6614970E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EF3E8AD" w14:textId="77777777" w:rsidR="002C0251" w:rsidRPr="0030376D" w:rsidRDefault="002C0251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49" w:type="dxa"/>
            <w:gridSpan w:val="2"/>
            <w:vMerge/>
          </w:tcPr>
          <w:p w14:paraId="2E32009A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1217" w:type="dxa"/>
            <w:vMerge/>
          </w:tcPr>
          <w:p w14:paraId="4F4DDFEC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94419D" w14:textId="77777777" w:rsidR="002C0251" w:rsidRPr="0030376D" w:rsidRDefault="002C0251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6" w:type="dxa"/>
            <w:gridSpan w:val="2"/>
            <w:vMerge/>
          </w:tcPr>
          <w:p w14:paraId="47A61EEB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1360" w:type="dxa"/>
            <w:vMerge/>
          </w:tcPr>
          <w:p w14:paraId="4AFCF304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503AB88" w14:textId="77777777" w:rsidR="002C0251" w:rsidRPr="0030376D" w:rsidRDefault="002C0251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83" w:type="dxa"/>
            <w:vMerge/>
          </w:tcPr>
          <w:p w14:paraId="58D85A65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1204" w:type="dxa"/>
            <w:vMerge/>
          </w:tcPr>
          <w:p w14:paraId="7F10B44C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EE1BF1F" w14:textId="77777777" w:rsidR="002C0251" w:rsidRPr="0030376D" w:rsidRDefault="002C0251" w:rsidP="008E620F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Leste</w:t>
            </w:r>
          </w:p>
        </w:tc>
      </w:tr>
      <w:tr w:rsidR="00A11929" w:rsidRPr="0030376D" w14:paraId="5B2C047A" w14:textId="77777777" w:rsidTr="002C0251">
        <w:trPr>
          <w:trHeight w:val="300"/>
        </w:trPr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E9E3BE" w14:textId="77777777" w:rsidR="002C0251" w:rsidRPr="0030376D" w:rsidRDefault="002C0251" w:rsidP="008E620F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59" w:type="dxa"/>
            <w:vMerge/>
          </w:tcPr>
          <w:p w14:paraId="54D2B52E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1204" w:type="dxa"/>
            <w:vMerge/>
          </w:tcPr>
          <w:p w14:paraId="327D98A7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7560A93" w14:textId="77777777" w:rsidR="002C0251" w:rsidRPr="0030376D" w:rsidRDefault="002C0251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49" w:type="dxa"/>
            <w:gridSpan w:val="2"/>
            <w:vMerge/>
          </w:tcPr>
          <w:p w14:paraId="5AE05CF4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1217" w:type="dxa"/>
            <w:vMerge/>
          </w:tcPr>
          <w:p w14:paraId="6C5AD547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B5006C" w14:textId="77777777" w:rsidR="002C0251" w:rsidRPr="0030376D" w:rsidRDefault="002C0251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6" w:type="dxa"/>
            <w:gridSpan w:val="2"/>
            <w:vMerge/>
          </w:tcPr>
          <w:p w14:paraId="01DE245A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1360" w:type="dxa"/>
            <w:vMerge/>
          </w:tcPr>
          <w:p w14:paraId="42254093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A2B23DE" w14:textId="77777777" w:rsidR="002C0251" w:rsidRPr="0030376D" w:rsidRDefault="002C0251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83" w:type="dxa"/>
            <w:vMerge/>
          </w:tcPr>
          <w:p w14:paraId="540BCBAC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1204" w:type="dxa"/>
            <w:vMerge/>
          </w:tcPr>
          <w:p w14:paraId="63915F06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AF74557" w14:textId="77777777" w:rsidR="002C0251" w:rsidRPr="0030376D" w:rsidRDefault="002C0251" w:rsidP="008E620F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Norte</w:t>
            </w:r>
          </w:p>
        </w:tc>
      </w:tr>
      <w:tr w:rsidR="00A11929" w:rsidRPr="0030376D" w14:paraId="6822B253" w14:textId="77777777" w:rsidTr="002C0251">
        <w:trPr>
          <w:trHeight w:val="300"/>
        </w:trPr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2B4AF69" w14:textId="54AF76EC" w:rsidR="002C0251" w:rsidRPr="0030376D" w:rsidRDefault="002C0251" w:rsidP="008E620F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59" w:type="dxa"/>
            <w:vMerge/>
          </w:tcPr>
          <w:p w14:paraId="28BA28FC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1204" w:type="dxa"/>
            <w:vMerge/>
          </w:tcPr>
          <w:p w14:paraId="08C31D39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044C6BC" w14:textId="12689443" w:rsidR="002C0251" w:rsidRPr="0030376D" w:rsidRDefault="002C0251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49" w:type="dxa"/>
            <w:gridSpan w:val="2"/>
            <w:vMerge/>
          </w:tcPr>
          <w:p w14:paraId="2988E886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1217" w:type="dxa"/>
            <w:vMerge/>
          </w:tcPr>
          <w:p w14:paraId="044D2870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14F64E" w14:textId="66F42B12" w:rsidR="002C0251" w:rsidRPr="0030376D" w:rsidRDefault="002C0251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6" w:type="dxa"/>
            <w:gridSpan w:val="2"/>
            <w:vMerge/>
          </w:tcPr>
          <w:p w14:paraId="0239C8DC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1360" w:type="dxa"/>
            <w:vMerge/>
          </w:tcPr>
          <w:p w14:paraId="7DDB4E13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14F2AE9" w14:textId="402545D4" w:rsidR="002C0251" w:rsidRPr="0030376D" w:rsidRDefault="002C0251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83" w:type="dxa"/>
            <w:vMerge/>
          </w:tcPr>
          <w:p w14:paraId="352E0EBA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1204" w:type="dxa"/>
            <w:vMerge/>
          </w:tcPr>
          <w:p w14:paraId="42F7C67E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686B035" w14:textId="77777777" w:rsidR="002C0251" w:rsidRPr="0030376D" w:rsidRDefault="002C0251" w:rsidP="008E620F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Oceânica</w:t>
            </w:r>
          </w:p>
        </w:tc>
      </w:tr>
      <w:tr w:rsidR="00A11929" w:rsidRPr="0030376D" w14:paraId="2B097CEA" w14:textId="77777777" w:rsidTr="002C0251">
        <w:trPr>
          <w:trHeight w:val="300"/>
        </w:trPr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6200886" w14:textId="77777777" w:rsidR="002C0251" w:rsidRPr="0030376D" w:rsidRDefault="002C0251" w:rsidP="008E620F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59" w:type="dxa"/>
            <w:vMerge/>
          </w:tcPr>
          <w:p w14:paraId="65F3C582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1204" w:type="dxa"/>
            <w:vMerge/>
          </w:tcPr>
          <w:p w14:paraId="53ECFB58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573471E" w14:textId="77777777" w:rsidR="002C0251" w:rsidRPr="0030376D" w:rsidRDefault="002C0251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49" w:type="dxa"/>
            <w:gridSpan w:val="2"/>
            <w:vMerge/>
          </w:tcPr>
          <w:p w14:paraId="727C362B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1217" w:type="dxa"/>
            <w:vMerge/>
          </w:tcPr>
          <w:p w14:paraId="2236FB85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25BE65F" w14:textId="77777777" w:rsidR="002C0251" w:rsidRPr="0030376D" w:rsidRDefault="002C0251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6" w:type="dxa"/>
            <w:gridSpan w:val="2"/>
            <w:vMerge/>
          </w:tcPr>
          <w:p w14:paraId="0AA1A82D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1360" w:type="dxa"/>
            <w:vMerge/>
          </w:tcPr>
          <w:p w14:paraId="76BD7BC5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E4221F6" w14:textId="77777777" w:rsidR="002C0251" w:rsidRPr="0030376D" w:rsidRDefault="002C0251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83" w:type="dxa"/>
            <w:vMerge/>
          </w:tcPr>
          <w:p w14:paraId="2A1DBBB3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1204" w:type="dxa"/>
            <w:vMerge/>
          </w:tcPr>
          <w:p w14:paraId="51B699FE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653E888D" w14:textId="77777777" w:rsidR="002C0251" w:rsidRPr="0030376D" w:rsidRDefault="002C0251" w:rsidP="008E620F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Pendotiba</w:t>
            </w:r>
          </w:p>
        </w:tc>
      </w:tr>
      <w:tr w:rsidR="00A11929" w:rsidRPr="0030376D" w14:paraId="529D1049" w14:textId="77777777" w:rsidTr="002C0251">
        <w:trPr>
          <w:trHeight w:val="300"/>
        </w:trPr>
        <w:tc>
          <w:tcPr>
            <w:tcW w:w="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609E1DE" w14:textId="6A722767" w:rsidR="002C0251" w:rsidRPr="0030376D" w:rsidRDefault="002C0251" w:rsidP="008E620F">
            <w:pPr>
              <w:widowControl w:val="0"/>
              <w:spacing w:after="0" w:line="259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59" w:type="dxa"/>
            <w:vMerge/>
          </w:tcPr>
          <w:p w14:paraId="642AD8B7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1204" w:type="dxa"/>
            <w:vMerge/>
          </w:tcPr>
          <w:p w14:paraId="5AC8C0DE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97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9BDD10" w14:textId="4C59218A" w:rsidR="002C0251" w:rsidRPr="0030376D" w:rsidRDefault="002C0251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49" w:type="dxa"/>
            <w:gridSpan w:val="2"/>
            <w:vMerge/>
          </w:tcPr>
          <w:p w14:paraId="107C958B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1217" w:type="dxa"/>
            <w:vMerge/>
          </w:tcPr>
          <w:p w14:paraId="1681AA19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674831" w14:textId="510C7BBF" w:rsidR="002C0251" w:rsidRPr="0030376D" w:rsidRDefault="002C0251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66" w:type="dxa"/>
            <w:gridSpan w:val="2"/>
            <w:vMerge/>
          </w:tcPr>
          <w:p w14:paraId="204941BD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1360" w:type="dxa"/>
            <w:vMerge/>
          </w:tcPr>
          <w:p w14:paraId="356BC382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2380F86" w14:textId="70F4AC41" w:rsidR="002C0251" w:rsidRPr="0030376D" w:rsidRDefault="002C0251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83" w:type="dxa"/>
            <w:vMerge/>
          </w:tcPr>
          <w:p w14:paraId="3BB82B1F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1204" w:type="dxa"/>
            <w:vMerge/>
          </w:tcPr>
          <w:p w14:paraId="235B1AE2" w14:textId="77777777" w:rsidR="002C0251" w:rsidRPr="0030376D" w:rsidRDefault="002C0251" w:rsidP="008E620F">
            <w:pPr>
              <w:rPr>
                <w:rFonts w:ascii="Arial" w:hAnsi="Arial" w:cs="Arial"/>
              </w:rPr>
            </w:pPr>
          </w:p>
        </w:tc>
        <w:tc>
          <w:tcPr>
            <w:tcW w:w="121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92319AE" w14:textId="77777777" w:rsidR="002C0251" w:rsidRPr="0030376D" w:rsidRDefault="002C0251" w:rsidP="008E620F">
            <w:pPr>
              <w:spacing w:after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sz w:val="16"/>
                <w:szCs w:val="16"/>
              </w:rPr>
              <w:t>Praias da Baia</w:t>
            </w:r>
          </w:p>
        </w:tc>
      </w:tr>
    </w:tbl>
    <w:p w14:paraId="6E86A5E5" w14:textId="77777777" w:rsidR="002C0251" w:rsidRPr="0030376D" w:rsidRDefault="002C0251" w:rsidP="002C0251">
      <w:pPr>
        <w:spacing w:line="240" w:lineRule="auto"/>
        <w:rPr>
          <w:rFonts w:ascii="Arial" w:eastAsia="Times New Roman" w:hAnsi="Arial" w:cs="Arial"/>
          <w:i/>
          <w:iCs/>
          <w:sz w:val="18"/>
          <w:szCs w:val="18"/>
        </w:rPr>
      </w:pPr>
      <w:r w:rsidRPr="0030376D">
        <w:rPr>
          <w:rFonts w:ascii="Arial" w:eastAsia="Times New Roman" w:hAnsi="Arial" w:cs="Arial"/>
          <w:i/>
          <w:iCs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3E97392E" w14:textId="77777777" w:rsidR="002C0251" w:rsidRPr="0030376D" w:rsidRDefault="002C0251" w:rsidP="002C0251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Art. 2º </w:t>
      </w:r>
      <w:r w:rsidRPr="0030376D">
        <w:rPr>
          <w:rFonts w:ascii="Arial" w:eastAsia="Times New Roman" w:hAnsi="Arial" w:cs="Arial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p w14:paraId="4A795E45" w14:textId="77777777" w:rsidR="002C0251" w:rsidRDefault="002C0251" w:rsidP="002C0251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</w:p>
    <w:p w14:paraId="2D225EA0" w14:textId="77777777" w:rsidR="002C0251" w:rsidRPr="0030376D" w:rsidRDefault="002C0251" w:rsidP="002C0251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6701"/>
        <w:gridCol w:w="6719"/>
      </w:tblGrid>
      <w:tr w:rsidR="002C0251" w:rsidRPr="0030376D" w14:paraId="60AA7304" w14:textId="77777777" w:rsidTr="008E620F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1A94E6A3" w14:textId="77777777" w:rsidR="002C0251" w:rsidRPr="0030376D" w:rsidRDefault="002C0251" w:rsidP="008E620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lastRenderedPageBreak/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5D60ABC4" w14:textId="77777777" w:rsidR="002C0251" w:rsidRPr="0030376D" w:rsidRDefault="002C0251" w:rsidP="008E620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2C0251" w:rsidRPr="0030376D" w14:paraId="06AB54D1" w14:textId="77777777" w:rsidTr="008E620F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60B411D" w14:textId="77777777" w:rsidR="002C0251" w:rsidRPr="00961D4B" w:rsidRDefault="002C0251" w:rsidP="008E620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1D7DA6">
              <w:rPr>
                <w:rFonts w:ascii="Arial" w:eastAsia="Times New Roman" w:hAnsi="Arial" w:cs="Arial"/>
                <w:sz w:val="16"/>
                <w:szCs w:val="16"/>
              </w:rPr>
              <w:t>0136 – Cultura é um Direito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8CDB525" w14:textId="494F5482" w:rsidR="002C0251" w:rsidRPr="0030376D" w:rsidRDefault="002C0251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 w:rsidRPr="00A8259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 xml:space="preserve">R$ </w:t>
            </w:r>
            <w:r w:rsidR="00A11929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0.000.000,00</w:t>
            </w:r>
          </w:p>
        </w:tc>
      </w:tr>
      <w:tr w:rsidR="002C0251" w:rsidRPr="0030376D" w14:paraId="1AE3C914" w14:textId="77777777" w:rsidTr="008E620F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75E17984" w14:textId="77777777" w:rsidR="002C0251" w:rsidRPr="0030376D" w:rsidRDefault="002C0251" w:rsidP="008E620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CBD3DE" w:themeFill="text2" w:themeFillTint="40"/>
            <w:tcMar>
              <w:left w:w="90" w:type="dxa"/>
              <w:right w:w="90" w:type="dxa"/>
            </w:tcMar>
            <w:vAlign w:val="center"/>
          </w:tcPr>
          <w:p w14:paraId="65FFA181" w14:textId="77777777" w:rsidR="002C0251" w:rsidRPr="0030376D" w:rsidRDefault="002C0251" w:rsidP="008E620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30376D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2C0251" w:rsidRPr="0030376D" w14:paraId="3CFB059A" w14:textId="77777777" w:rsidTr="008E620F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2FA5B75E" w14:textId="2B77B8AD" w:rsidR="002C0251" w:rsidRPr="0030376D" w:rsidRDefault="00295B85" w:rsidP="008E620F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0141 – Habitação e Regularização Fundiária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3786659" w14:textId="71D78681" w:rsidR="002C0251" w:rsidRPr="0030376D" w:rsidRDefault="00A11929" w:rsidP="008E620F">
            <w:pPr>
              <w:widowControl w:val="0"/>
              <w:spacing w:after="0"/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  <w:highlight w:val="yellow"/>
              </w:rPr>
            </w:pPr>
            <w:r w:rsidRPr="00A11929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R$ 20.000.00,00</w:t>
            </w:r>
          </w:p>
        </w:tc>
      </w:tr>
    </w:tbl>
    <w:p w14:paraId="0512B14D" w14:textId="77777777" w:rsidR="002C0251" w:rsidRPr="0030376D" w:rsidRDefault="002C0251" w:rsidP="002C0251">
      <w:pPr>
        <w:rPr>
          <w:rFonts w:ascii="Arial" w:eastAsia="Times New Roman" w:hAnsi="Arial" w:cs="Arial"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i/>
          <w:iCs/>
          <w:color w:val="000000" w:themeColor="text1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1EAE6B2C" w14:textId="19562D46" w:rsidR="00281A1D" w:rsidRPr="00281A1D" w:rsidRDefault="002C0251" w:rsidP="00281A1D">
      <w:pPr>
        <w:widowControl w:val="0"/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  <w:sz w:val="18"/>
          <w:szCs w:val="18"/>
        </w:rPr>
        <w:t xml:space="preserve">JUSTIFICATIVA: </w:t>
      </w:r>
    </w:p>
    <w:p w14:paraId="2B561A26" w14:textId="1A13833D" w:rsidR="00281A1D" w:rsidRDefault="002C0251" w:rsidP="00281A1D">
      <w:pPr>
        <w:widowControl w:val="0"/>
        <w:spacing w:after="0" w:line="300" w:lineRule="auto"/>
        <w:ind w:left="567"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281A1D">
        <w:rPr>
          <w:rFonts w:ascii="Arial" w:eastAsia="Times New Roman" w:hAnsi="Arial" w:cs="Arial"/>
          <w:color w:val="000000" w:themeColor="text1"/>
          <w:sz w:val="22"/>
          <w:szCs w:val="22"/>
        </w:rPr>
        <w:t>Diante dos congestionamentos diários no Município e da ausência de sincronia nos semáforos, bem como a falta de otimização na abertura e fechamento dos sinais de trânsito de acordo com a demanda de veículos e pedestres, é incontroverso afirmar a necessidade urgente da utilização dos sinais de trânsito inteligentes pela cidade.</w:t>
      </w:r>
    </w:p>
    <w:p w14:paraId="2B3743D2" w14:textId="799E8676" w:rsidR="00281A1D" w:rsidRDefault="002C0251" w:rsidP="00281A1D">
      <w:pPr>
        <w:widowControl w:val="0"/>
        <w:spacing w:after="0" w:line="300" w:lineRule="auto"/>
        <w:ind w:left="567"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281A1D">
        <w:rPr>
          <w:rFonts w:ascii="Arial" w:eastAsia="Times New Roman" w:hAnsi="Arial" w:cs="Arial"/>
          <w:color w:val="000000" w:themeColor="text1"/>
          <w:sz w:val="22"/>
          <w:szCs w:val="22"/>
        </w:rPr>
        <w:t xml:space="preserve">Levando em consideração a crescente necessidade de modernização da infraestrutura urbana e da melhoria da mobilidade no município de Niterói, torna-se necessário a implementação de sinais de trânsito inteligentes com o objetivo de otimizar o fluxo de veículos, reduzir congestionamentos e aumentar a segurança viária. </w:t>
      </w:r>
    </w:p>
    <w:p w14:paraId="3348D60B" w14:textId="51994BC3" w:rsidR="00281A1D" w:rsidRPr="00281A1D" w:rsidRDefault="002C0251" w:rsidP="00281A1D">
      <w:pPr>
        <w:widowControl w:val="0"/>
        <w:spacing w:after="0" w:line="300" w:lineRule="auto"/>
        <w:ind w:left="567" w:firstLine="851"/>
        <w:jc w:val="both"/>
        <w:rPr>
          <w:rFonts w:ascii="Arial" w:eastAsia="Times New Roman" w:hAnsi="Arial" w:cs="Arial"/>
          <w:color w:val="000000" w:themeColor="text1"/>
          <w:sz w:val="22"/>
          <w:szCs w:val="22"/>
        </w:rPr>
      </w:pPr>
      <w:r w:rsidRPr="00281A1D">
        <w:rPr>
          <w:rFonts w:ascii="Arial" w:eastAsia="Times New Roman" w:hAnsi="Arial" w:cs="Arial"/>
          <w:color w:val="000000" w:themeColor="text1"/>
          <w:sz w:val="22"/>
          <w:szCs w:val="22"/>
        </w:rPr>
        <w:t>A implementação de sinais de trânsito inteligentes em Niterói, por regiões gradativamente, além de proporcionar uma cidade mais moderna e eficiente, trará benefícios diretos para o trânsito, para o meio ambiente (economia de combustível), para a gestão em tempo real do trânsito e atuação imediata de equipes técnicas, e para a qualidade de vida da população. Esta medida será um passo importante para Niterói diminuir retenções viárias e atuar como uma cidade inovadora, sustentável e inteligente.</w:t>
      </w:r>
    </w:p>
    <w:p w14:paraId="486B0415" w14:textId="77777777" w:rsidR="00281A1D" w:rsidRDefault="00281A1D" w:rsidP="002C0251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2404E69E" w14:textId="05147935" w:rsidR="002C0251" w:rsidRDefault="002C0251" w:rsidP="002C0251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  <w:r w:rsidRPr="0030376D">
        <w:rPr>
          <w:rFonts w:ascii="Arial" w:eastAsia="Times New Roman" w:hAnsi="Arial" w:cs="Arial"/>
          <w:color w:val="000000" w:themeColor="text1"/>
        </w:rPr>
        <w:t xml:space="preserve">Sala das Sessões, </w:t>
      </w:r>
      <w:r w:rsidR="00B3751C">
        <w:rPr>
          <w:rFonts w:ascii="Arial" w:eastAsia="Times New Roman" w:hAnsi="Arial" w:cs="Arial"/>
          <w:color w:val="000000" w:themeColor="text1"/>
        </w:rPr>
        <w:t>13</w:t>
      </w:r>
      <w:r w:rsidRPr="0030376D">
        <w:rPr>
          <w:rFonts w:ascii="Arial" w:eastAsia="Times New Roman" w:hAnsi="Arial" w:cs="Arial"/>
          <w:color w:val="000000" w:themeColor="text1"/>
        </w:rPr>
        <w:t xml:space="preserve"> de outubro de 2025.</w:t>
      </w:r>
    </w:p>
    <w:p w14:paraId="6B100427" w14:textId="77777777" w:rsidR="002C0251" w:rsidRDefault="002C0251" w:rsidP="002C0251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607C3451" w14:textId="77777777" w:rsidR="002C0251" w:rsidRPr="0030376D" w:rsidRDefault="002C0251" w:rsidP="002C0251">
      <w:pPr>
        <w:widowControl w:val="0"/>
        <w:spacing w:after="0"/>
        <w:ind w:left="567"/>
        <w:jc w:val="right"/>
        <w:rPr>
          <w:rFonts w:ascii="Arial" w:eastAsia="Times New Roman" w:hAnsi="Arial" w:cs="Arial"/>
          <w:color w:val="000000" w:themeColor="text1"/>
        </w:rPr>
      </w:pPr>
    </w:p>
    <w:p w14:paraId="17EFF3DA" w14:textId="77777777" w:rsidR="002C0251" w:rsidRPr="0030376D" w:rsidRDefault="002C0251" w:rsidP="00281A1D">
      <w:pPr>
        <w:spacing w:after="0"/>
        <w:jc w:val="center"/>
        <w:rPr>
          <w:rFonts w:ascii="Arial" w:eastAsia="Times New Roman" w:hAnsi="Arial" w:cs="Arial"/>
          <w:b/>
          <w:bCs/>
          <w:color w:val="000000" w:themeColor="text1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</w:rPr>
        <w:t>Michel Saad Neto</w:t>
      </w:r>
    </w:p>
    <w:p w14:paraId="154CA455" w14:textId="79F87438" w:rsidR="00741819" w:rsidRPr="002C0251" w:rsidRDefault="002C0251" w:rsidP="00281A1D">
      <w:pPr>
        <w:spacing w:after="0"/>
        <w:jc w:val="center"/>
        <w:rPr>
          <w:rFonts w:ascii="Arial" w:hAnsi="Arial" w:cs="Arial"/>
        </w:rPr>
      </w:pPr>
      <w:r w:rsidRPr="0030376D">
        <w:rPr>
          <w:rFonts w:ascii="Arial" w:eastAsia="Times New Roman" w:hAnsi="Arial" w:cs="Arial"/>
          <w:b/>
          <w:bCs/>
          <w:color w:val="000000" w:themeColor="text1"/>
        </w:rPr>
        <w:t>Vereador</w:t>
      </w:r>
    </w:p>
    <w:sectPr w:rsidR="00741819" w:rsidRPr="002C0251" w:rsidSect="002C0251">
      <w:headerReference w:type="even" r:id="rId6"/>
      <w:headerReference w:type="default" r:id="rId7"/>
      <w:footerReference w:type="even" r:id="rId8"/>
      <w:footerReference w:type="default" r:id="rId9"/>
      <w:pgSz w:w="16838" w:h="11906" w:orient="landscape" w:code="9"/>
      <w:pgMar w:top="1417" w:right="1701" w:bottom="1417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A93C3" w14:textId="77777777" w:rsidR="00552EAD" w:rsidRDefault="00552EAD">
      <w:pPr>
        <w:spacing w:after="0" w:line="240" w:lineRule="auto"/>
      </w:pPr>
      <w:r>
        <w:separator/>
      </w:r>
    </w:p>
  </w:endnote>
  <w:endnote w:type="continuationSeparator" w:id="0">
    <w:p w14:paraId="4A661A54" w14:textId="77777777" w:rsidR="00552EAD" w:rsidRDefault="00552E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2C0251" w14:paraId="690DD836" w14:textId="77777777" w:rsidTr="2EF02BE8">
      <w:trPr>
        <w:trHeight w:val="300"/>
      </w:trPr>
      <w:tc>
        <w:tcPr>
          <w:tcW w:w="4650" w:type="dxa"/>
        </w:tcPr>
        <w:p w14:paraId="02C44D0A" w14:textId="77777777" w:rsidR="002C0251" w:rsidRDefault="002C0251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3FCC3AF2" w14:textId="77777777" w:rsidR="002C0251" w:rsidRDefault="002C0251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18FE263E" w14:textId="77777777" w:rsidR="002C0251" w:rsidRDefault="002C0251" w:rsidP="2EF02BE8">
          <w:pPr>
            <w:pStyle w:val="Cabealho"/>
            <w:ind w:right="-115"/>
            <w:jc w:val="right"/>
          </w:pPr>
        </w:p>
      </w:tc>
    </w:tr>
  </w:tbl>
  <w:p w14:paraId="532C7897" w14:textId="77777777" w:rsidR="002C0251" w:rsidRDefault="002C0251" w:rsidP="2EF02BE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2C0251" w14:paraId="6C68B74F" w14:textId="77777777" w:rsidTr="17F4C8A1">
      <w:trPr>
        <w:trHeight w:val="300"/>
      </w:trPr>
      <w:tc>
        <w:tcPr>
          <w:tcW w:w="3005" w:type="dxa"/>
        </w:tcPr>
        <w:p w14:paraId="686948A6" w14:textId="77777777" w:rsidR="002C0251" w:rsidRDefault="002C0251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2A14FBEC" w14:textId="77777777" w:rsidR="002C0251" w:rsidRDefault="002C0251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02114AA1" w14:textId="77777777" w:rsidR="002C0251" w:rsidRDefault="002C0251" w:rsidP="17F4C8A1">
          <w:pPr>
            <w:pStyle w:val="Cabealho"/>
            <w:ind w:right="-115"/>
            <w:jc w:val="right"/>
          </w:pPr>
        </w:p>
      </w:tc>
    </w:tr>
  </w:tbl>
  <w:p w14:paraId="084D5415" w14:textId="77777777" w:rsidR="002C0251" w:rsidRDefault="002C0251" w:rsidP="17F4C8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09D74" w14:textId="77777777" w:rsidR="00552EAD" w:rsidRDefault="00552EAD">
      <w:pPr>
        <w:spacing w:after="0" w:line="240" w:lineRule="auto"/>
      </w:pPr>
      <w:r>
        <w:separator/>
      </w:r>
    </w:p>
  </w:footnote>
  <w:footnote w:type="continuationSeparator" w:id="0">
    <w:p w14:paraId="337B0B1E" w14:textId="77777777" w:rsidR="00552EAD" w:rsidRDefault="00552E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2C0251" w14:paraId="4F482849" w14:textId="77777777" w:rsidTr="2EF02BE8">
      <w:trPr>
        <w:trHeight w:val="300"/>
      </w:trPr>
      <w:tc>
        <w:tcPr>
          <w:tcW w:w="4650" w:type="dxa"/>
        </w:tcPr>
        <w:p w14:paraId="42D3744A" w14:textId="77777777" w:rsidR="002C0251" w:rsidRDefault="002C0251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452116AC" w14:textId="77777777" w:rsidR="002C0251" w:rsidRDefault="002C0251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216F8B85" w14:textId="77777777" w:rsidR="002C0251" w:rsidRDefault="002C0251" w:rsidP="2EF02BE8">
          <w:pPr>
            <w:pStyle w:val="Cabealho"/>
            <w:ind w:right="-115"/>
            <w:jc w:val="right"/>
          </w:pPr>
        </w:p>
      </w:tc>
    </w:tr>
  </w:tbl>
  <w:p w14:paraId="1E3E507D" w14:textId="77777777" w:rsidR="002C0251" w:rsidRDefault="002C0251" w:rsidP="2EF02BE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4CBD8" w14:textId="77777777" w:rsidR="002C0251" w:rsidRDefault="002C0251" w:rsidP="00C6445F">
    <w:pPr>
      <w:spacing w:after="100" w:afterAutospacing="1"/>
    </w:pPr>
  </w:p>
  <w:tbl>
    <w:tblPr>
      <w:tblW w:w="9174" w:type="dxa"/>
      <w:jc w:val="center"/>
      <w:tblLayout w:type="fixed"/>
      <w:tblLook w:val="06A0" w:firstRow="1" w:lastRow="0" w:firstColumn="1" w:lastColumn="0" w:noHBand="1" w:noVBand="1"/>
    </w:tblPr>
    <w:tblGrid>
      <w:gridCol w:w="1560"/>
      <w:gridCol w:w="7158"/>
      <w:gridCol w:w="456"/>
    </w:tblGrid>
    <w:tr w:rsidR="002C0251" w14:paraId="4B31E274" w14:textId="77777777" w:rsidTr="00E1553D">
      <w:trPr>
        <w:trHeight w:val="600"/>
        <w:jc w:val="center"/>
      </w:trPr>
      <w:tc>
        <w:tcPr>
          <w:tcW w:w="1560" w:type="dxa"/>
        </w:tcPr>
        <w:p w14:paraId="7D1CE253" w14:textId="77777777" w:rsidR="002C0251" w:rsidRDefault="002C0251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color w:val="000000"/>
            </w:rPr>
            <w:drawing>
              <wp:inline distT="0" distB="0" distL="0" distR="0" wp14:anchorId="46E7AF6A" wp14:editId="41415770">
                <wp:extent cx="952500" cy="1133475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58" w:type="dxa"/>
        </w:tcPr>
        <w:p w14:paraId="58238795" w14:textId="77777777" w:rsidR="002C0251" w:rsidRPr="00E1553D" w:rsidRDefault="002C0251" w:rsidP="00E1553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0"/>
              <w:szCs w:val="40"/>
            </w:rPr>
          </w:pPr>
          <w:r w:rsidRPr="00E1553D">
            <w:rPr>
              <w:rFonts w:ascii="Tahoma" w:eastAsia="Tahoma" w:hAnsi="Tahoma" w:cs="Tahoma"/>
              <w:b/>
              <w:color w:val="000000"/>
              <w:sz w:val="40"/>
              <w:szCs w:val="40"/>
            </w:rPr>
            <w:t>Câmara Municipal de Niterói</w:t>
          </w:r>
        </w:p>
        <w:p w14:paraId="66153BAA" w14:textId="77777777" w:rsidR="002C0251" w:rsidRDefault="002C0251" w:rsidP="00E1553D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579ECF1C" w14:textId="77777777" w:rsidR="002C0251" w:rsidRPr="00617600" w:rsidRDefault="002C0251" w:rsidP="00E1553D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do Vereador Michel Saad</w:t>
          </w:r>
        </w:p>
      </w:tc>
      <w:tc>
        <w:tcPr>
          <w:tcW w:w="456" w:type="dxa"/>
        </w:tcPr>
        <w:p w14:paraId="027C43A9" w14:textId="77777777" w:rsidR="002C0251" w:rsidRDefault="002C0251" w:rsidP="001366D8">
          <w:pPr>
            <w:pStyle w:val="Cabealho"/>
            <w:spacing w:after="100" w:afterAutospacing="1"/>
            <w:ind w:right="-115"/>
            <w:jc w:val="right"/>
          </w:pPr>
        </w:p>
        <w:p w14:paraId="743C5FBE" w14:textId="77777777" w:rsidR="002C0251" w:rsidRDefault="002C025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53C9523B" w14:textId="77777777" w:rsidR="002C0251" w:rsidRDefault="002C0251" w:rsidP="00D1790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81D"/>
    <w:rsid w:val="00136950"/>
    <w:rsid w:val="001E4167"/>
    <w:rsid w:val="00281A1D"/>
    <w:rsid w:val="00295B85"/>
    <w:rsid w:val="002C0251"/>
    <w:rsid w:val="003643BD"/>
    <w:rsid w:val="0043324C"/>
    <w:rsid w:val="00467BDF"/>
    <w:rsid w:val="0048681D"/>
    <w:rsid w:val="004A33B7"/>
    <w:rsid w:val="00552EAD"/>
    <w:rsid w:val="005F5826"/>
    <w:rsid w:val="00705FDC"/>
    <w:rsid w:val="00741819"/>
    <w:rsid w:val="00944BA1"/>
    <w:rsid w:val="009479C5"/>
    <w:rsid w:val="00A11929"/>
    <w:rsid w:val="00AC56B7"/>
    <w:rsid w:val="00B3751C"/>
    <w:rsid w:val="00B971EE"/>
    <w:rsid w:val="00E366AC"/>
    <w:rsid w:val="00E52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24BF9"/>
  <w15:chartTrackingRefBased/>
  <w15:docId w15:val="{914CDDA0-13D6-4D10-AD70-5566DCC31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251"/>
    <w:pPr>
      <w:spacing w:line="279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8681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8681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8681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8681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8681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8681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8681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8681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8681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868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868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868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8681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8681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8681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8681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8681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8681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868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4868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8681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4868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8681D"/>
    <w:pPr>
      <w:spacing w:before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48681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8681D"/>
    <w:pPr>
      <w:spacing w:line="278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48681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868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8681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8681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C02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C0251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C02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C0251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521</Words>
  <Characters>2817</Characters>
  <Application>Microsoft Office Word</Application>
  <DocSecurity>0</DocSecurity>
  <Lines>23</Lines>
  <Paragraphs>6</Paragraphs>
  <ScaleCrop>false</ScaleCrop>
  <Company/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Michel Saad</dc:creator>
  <cp:keywords/>
  <dc:description/>
  <cp:lastModifiedBy>Vereador Michel Saad</cp:lastModifiedBy>
  <cp:revision>7</cp:revision>
  <dcterms:created xsi:type="dcterms:W3CDTF">2025-10-13T15:56:00Z</dcterms:created>
  <dcterms:modified xsi:type="dcterms:W3CDTF">2025-10-15T21:52:00Z</dcterms:modified>
</cp:coreProperties>
</file>