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3E3" w:rsidRPr="008E0399" w:rsidRDefault="00A5557A">
      <w:pPr>
        <w:spacing w:after="108"/>
        <w:jc w:val="center"/>
        <w:rPr>
          <w:rFonts w:ascii="Arial" w:hAnsi="Arial" w:cs="Arial"/>
        </w:rPr>
      </w:pPr>
      <w:r w:rsidRPr="008E0399">
        <w:rPr>
          <w:rFonts w:ascii="Arial" w:eastAsia="Times New Roman" w:hAnsi="Arial" w:cs="Arial"/>
          <w:b/>
          <w:sz w:val="18"/>
        </w:rPr>
        <w:t xml:space="preserve">EMENDA Nº.  000 </w:t>
      </w:r>
      <w:r w:rsidRPr="008E0399">
        <w:rPr>
          <w:rFonts w:ascii="Arial" w:eastAsia="Times New Roman" w:hAnsi="Arial" w:cs="Arial"/>
          <w:b/>
          <w:sz w:val="18"/>
          <w:u w:val="single" w:color="000000"/>
        </w:rPr>
        <w:t xml:space="preserve">ADITIVA </w:t>
      </w:r>
      <w:r w:rsidRPr="008E0399">
        <w:rPr>
          <w:rFonts w:ascii="Arial" w:eastAsia="Times New Roman" w:hAnsi="Arial" w:cs="Arial"/>
          <w:b/>
          <w:sz w:val="18"/>
        </w:rPr>
        <w:t>AO PROJETO DE LEI Nº. 361/2025</w:t>
      </w:r>
      <w:r w:rsidRPr="008E0399">
        <w:rPr>
          <w:rFonts w:ascii="Arial" w:eastAsia="Times New Roman" w:hAnsi="Arial" w:cs="Arial"/>
          <w:sz w:val="18"/>
        </w:rPr>
        <w:t xml:space="preserve"> </w:t>
      </w:r>
    </w:p>
    <w:p w:rsidR="002073E3" w:rsidRPr="008E0399" w:rsidRDefault="00A5557A">
      <w:pPr>
        <w:spacing w:after="139" w:line="279" w:lineRule="auto"/>
        <w:ind w:left="4960" w:hanging="10"/>
        <w:jc w:val="both"/>
        <w:rPr>
          <w:rFonts w:ascii="Arial" w:hAnsi="Arial" w:cs="Arial"/>
        </w:rPr>
      </w:pPr>
      <w:r w:rsidRPr="008E0399">
        <w:rPr>
          <w:rFonts w:ascii="Arial" w:eastAsia="Times New Roman" w:hAnsi="Arial" w:cs="Arial"/>
          <w:b/>
          <w:sz w:val="18"/>
          <w:u w:val="single" w:color="000000"/>
        </w:rPr>
        <w:t>Acrescenta-se</w:t>
      </w:r>
      <w:r w:rsidRPr="008E0399">
        <w:rPr>
          <w:rFonts w:ascii="Arial" w:eastAsia="Times New Roman" w:hAnsi="Arial" w:cs="Arial"/>
          <w:b/>
          <w:sz w:val="18"/>
        </w:rPr>
        <w:t xml:space="preserve"> o </w:t>
      </w:r>
      <w:r w:rsidRPr="008E0399">
        <w:rPr>
          <w:rFonts w:ascii="Arial" w:eastAsia="Times New Roman" w:hAnsi="Arial" w:cs="Arial"/>
          <w:b/>
          <w:sz w:val="18"/>
          <w:u w:val="single" w:color="000000"/>
        </w:rPr>
        <w:t xml:space="preserve">Produto </w:t>
      </w:r>
      <w:r w:rsidRPr="008E0399">
        <w:rPr>
          <w:rFonts w:ascii="Arial" w:eastAsia="Times New Roman" w:hAnsi="Arial" w:cs="Arial"/>
          <w:b/>
          <w:sz w:val="18"/>
        </w:rPr>
        <w:t>“</w:t>
      </w:r>
      <w:r w:rsidR="002E1330" w:rsidRPr="002E1330">
        <w:rPr>
          <w:rFonts w:ascii="Arial" w:eastAsia="Times New Roman" w:hAnsi="Arial" w:cs="Arial"/>
          <w:sz w:val="20"/>
        </w:rPr>
        <w:t>HOSPITAL VETERINÁRIO MUNICIPA</w:t>
      </w:r>
      <w:r w:rsidR="002E1330">
        <w:rPr>
          <w:rFonts w:ascii="Arial" w:eastAsia="Times New Roman" w:hAnsi="Arial" w:cs="Arial"/>
          <w:sz w:val="20"/>
        </w:rPr>
        <w:t>L</w:t>
      </w:r>
      <w:r w:rsidR="00831B36">
        <w:rPr>
          <w:rFonts w:ascii="Arial" w:eastAsia="Times New Roman" w:hAnsi="Arial" w:cs="Arial"/>
          <w:b/>
          <w:sz w:val="18"/>
        </w:rPr>
        <w:t xml:space="preserve">” no anexo I – </w:t>
      </w:r>
      <w:r w:rsidRPr="008E0399">
        <w:rPr>
          <w:rFonts w:ascii="Arial" w:eastAsia="Times New Roman" w:hAnsi="Arial" w:cs="Arial"/>
          <w:b/>
          <w:sz w:val="18"/>
        </w:rPr>
        <w:t>Estrutura Consolidada do Plano Plurianual 2026-2029 para o qu</w:t>
      </w:r>
      <w:r w:rsidR="00831B36">
        <w:rPr>
          <w:rFonts w:ascii="Arial" w:eastAsia="Times New Roman" w:hAnsi="Arial" w:cs="Arial"/>
          <w:b/>
          <w:sz w:val="18"/>
        </w:rPr>
        <w:t>adriênio 2026/2029, no Programa 0114 - PROTEÇÃO ANIMAL</w:t>
      </w:r>
      <w:r w:rsidRPr="008E0399">
        <w:rPr>
          <w:rFonts w:ascii="Arial" w:eastAsia="Times New Roman" w:hAnsi="Arial" w:cs="Arial"/>
          <w:b/>
          <w:sz w:val="18"/>
        </w:rPr>
        <w:t>, do Projeto de Lei 361/2025.</w:t>
      </w:r>
      <w:r w:rsidRPr="008E0399">
        <w:rPr>
          <w:rFonts w:ascii="Arial" w:eastAsia="Times New Roman" w:hAnsi="Arial" w:cs="Arial"/>
          <w:sz w:val="18"/>
        </w:rPr>
        <w:t xml:space="preserve"> </w:t>
      </w:r>
    </w:p>
    <w:p w:rsidR="002073E3" w:rsidRPr="008E0399" w:rsidRDefault="00A5557A">
      <w:pPr>
        <w:spacing w:after="0"/>
        <w:rPr>
          <w:rFonts w:ascii="Arial" w:hAnsi="Arial" w:cs="Arial"/>
        </w:rPr>
      </w:pPr>
      <w:r w:rsidRPr="008E0399">
        <w:rPr>
          <w:rFonts w:ascii="Arial" w:eastAsia="Times New Roman" w:hAnsi="Arial" w:cs="Arial"/>
          <w:b/>
          <w:sz w:val="18"/>
        </w:rPr>
        <w:t>Art.1º -</w:t>
      </w:r>
      <w:r w:rsidRPr="008E0399">
        <w:rPr>
          <w:rFonts w:ascii="Arial" w:eastAsia="Times New Roman" w:hAnsi="Arial" w:cs="Arial"/>
          <w:sz w:val="18"/>
        </w:rPr>
        <w:t xml:space="preserve"> </w:t>
      </w:r>
      <w:r w:rsidRPr="008E0399">
        <w:rPr>
          <w:rFonts w:ascii="Arial" w:eastAsia="Times New Roman" w:hAnsi="Arial" w:cs="Arial"/>
          <w:sz w:val="18"/>
          <w:u w:val="single" w:color="000000"/>
        </w:rPr>
        <w:t>Acrescenta-se</w:t>
      </w:r>
      <w:r w:rsidRPr="008E0399">
        <w:rPr>
          <w:rFonts w:ascii="Arial" w:eastAsia="Times New Roman" w:hAnsi="Arial" w:cs="Arial"/>
          <w:sz w:val="18"/>
        </w:rPr>
        <w:t xml:space="preserve"> no anexo I – Estrutura Consolidada do Plano Plurianual 2026-2029 para o quadriênio 2026/2029, no programa </w:t>
      </w:r>
      <w:r w:rsidR="00831B36">
        <w:rPr>
          <w:rFonts w:ascii="Arial" w:eastAsia="Times New Roman" w:hAnsi="Arial" w:cs="Arial"/>
          <w:b/>
          <w:sz w:val="18"/>
        </w:rPr>
        <w:t>0114 - PROTEÇÃO ANIMAL</w:t>
      </w:r>
      <w:r w:rsidR="0086227B" w:rsidRPr="008E0399">
        <w:rPr>
          <w:rFonts w:ascii="Arial" w:eastAsia="Times New Roman" w:hAnsi="Arial" w:cs="Arial"/>
          <w:sz w:val="18"/>
        </w:rPr>
        <w:t>, do Projeto de Lei 361</w:t>
      </w:r>
      <w:r w:rsidRPr="008E0399">
        <w:rPr>
          <w:rFonts w:ascii="Arial" w:eastAsia="Times New Roman" w:hAnsi="Arial" w:cs="Arial"/>
          <w:sz w:val="18"/>
        </w:rPr>
        <w:t xml:space="preserve">/2025, conforme tabela abaixo:  </w:t>
      </w:r>
      <w:bookmarkStart w:id="0" w:name="_GoBack"/>
      <w:bookmarkEnd w:id="0"/>
    </w:p>
    <w:tbl>
      <w:tblPr>
        <w:tblStyle w:val="TableGrid"/>
        <w:tblW w:w="14183" w:type="dxa"/>
        <w:tblInd w:w="8" w:type="dxa"/>
        <w:tblCellMar>
          <w:top w:w="70" w:type="dxa"/>
          <w:left w:w="83" w:type="dxa"/>
          <w:bottom w:w="1" w:type="dxa"/>
          <w:right w:w="56" w:type="dxa"/>
        </w:tblCellMar>
        <w:tblLook w:val="04A0" w:firstRow="1" w:lastRow="0" w:firstColumn="1" w:lastColumn="0" w:noHBand="0" w:noVBand="1"/>
      </w:tblPr>
      <w:tblGrid>
        <w:gridCol w:w="836"/>
        <w:gridCol w:w="1322"/>
        <w:gridCol w:w="1225"/>
        <w:gridCol w:w="182"/>
        <w:gridCol w:w="756"/>
        <w:gridCol w:w="845"/>
        <w:gridCol w:w="189"/>
        <w:gridCol w:w="1182"/>
        <w:gridCol w:w="839"/>
        <w:gridCol w:w="1044"/>
        <w:gridCol w:w="869"/>
        <w:gridCol w:w="464"/>
        <w:gridCol w:w="1037"/>
        <w:gridCol w:w="843"/>
        <w:gridCol w:w="491"/>
        <w:gridCol w:w="911"/>
        <w:gridCol w:w="1148"/>
      </w:tblGrid>
      <w:tr w:rsidR="002073E3" w:rsidRPr="008E0399" w:rsidTr="006855AF">
        <w:trPr>
          <w:trHeight w:val="320"/>
        </w:trPr>
        <w:tc>
          <w:tcPr>
            <w:tcW w:w="356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PROGRAMA: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618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831B36">
            <w:pPr>
              <w:rPr>
                <w:rFonts w:ascii="Arial" w:hAnsi="Arial" w:cs="Arial"/>
              </w:rPr>
            </w:pPr>
            <w:r w:rsidRPr="00831B36">
              <w:rPr>
                <w:rFonts w:ascii="Arial" w:eastAsia="Times New Roman" w:hAnsi="Arial" w:cs="Arial"/>
                <w:sz w:val="20"/>
              </w:rPr>
              <w:t>PROTEÇÃO ANIMAL</w:t>
            </w:r>
          </w:p>
        </w:tc>
      </w:tr>
      <w:tr w:rsidR="002073E3" w:rsidRPr="008E0399" w:rsidTr="006855AF">
        <w:trPr>
          <w:trHeight w:val="300"/>
        </w:trPr>
        <w:tc>
          <w:tcPr>
            <w:tcW w:w="356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TÍTULO DO PRODUTO: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618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E1330" w:rsidP="00831B36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 xml:space="preserve">HOSPITAL </w:t>
            </w:r>
            <w:r w:rsidR="00831B36">
              <w:rPr>
                <w:rFonts w:ascii="Arial" w:eastAsia="Times New Roman" w:hAnsi="Arial" w:cs="Arial"/>
                <w:sz w:val="20"/>
              </w:rPr>
              <w:t>VETERINÁRIO MUNICIPAL</w:t>
            </w:r>
          </w:p>
        </w:tc>
      </w:tr>
      <w:tr w:rsidR="00831B36" w:rsidRPr="008E0399" w:rsidTr="006855AF">
        <w:trPr>
          <w:trHeight w:val="320"/>
        </w:trPr>
        <w:tc>
          <w:tcPr>
            <w:tcW w:w="356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831B36" w:rsidRPr="008E0399" w:rsidRDefault="00831B36">
            <w:pPr>
              <w:ind w:left="79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DESCRIÇÃO DO PRODUTO: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618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1B36" w:rsidRPr="008E0399" w:rsidRDefault="00936288" w:rsidP="00D901FC">
            <w:pPr>
              <w:rPr>
                <w:rFonts w:ascii="Arial" w:hAnsi="Arial" w:cs="Arial"/>
              </w:rPr>
            </w:pPr>
            <w:r w:rsidRPr="00936288">
              <w:rPr>
                <w:rFonts w:ascii="Arial" w:eastAsia="Times New Roman" w:hAnsi="Arial" w:cs="Arial"/>
                <w:sz w:val="20"/>
              </w:rPr>
              <w:t>A CRIAÇÃO DO HOSPITAL VETERINÁRIO MUNICIPAL DE NITERÓI VISA GARANTIR ATENDIMENTO GRATUITO E DE QUALIDADE AOS ANIMAIS, PROMOVENDO A SAÚDE PÚBLICA, O BEM-ESTAR ANIMAL E O APOIO AOS TUTORES EM SITUAÇÃO DE VULNERABILIDADE</w:t>
            </w:r>
            <w:r>
              <w:rPr>
                <w:rFonts w:ascii="Arial" w:eastAsia="Times New Roman" w:hAnsi="Arial" w:cs="Arial"/>
                <w:sz w:val="20"/>
              </w:rPr>
              <w:t>.</w:t>
            </w:r>
          </w:p>
        </w:tc>
      </w:tr>
      <w:tr w:rsidR="00A33FD6" w:rsidRPr="008E0399" w:rsidTr="006855AF">
        <w:trPr>
          <w:trHeight w:val="480"/>
        </w:trPr>
        <w:tc>
          <w:tcPr>
            <w:tcW w:w="356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831B36" w:rsidRPr="008E0399" w:rsidRDefault="00831B36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UNIDADE DE MEDIDA: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6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1B36" w:rsidRPr="008E0399" w:rsidRDefault="00831B36">
            <w:pPr>
              <w:ind w:right="42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Unidade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831B36" w:rsidRPr="008E0399" w:rsidRDefault="00831B36">
            <w:pPr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ÓRGÃO GESTOR: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7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611BC" w:rsidRPr="003611BC" w:rsidRDefault="003611BC" w:rsidP="003611BC">
            <w:pPr>
              <w:ind w:right="27"/>
              <w:jc w:val="center"/>
              <w:rPr>
                <w:rFonts w:ascii="Arial" w:eastAsia="Times New Roman" w:hAnsi="Arial" w:cs="Arial"/>
                <w:sz w:val="20"/>
              </w:rPr>
            </w:pPr>
            <w:r w:rsidRPr="003611BC">
              <w:rPr>
                <w:rFonts w:ascii="Arial" w:eastAsia="Times New Roman" w:hAnsi="Arial" w:cs="Arial"/>
                <w:sz w:val="20"/>
              </w:rPr>
              <w:t>SEC MUN MEIO AMB, REC.</w:t>
            </w:r>
          </w:p>
          <w:p w:rsidR="003611BC" w:rsidRPr="003611BC" w:rsidRDefault="003611BC" w:rsidP="003611BC">
            <w:pPr>
              <w:ind w:right="27"/>
              <w:jc w:val="center"/>
              <w:rPr>
                <w:rFonts w:ascii="Arial" w:eastAsia="Times New Roman" w:hAnsi="Arial" w:cs="Arial"/>
                <w:sz w:val="20"/>
              </w:rPr>
            </w:pPr>
            <w:r w:rsidRPr="003611BC">
              <w:rPr>
                <w:rFonts w:ascii="Arial" w:eastAsia="Times New Roman" w:hAnsi="Arial" w:cs="Arial"/>
                <w:sz w:val="20"/>
              </w:rPr>
              <w:t>HÍDRICOS E</w:t>
            </w:r>
          </w:p>
          <w:p w:rsidR="00831B36" w:rsidRPr="008E0399" w:rsidRDefault="003611BC" w:rsidP="003611BC">
            <w:pPr>
              <w:ind w:right="27"/>
              <w:jc w:val="center"/>
              <w:rPr>
                <w:rFonts w:ascii="Arial" w:hAnsi="Arial" w:cs="Arial"/>
              </w:rPr>
            </w:pPr>
            <w:r w:rsidRPr="003611BC">
              <w:rPr>
                <w:rFonts w:ascii="Arial" w:eastAsia="Times New Roman" w:hAnsi="Arial" w:cs="Arial"/>
                <w:sz w:val="20"/>
              </w:rPr>
              <w:t>SUSTENTABILIDADE</w:t>
            </w:r>
          </w:p>
        </w:tc>
        <w:tc>
          <w:tcPr>
            <w:tcW w:w="28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831B36" w:rsidRPr="008E0399" w:rsidRDefault="00831B36">
            <w:pPr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AGENDA TRANSVERSAL: </w:t>
            </w:r>
          </w:p>
        </w:tc>
        <w:tc>
          <w:tcPr>
            <w:tcW w:w="20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1B36" w:rsidRPr="008E0399" w:rsidRDefault="006855AF" w:rsidP="007F7695">
            <w:pPr>
              <w:ind w:left="8"/>
              <w:rPr>
                <w:rFonts w:ascii="Arial" w:hAnsi="Arial" w:cs="Arial"/>
              </w:rPr>
            </w:pPr>
            <w:r w:rsidRPr="006855AF">
              <w:rPr>
                <w:rFonts w:ascii="Arial" w:hAnsi="Arial" w:cs="Arial"/>
              </w:rPr>
              <w:t>N/A</w:t>
            </w:r>
          </w:p>
        </w:tc>
      </w:tr>
      <w:tr w:rsidR="00831B36" w:rsidRPr="008E0399" w:rsidTr="006855AF">
        <w:trPr>
          <w:trHeight w:val="320"/>
        </w:trPr>
        <w:tc>
          <w:tcPr>
            <w:tcW w:w="33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831B36" w:rsidRPr="008E0399" w:rsidRDefault="00831B36">
            <w:pPr>
              <w:ind w:right="44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2026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1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831B36" w:rsidRPr="008E0399" w:rsidRDefault="00831B36">
            <w:pPr>
              <w:ind w:right="3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2027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21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bottom"/>
          </w:tcPr>
          <w:p w:rsidR="00831B36" w:rsidRPr="008E0399" w:rsidRDefault="00831B3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2028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28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831B36" w:rsidRPr="008E0399" w:rsidRDefault="00831B3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2029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831B36" w:rsidRPr="008E0399" w:rsidRDefault="00831B3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Região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</w:tr>
      <w:tr w:rsidR="00831B36" w:rsidRPr="008E0399" w:rsidTr="006855AF">
        <w:trPr>
          <w:trHeight w:val="300"/>
        </w:trPr>
        <w:tc>
          <w:tcPr>
            <w:tcW w:w="8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831B36" w:rsidRPr="008E0399" w:rsidRDefault="00831B36">
            <w:pPr>
              <w:spacing w:after="20"/>
              <w:ind w:right="39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831B36" w:rsidRPr="008E0399" w:rsidRDefault="00831B36">
            <w:pPr>
              <w:ind w:right="39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5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831B36" w:rsidRPr="008E0399" w:rsidRDefault="00831B36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831B36" w:rsidRPr="008E0399" w:rsidRDefault="00831B36">
            <w:pPr>
              <w:ind w:left="18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Meta 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21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831B36" w:rsidRPr="008E0399" w:rsidRDefault="00831B36">
            <w:pPr>
              <w:ind w:right="2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831B36" w:rsidRPr="008E0399" w:rsidRDefault="00831B36">
            <w:pPr>
              <w:spacing w:after="20"/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831B36" w:rsidRPr="008E0399" w:rsidRDefault="00831B3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37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831B36" w:rsidRPr="008E0399" w:rsidRDefault="00831B3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831B36" w:rsidRPr="008E0399" w:rsidRDefault="00831B36">
            <w:pPr>
              <w:spacing w:after="20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831B36" w:rsidRPr="008E0399" w:rsidRDefault="00831B36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24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831B36" w:rsidRPr="008E0399" w:rsidRDefault="00831B36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4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831B36" w:rsidRPr="008E0399" w:rsidRDefault="00831B36">
            <w:pPr>
              <w:rPr>
                <w:rFonts w:ascii="Arial" w:hAnsi="Arial" w:cs="Arial"/>
              </w:rPr>
            </w:pPr>
          </w:p>
        </w:tc>
      </w:tr>
      <w:tr w:rsidR="00831B36" w:rsidRPr="008E0399" w:rsidTr="006855AF">
        <w:trPr>
          <w:trHeight w:val="52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1B36" w:rsidRPr="008E0399" w:rsidRDefault="00831B36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831B36" w:rsidRPr="008E0399" w:rsidRDefault="00831B36">
            <w:pPr>
              <w:ind w:left="31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831B36" w:rsidRPr="008E0399" w:rsidRDefault="00831B36">
            <w:pPr>
              <w:ind w:left="43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38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1B36" w:rsidRPr="008E0399" w:rsidRDefault="00831B36">
            <w:pPr>
              <w:rPr>
                <w:rFonts w:ascii="Arial" w:hAnsi="Arial" w:cs="Arial"/>
              </w:rPr>
            </w:pPr>
          </w:p>
        </w:tc>
        <w:tc>
          <w:tcPr>
            <w:tcW w:w="10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831B36" w:rsidRPr="008E0399" w:rsidRDefault="00831B3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831B36" w:rsidRPr="008E0399" w:rsidRDefault="00831B36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1B36" w:rsidRPr="008E0399" w:rsidRDefault="00831B36">
            <w:pPr>
              <w:rPr>
                <w:rFonts w:ascii="Arial" w:hAnsi="Arial" w:cs="Arial"/>
              </w:rPr>
            </w:pPr>
          </w:p>
        </w:tc>
        <w:tc>
          <w:tcPr>
            <w:tcW w:w="1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831B36" w:rsidRPr="008E0399" w:rsidRDefault="00831B3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3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831B36" w:rsidRPr="008E0399" w:rsidRDefault="00831B3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3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1B36" w:rsidRPr="008E0399" w:rsidRDefault="00831B36">
            <w:pPr>
              <w:rPr>
                <w:rFonts w:ascii="Arial" w:hAnsi="Arial" w:cs="Arial"/>
              </w:rPr>
            </w:pP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831B36" w:rsidRPr="008E0399" w:rsidRDefault="00831B36">
            <w:pPr>
              <w:ind w:left="54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831B36" w:rsidRPr="008E0399" w:rsidRDefault="00831B36">
            <w:pPr>
              <w:ind w:left="50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4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1B36" w:rsidRPr="008E0399" w:rsidRDefault="00831B36">
            <w:pPr>
              <w:rPr>
                <w:rFonts w:ascii="Arial" w:hAnsi="Arial" w:cs="Arial"/>
              </w:rPr>
            </w:pPr>
          </w:p>
        </w:tc>
      </w:tr>
      <w:tr w:rsidR="00A33FD6" w:rsidRPr="008E0399" w:rsidTr="006855AF">
        <w:trPr>
          <w:trHeight w:val="320"/>
        </w:trPr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right="39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</w:t>
            </w:r>
            <w:proofErr w:type="gramEnd"/>
          </w:p>
        </w:tc>
        <w:tc>
          <w:tcPr>
            <w:tcW w:w="13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3FD6" w:rsidRPr="008E0399" w:rsidRDefault="00A33FD6" w:rsidP="00D901FC">
            <w:pPr>
              <w:spacing w:after="17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</w:p>
          <w:p w:rsidR="00A33FD6" w:rsidRPr="008E0399" w:rsidRDefault="00A33FD6" w:rsidP="00D901FC">
            <w:pPr>
              <w:spacing w:after="17"/>
              <w:ind w:left="15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1.5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2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3FD6" w:rsidRPr="008E0399" w:rsidRDefault="00A33FD6" w:rsidP="00AB5BC1">
            <w:pPr>
              <w:spacing w:after="17"/>
              <w:ind w:left="15"/>
              <w:rPr>
                <w:rFonts w:ascii="Arial" w:hAnsi="Arial" w:cs="Arial"/>
              </w:rPr>
            </w:pPr>
          </w:p>
        </w:tc>
        <w:tc>
          <w:tcPr>
            <w:tcW w:w="9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right="32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</w:t>
            </w:r>
            <w:proofErr w:type="gramEnd"/>
          </w:p>
        </w:tc>
        <w:tc>
          <w:tcPr>
            <w:tcW w:w="1034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3FD6" w:rsidRPr="008E0399" w:rsidRDefault="00A33FD6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3FD6" w:rsidRPr="008E0399" w:rsidRDefault="00A33FD6" w:rsidP="00AB5BC1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R$ 5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right="2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0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3FD6" w:rsidRPr="008E0399" w:rsidRDefault="00A33FD6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33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3FD6" w:rsidRPr="008E0399" w:rsidRDefault="00A33FD6" w:rsidP="00831B36">
            <w:pPr>
              <w:ind w:left="66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R$ 5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right="32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3FD6" w:rsidRPr="008E0399" w:rsidRDefault="00A33FD6">
            <w:pPr>
              <w:ind w:left="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0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3FD6" w:rsidRPr="008E0399" w:rsidRDefault="00A33FD6" w:rsidP="00AB5BC1">
            <w:pPr>
              <w:spacing w:after="17"/>
              <w:ind w:left="6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R$5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Niterói </w:t>
            </w:r>
          </w:p>
        </w:tc>
      </w:tr>
      <w:tr w:rsidR="00A33FD6" w:rsidRPr="008E0399" w:rsidTr="006855AF">
        <w:trPr>
          <w:trHeight w:val="300"/>
        </w:trPr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11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</w:t>
            </w:r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22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9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18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23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333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Leste </w:t>
            </w:r>
          </w:p>
        </w:tc>
      </w:tr>
      <w:tr w:rsidR="00A33FD6" w:rsidRPr="008E0399" w:rsidTr="006855AF">
        <w:trPr>
          <w:trHeight w:val="320"/>
        </w:trPr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11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</w:t>
            </w:r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22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9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F154E9" w:rsidP="00F154E9">
            <w:pPr>
              <w:ind w:left="18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1</w:t>
            </w:r>
            <w:proofErr w:type="gramEnd"/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F154E9">
            <w:pPr>
              <w:ind w:left="23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1</w:t>
            </w:r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333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F154E9" w:rsidP="008E0399">
            <w:pPr>
              <w:ind w:left="18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</w:t>
            </w:r>
            <w:proofErr w:type="gramEnd"/>
          </w:p>
        </w:tc>
        <w:tc>
          <w:tcPr>
            <w:tcW w:w="84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Norte </w:t>
            </w:r>
          </w:p>
        </w:tc>
      </w:tr>
      <w:tr w:rsidR="00A33FD6" w:rsidRPr="008E0399" w:rsidTr="006855AF">
        <w:trPr>
          <w:trHeight w:val="320"/>
        </w:trPr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 w:rsidP="008E0399">
            <w:pPr>
              <w:ind w:left="11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</w:t>
            </w:r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22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9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18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23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333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Oceânica </w:t>
            </w:r>
          </w:p>
        </w:tc>
      </w:tr>
      <w:tr w:rsidR="00A33FD6" w:rsidRPr="008E0399" w:rsidTr="006855AF">
        <w:trPr>
          <w:trHeight w:val="320"/>
        </w:trPr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11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</w:t>
            </w:r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22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9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1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333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Pendotiba </w:t>
            </w:r>
          </w:p>
        </w:tc>
      </w:tr>
      <w:tr w:rsidR="00A33FD6" w:rsidRPr="008E0399" w:rsidTr="006855AF">
        <w:trPr>
          <w:trHeight w:val="300"/>
        </w:trPr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11"/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</w:t>
            </w:r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22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9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1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sz w:val="20"/>
              </w:rPr>
              <w:t>0</w:t>
            </w:r>
            <w:proofErr w:type="gramEnd"/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33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4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rPr>
                <w:rFonts w:ascii="Arial" w:hAnsi="Arial" w:cs="Arial"/>
              </w:rPr>
            </w:pPr>
          </w:p>
        </w:tc>
        <w:tc>
          <w:tcPr>
            <w:tcW w:w="1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3FD6" w:rsidRPr="008E0399" w:rsidRDefault="00A33FD6">
            <w:pPr>
              <w:ind w:left="66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Praias da Baia </w:t>
            </w:r>
          </w:p>
        </w:tc>
      </w:tr>
    </w:tbl>
    <w:p w:rsidR="002073E3" w:rsidRDefault="00A5557A">
      <w:pPr>
        <w:spacing w:after="142"/>
        <w:rPr>
          <w:rFonts w:ascii="Arial" w:eastAsia="Times New Roman" w:hAnsi="Arial" w:cs="Arial"/>
          <w:i/>
          <w:sz w:val="18"/>
        </w:rPr>
      </w:pPr>
      <w:r w:rsidRPr="008E0399">
        <w:rPr>
          <w:rFonts w:ascii="Arial" w:eastAsia="Times New Roman" w:hAnsi="Arial" w:cs="Arial"/>
          <w:i/>
          <w:sz w:val="18"/>
        </w:rPr>
        <w:lastRenderedPageBreak/>
        <w:t xml:space="preserve">Os campos acima servem para informar a(s) meta(s) física(s) e valor(s) estimado(s) para o produto, é opcional informar a região e/ou meta física para cada região. </w:t>
      </w:r>
    </w:p>
    <w:p w:rsidR="000B3F25" w:rsidRPr="000B3F25" w:rsidRDefault="000B3F25" w:rsidP="000B3F25">
      <w:pPr>
        <w:rPr>
          <w:rFonts w:ascii="Times New Roman" w:eastAsia="Times New Roman" w:hAnsi="Times New Roman" w:cs="Times New Roman"/>
          <w:color w:val="000000" w:themeColor="text1"/>
        </w:rPr>
      </w:pPr>
      <w:r w:rsidRPr="000B3F25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Art. 2º </w:t>
      </w:r>
      <w:r w:rsidRPr="000B3F25">
        <w:rPr>
          <w:rFonts w:ascii="Times New Roman" w:eastAsia="Times New Roman" w:hAnsi="Times New Roman" w:cs="Times New Roman"/>
          <w:color w:val="000000" w:themeColor="text1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000B3F25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VALOR PROPOSTO PARA COMPENSAÇÃO DA EMENDA:</w:t>
            </w:r>
          </w:p>
        </w:tc>
      </w:tr>
      <w:tr w:rsidR="000B3F25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0B3F25" w:rsidRPr="000B3F25" w:rsidRDefault="00831B36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MOBILIDADE URBANA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0B3F25" w:rsidRPr="00AB5BC1" w:rsidRDefault="00AB5BC1" w:rsidP="00AB5BC1">
            <w:pPr>
              <w:spacing w:after="17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  <w:r w:rsidR="00831B36">
              <w:rPr>
                <w:rFonts w:ascii="Arial" w:eastAsia="Times New Roman" w:hAnsi="Arial" w:cs="Arial"/>
                <w:sz w:val="20"/>
              </w:rPr>
              <w:t>1</w:t>
            </w:r>
            <w:r w:rsidR="00395FFE">
              <w:rPr>
                <w:rFonts w:ascii="Arial" w:eastAsia="Times New Roman" w:hAnsi="Arial" w:cs="Arial"/>
                <w:sz w:val="20"/>
              </w:rPr>
              <w:t>.5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 w:rsidR="00831B36">
              <w:rPr>
                <w:rFonts w:ascii="Arial" w:eastAsia="Times New Roman" w:hAnsi="Arial" w:cs="Arial"/>
                <w:sz w:val="20"/>
              </w:rPr>
              <w:t>,00</w:t>
            </w:r>
          </w:p>
        </w:tc>
      </w:tr>
      <w:tr w:rsidR="000B3F25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VALOR PROPOSTO PARA COMPENSAÇÃO DA EMENDA:</w:t>
            </w:r>
          </w:p>
        </w:tc>
      </w:tr>
      <w:tr w:rsidR="00831B36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831B36" w:rsidRPr="000B3F25" w:rsidRDefault="00831B36" w:rsidP="00D901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MOBILIDADE URBANA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831B36" w:rsidRPr="000B3F25" w:rsidRDefault="00831B36" w:rsidP="00FE6F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  <w:r>
              <w:rPr>
                <w:rFonts w:ascii="Arial" w:eastAsia="Times New Roman" w:hAnsi="Arial" w:cs="Arial"/>
                <w:sz w:val="20"/>
              </w:rPr>
              <w:t>1.5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</w:p>
        </w:tc>
      </w:tr>
    </w:tbl>
    <w:p w:rsidR="000B3F25" w:rsidRPr="007C66D1" w:rsidRDefault="000B3F25" w:rsidP="007C66D1">
      <w:pPr>
        <w:rPr>
          <w:rFonts w:ascii="Times New Roman" w:eastAsia="Times New Roman" w:hAnsi="Times New Roman" w:cs="Times New Roman"/>
          <w:color w:val="000000" w:themeColor="text1"/>
        </w:rPr>
      </w:pPr>
      <w:r w:rsidRPr="000B3F25">
        <w:rPr>
          <w:rFonts w:ascii="Times New Roman" w:eastAsia="Times New Roman" w:hAnsi="Times New Roman" w:cs="Times New Roman"/>
          <w:i/>
          <w:iCs/>
          <w:color w:val="000000" w:themeColor="text1"/>
        </w:rPr>
        <w:t>Os campos acima servem para informar de qual(s) Programa(s) o valor emendado será compensado. O programa de origem pode ser o mesmo citado no Artigo 1º.</w:t>
      </w:r>
    </w:p>
    <w:p w:rsidR="0086227B" w:rsidRDefault="000B3F25" w:rsidP="00831B36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JUSTIFICATIVA: </w:t>
      </w:r>
      <w:r w:rsidR="00831B36" w:rsidRPr="00831B36">
        <w:rPr>
          <w:rFonts w:ascii="Arial" w:hAnsi="Arial" w:cs="Arial"/>
        </w:rPr>
        <w:t>CRIAÇÃO DO HOSPITAL VETERINÁRIO MUNICIPAL DA ZONA NORTE, COM SERVIÇOS ESPECIALIZADOS DE ATENDIMENTO MÉDICO, CIRÚRGICO E EMERGENCIAL PARA ANIMAIS DE PEQUENO E GRANDE PORTE. O HOSPITAL CONTARÁ COM EQUIPE QUALIFICADA E INFRAESTRUTURA MODERNA PARA REALIZAR PROCEDIMENTOS COMO CONSULTAS, EXAMES, VACINAÇÃO, CASTRAÇÃO E CUIDADOS PÓS-OPERATÓRIOS, GARANTINDO O BEM-ESTAR ANIMAL E O CONTROLE DE ZOONOSES NA REGIÃO.</w:t>
      </w:r>
    </w:p>
    <w:p w:rsidR="00831B36" w:rsidRDefault="00831B36" w:rsidP="00831B36">
      <w:pPr>
        <w:pStyle w:val="NormalWeb"/>
        <w:rPr>
          <w:rFonts w:ascii="Arial" w:hAnsi="Arial" w:cs="Arial"/>
        </w:rPr>
      </w:pPr>
    </w:p>
    <w:p w:rsidR="00831B36" w:rsidRPr="008E0399" w:rsidRDefault="00831B36" w:rsidP="00831B36">
      <w:pPr>
        <w:pStyle w:val="NormalWeb"/>
        <w:rPr>
          <w:rFonts w:ascii="Arial" w:hAnsi="Arial" w:cs="Arial"/>
        </w:rPr>
      </w:pPr>
    </w:p>
    <w:p w:rsidR="002073E3" w:rsidRPr="008E0399" w:rsidRDefault="00A5557A" w:rsidP="0086227B">
      <w:pPr>
        <w:spacing w:after="26"/>
        <w:jc w:val="right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sz w:val="24"/>
          <w:szCs w:val="24"/>
        </w:rPr>
        <w:t xml:space="preserve">Sala das Sessões, </w:t>
      </w:r>
      <w:r w:rsidR="00936288">
        <w:rPr>
          <w:rFonts w:ascii="Arial" w:eastAsia="Times New Roman" w:hAnsi="Arial" w:cs="Arial"/>
          <w:sz w:val="24"/>
          <w:szCs w:val="24"/>
        </w:rPr>
        <w:t>01</w:t>
      </w:r>
      <w:r w:rsidRPr="008E0399">
        <w:rPr>
          <w:rFonts w:ascii="Arial" w:eastAsia="Times New Roman" w:hAnsi="Arial" w:cs="Arial"/>
          <w:sz w:val="24"/>
          <w:szCs w:val="24"/>
        </w:rPr>
        <w:t xml:space="preserve"> de </w:t>
      </w:r>
      <w:r w:rsidR="00936288">
        <w:rPr>
          <w:rFonts w:ascii="Arial" w:eastAsia="Times New Roman" w:hAnsi="Arial" w:cs="Arial"/>
          <w:sz w:val="24"/>
          <w:szCs w:val="24"/>
        </w:rPr>
        <w:t>Outubro</w:t>
      </w:r>
      <w:r w:rsidRPr="008E0399">
        <w:rPr>
          <w:rFonts w:ascii="Arial" w:eastAsia="Times New Roman" w:hAnsi="Arial" w:cs="Arial"/>
          <w:sz w:val="24"/>
          <w:szCs w:val="24"/>
        </w:rPr>
        <w:t xml:space="preserve"> de 2025. </w:t>
      </w:r>
    </w:p>
    <w:p w:rsidR="002073E3" w:rsidRPr="008E0399" w:rsidRDefault="00A5557A">
      <w:pPr>
        <w:spacing w:after="0"/>
        <w:ind w:left="85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2073E3" w:rsidRPr="008E0399" w:rsidRDefault="00A5557A" w:rsidP="0086227B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 xml:space="preserve">_____________________  </w:t>
      </w:r>
    </w:p>
    <w:p w:rsidR="002073E3" w:rsidRPr="008E0399" w:rsidRDefault="0086227B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>Renato Cariello</w:t>
      </w:r>
    </w:p>
    <w:p w:rsidR="002073E3" w:rsidRPr="008E0399" w:rsidRDefault="00A5557A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>Vereadora</w:t>
      </w:r>
      <w:r w:rsidRPr="008E0399">
        <w:rPr>
          <w:rFonts w:ascii="Arial" w:eastAsia="Arial" w:hAnsi="Arial" w:cs="Arial"/>
          <w:sz w:val="24"/>
          <w:szCs w:val="24"/>
        </w:rPr>
        <w:t xml:space="preserve"> </w:t>
      </w:r>
    </w:p>
    <w:sectPr w:rsidR="002073E3" w:rsidRPr="008E0399" w:rsidSect="008E0399">
      <w:headerReference w:type="default" r:id="rId7"/>
      <w:pgSz w:w="16840" w:h="11920" w:orient="landscape"/>
      <w:pgMar w:top="750" w:right="1442" w:bottom="1643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399" w:rsidRDefault="008E0399" w:rsidP="008E0399">
      <w:pPr>
        <w:spacing w:after="0" w:line="240" w:lineRule="auto"/>
      </w:pPr>
      <w:r>
        <w:separator/>
      </w:r>
    </w:p>
  </w:endnote>
  <w:endnote w:type="continuationSeparator" w:id="0">
    <w:p w:rsidR="008E0399" w:rsidRDefault="008E0399" w:rsidP="008E0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399" w:rsidRDefault="008E0399" w:rsidP="008E0399">
      <w:pPr>
        <w:spacing w:after="0" w:line="240" w:lineRule="auto"/>
      </w:pPr>
      <w:r>
        <w:separator/>
      </w:r>
    </w:p>
  </w:footnote>
  <w:footnote w:type="continuationSeparator" w:id="0">
    <w:p w:rsidR="008E0399" w:rsidRDefault="008E0399" w:rsidP="008E0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399" w:rsidRDefault="008E0399" w:rsidP="008E0399">
    <w:pPr>
      <w:spacing w:after="262"/>
      <w:ind w:left="40" w:hanging="10"/>
      <w:jc w:val="center"/>
      <w:rPr>
        <w:rFonts w:ascii="Arial" w:eastAsia="Tahoma" w:hAnsi="Arial" w:cs="Arial"/>
        <w:b/>
        <w:sz w:val="24"/>
      </w:rPr>
    </w:pPr>
    <w:r w:rsidRPr="008E0399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0EA0B6CB" wp14:editId="4691332E">
          <wp:simplePos x="0" y="0"/>
          <wp:positionH relativeFrom="margin">
            <wp:align>center</wp:align>
          </wp:positionH>
          <wp:positionV relativeFrom="paragraph">
            <wp:posOffset>-339725</wp:posOffset>
          </wp:positionV>
          <wp:extent cx="514350" cy="647700"/>
          <wp:effectExtent l="0" t="0" r="0" b="0"/>
          <wp:wrapNone/>
          <wp:docPr id="585" name="Picture 58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" name="Picture 58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399" w:rsidRPr="008E0399" w:rsidRDefault="008E0399" w:rsidP="008E0399">
    <w:pPr>
      <w:spacing w:after="262"/>
      <w:ind w:left="40" w:hanging="10"/>
      <w:jc w:val="center"/>
      <w:rPr>
        <w:rFonts w:ascii="Arial" w:hAnsi="Arial" w:cs="Arial"/>
      </w:rPr>
    </w:pPr>
    <w:r>
      <w:rPr>
        <w:rFonts w:ascii="Arial" w:eastAsia="Tahoma" w:hAnsi="Arial" w:cs="Arial"/>
        <w:b/>
        <w:sz w:val="24"/>
      </w:rPr>
      <w:t>Câmara Municipal de Niterói</w:t>
    </w:r>
    <w:r>
      <w:rPr>
        <w:rFonts w:ascii="Arial" w:eastAsia="Tahoma" w:hAnsi="Arial" w:cs="Arial"/>
        <w:b/>
        <w:sz w:val="24"/>
      </w:rPr>
      <w:br/>
    </w:r>
    <w:r w:rsidRPr="008E0399">
      <w:rPr>
        <w:rFonts w:ascii="Arial" w:eastAsia="Tahoma" w:hAnsi="Arial" w:cs="Arial"/>
        <w:b/>
        <w:sz w:val="24"/>
      </w:rPr>
      <w:t>Gabinete Vereador Renato Cariello</w:t>
    </w:r>
    <w:r w:rsidRPr="008E0399">
      <w:rPr>
        <w:rFonts w:ascii="Arial" w:eastAsia="Arial" w:hAnsi="Arial" w:cs="Arial"/>
        <w:sz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E3"/>
    <w:rsid w:val="000B3F25"/>
    <w:rsid w:val="002073E3"/>
    <w:rsid w:val="002E1330"/>
    <w:rsid w:val="003611BC"/>
    <w:rsid w:val="00395FFE"/>
    <w:rsid w:val="006855AF"/>
    <w:rsid w:val="007C66D1"/>
    <w:rsid w:val="007F7695"/>
    <w:rsid w:val="00831B36"/>
    <w:rsid w:val="0086227B"/>
    <w:rsid w:val="008E0399"/>
    <w:rsid w:val="00936288"/>
    <w:rsid w:val="00A33FD6"/>
    <w:rsid w:val="00A53EFC"/>
    <w:rsid w:val="00A5557A"/>
    <w:rsid w:val="00AB5BC1"/>
    <w:rsid w:val="00C91479"/>
    <w:rsid w:val="00F1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86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399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399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A"/>
    <w:rPr>
      <w:rFonts w:ascii="Segoe UI" w:eastAsia="Calibr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86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399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399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A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9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399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01 - SERVIÇO DE ATENDIMENTO EM SAÚDE MENTAL INFANTIL NAS ESCOLAS</vt:lpstr>
    </vt:vector>
  </TitlesOfParts>
  <Company/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01 - SERVIÇO DE ATENDIMENTO EM SAÚDE MENTAL INFANTIL NAS ESCOLAS</dc:title>
  <dc:creator>Ver Renato Cariello</dc:creator>
  <cp:lastModifiedBy>Alessandro</cp:lastModifiedBy>
  <cp:revision>8</cp:revision>
  <cp:lastPrinted>2025-10-01T16:27:00Z</cp:lastPrinted>
  <dcterms:created xsi:type="dcterms:W3CDTF">2025-09-16T18:10:00Z</dcterms:created>
  <dcterms:modified xsi:type="dcterms:W3CDTF">2025-10-01T18:11:00Z</dcterms:modified>
</cp:coreProperties>
</file>