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0748C43" w14:textId="77777777" w:rsidR="00C81442" w:rsidRDefault="00000226">
      <w:pPr>
        <w:pStyle w:val="Ttulo"/>
        <w:spacing w:line="470" w:lineRule="auto"/>
      </w:pPr>
      <w:r>
        <w:rPr>
          <w:noProof/>
          <w:lang w:val="pt-BR" w:eastAsia="pt-BR"/>
        </w:rPr>
        <w:drawing>
          <wp:anchor distT="0" distB="0" distL="0" distR="0" simplePos="0" relativeHeight="15728640" behindDoc="0" locked="0" layoutInCell="1" allowOverlap="1" wp14:anchorId="30748CD4" wp14:editId="30748CD5">
            <wp:simplePos x="0" y="0"/>
            <wp:positionH relativeFrom="page">
              <wp:posOffset>3154298</wp:posOffset>
            </wp:positionH>
            <wp:positionV relativeFrom="paragraph">
              <wp:posOffset>48767</wp:posOffset>
            </wp:positionV>
            <wp:extent cx="514350" cy="647700"/>
            <wp:effectExtent l="0" t="0" r="0" b="0"/>
            <wp:wrapNone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4350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Câmara</w:t>
      </w:r>
      <w:r>
        <w:rPr>
          <w:spacing w:val="-12"/>
        </w:rPr>
        <w:t xml:space="preserve"> </w:t>
      </w:r>
      <w:r>
        <w:t>Municipal</w:t>
      </w:r>
      <w:r>
        <w:rPr>
          <w:spacing w:val="-12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Niterói Gabinete Vereador Eduardo Paiva</w:t>
      </w:r>
    </w:p>
    <w:p w14:paraId="30748C44" w14:textId="0764D9F3" w:rsidR="00C81442" w:rsidRPr="005B6837" w:rsidRDefault="00000226">
      <w:pPr>
        <w:pStyle w:val="Corpodetexto"/>
        <w:spacing w:before="100"/>
        <w:ind w:right="277"/>
        <w:jc w:val="center"/>
        <w:rPr>
          <w:sz w:val="20"/>
          <w:szCs w:val="20"/>
        </w:rPr>
      </w:pPr>
      <w:r w:rsidRPr="005B6837">
        <w:rPr>
          <w:sz w:val="20"/>
          <w:szCs w:val="20"/>
        </w:rPr>
        <w:t>EMENDA</w:t>
      </w:r>
      <w:r w:rsidRPr="005B6837">
        <w:rPr>
          <w:spacing w:val="-2"/>
          <w:sz w:val="20"/>
          <w:szCs w:val="20"/>
        </w:rPr>
        <w:t xml:space="preserve"> </w:t>
      </w:r>
      <w:r w:rsidRPr="005B6837">
        <w:rPr>
          <w:sz w:val="20"/>
          <w:szCs w:val="20"/>
        </w:rPr>
        <w:t>Nº.</w:t>
      </w:r>
      <w:r w:rsidRPr="005B6837">
        <w:rPr>
          <w:spacing w:val="42"/>
          <w:sz w:val="20"/>
          <w:szCs w:val="20"/>
        </w:rPr>
        <w:t xml:space="preserve"> </w:t>
      </w:r>
      <w:r w:rsidR="00855B14">
        <w:rPr>
          <w:sz w:val="20"/>
          <w:szCs w:val="20"/>
        </w:rPr>
        <w:t xml:space="preserve">         </w:t>
      </w:r>
      <w:r w:rsidR="003C46D0" w:rsidRPr="005B6837">
        <w:rPr>
          <w:sz w:val="20"/>
          <w:szCs w:val="20"/>
          <w:u w:val="single"/>
        </w:rPr>
        <w:t xml:space="preserve"> ADITIVA</w:t>
      </w:r>
      <w:r w:rsidR="003C46D0" w:rsidRPr="005B6837">
        <w:rPr>
          <w:sz w:val="20"/>
          <w:szCs w:val="20"/>
        </w:rPr>
        <w:t xml:space="preserve"> </w:t>
      </w:r>
      <w:r w:rsidRPr="005B6837">
        <w:rPr>
          <w:sz w:val="20"/>
          <w:szCs w:val="20"/>
        </w:rPr>
        <w:t>AO</w:t>
      </w:r>
      <w:r w:rsidRPr="005B6837">
        <w:rPr>
          <w:spacing w:val="-6"/>
          <w:sz w:val="20"/>
          <w:szCs w:val="20"/>
        </w:rPr>
        <w:t xml:space="preserve"> </w:t>
      </w:r>
      <w:r w:rsidRPr="005B6837">
        <w:rPr>
          <w:sz w:val="20"/>
          <w:szCs w:val="20"/>
        </w:rPr>
        <w:t>PROJETO</w:t>
      </w:r>
      <w:r w:rsidRPr="005B6837">
        <w:rPr>
          <w:spacing w:val="-2"/>
          <w:sz w:val="20"/>
          <w:szCs w:val="20"/>
        </w:rPr>
        <w:t xml:space="preserve"> </w:t>
      </w:r>
      <w:r w:rsidRPr="005B6837">
        <w:rPr>
          <w:sz w:val="20"/>
          <w:szCs w:val="20"/>
        </w:rPr>
        <w:t>DE LEI</w:t>
      </w:r>
      <w:r w:rsidRPr="005B6837">
        <w:rPr>
          <w:spacing w:val="-3"/>
          <w:sz w:val="20"/>
          <w:szCs w:val="20"/>
        </w:rPr>
        <w:t xml:space="preserve"> </w:t>
      </w:r>
      <w:r w:rsidRPr="005B6837">
        <w:rPr>
          <w:sz w:val="20"/>
          <w:szCs w:val="20"/>
        </w:rPr>
        <w:t>Nº.</w:t>
      </w:r>
      <w:r w:rsidRPr="005B6837">
        <w:rPr>
          <w:spacing w:val="-1"/>
          <w:sz w:val="20"/>
          <w:szCs w:val="20"/>
        </w:rPr>
        <w:t xml:space="preserve"> </w:t>
      </w:r>
      <w:r w:rsidR="000D0A84" w:rsidRPr="005B6837">
        <w:rPr>
          <w:spacing w:val="-2"/>
          <w:sz w:val="20"/>
          <w:szCs w:val="20"/>
        </w:rPr>
        <w:t>361</w:t>
      </w:r>
      <w:r w:rsidRPr="005B6837">
        <w:rPr>
          <w:spacing w:val="-2"/>
          <w:sz w:val="20"/>
          <w:szCs w:val="20"/>
        </w:rPr>
        <w:t>/2025</w:t>
      </w:r>
    </w:p>
    <w:p w14:paraId="30748C45" w14:textId="1DE7FC34" w:rsidR="00C81442" w:rsidRPr="005B6837" w:rsidRDefault="008E058C">
      <w:pPr>
        <w:pStyle w:val="Corpodetexto"/>
        <w:spacing w:before="110" w:line="273" w:lineRule="auto"/>
        <w:ind w:left="4983" w:right="131"/>
        <w:rPr>
          <w:sz w:val="20"/>
          <w:szCs w:val="20"/>
        </w:rPr>
      </w:pPr>
      <w:r>
        <w:rPr>
          <w:sz w:val="20"/>
          <w:szCs w:val="20"/>
          <w:u w:val="single"/>
        </w:rPr>
        <w:t>Acrescenta-se</w:t>
      </w:r>
      <w:r w:rsidR="003C46D0" w:rsidRPr="005B6837">
        <w:rPr>
          <w:sz w:val="20"/>
          <w:szCs w:val="20"/>
        </w:rPr>
        <w:t xml:space="preserve"> </w:t>
      </w:r>
      <w:r w:rsidR="00000226" w:rsidRPr="005B6837">
        <w:rPr>
          <w:sz w:val="20"/>
          <w:szCs w:val="20"/>
        </w:rPr>
        <w:t xml:space="preserve">o </w:t>
      </w:r>
      <w:r w:rsidR="00000226" w:rsidRPr="005B6837">
        <w:rPr>
          <w:sz w:val="20"/>
          <w:szCs w:val="20"/>
          <w:u w:val="single"/>
        </w:rPr>
        <w:t>Produto “</w:t>
      </w:r>
      <w:r w:rsidR="00E3261D">
        <w:t>UMEI DO CONJUNTO HABITACIONAL JARDINS DAS PAINEIRAS IMPLANTADA</w:t>
      </w:r>
      <w:r w:rsidR="00000226" w:rsidRPr="005B6837">
        <w:rPr>
          <w:sz w:val="20"/>
          <w:szCs w:val="20"/>
          <w:u w:val="single"/>
        </w:rPr>
        <w:t>”</w:t>
      </w:r>
      <w:r w:rsidR="00000226" w:rsidRPr="005B6837">
        <w:rPr>
          <w:sz w:val="20"/>
          <w:szCs w:val="20"/>
        </w:rPr>
        <w:t xml:space="preserve"> no </w:t>
      </w:r>
      <w:proofErr w:type="gramStart"/>
      <w:r w:rsidR="00000226" w:rsidRPr="005B6837">
        <w:rPr>
          <w:sz w:val="20"/>
          <w:szCs w:val="20"/>
        </w:rPr>
        <w:t>anexo I – Estrutura</w:t>
      </w:r>
      <w:proofErr w:type="gramEnd"/>
      <w:r w:rsidR="00000226" w:rsidRPr="005B6837">
        <w:rPr>
          <w:sz w:val="20"/>
          <w:szCs w:val="20"/>
        </w:rPr>
        <w:t xml:space="preserve"> Consolidada do Plano Plurianual 2026-2029 para o quadriênio 2026/2029, no Programa </w:t>
      </w:r>
      <w:r w:rsidR="00E3261D">
        <w:rPr>
          <w:sz w:val="20"/>
          <w:szCs w:val="20"/>
        </w:rPr>
        <w:t>0135</w:t>
      </w:r>
      <w:r w:rsidR="00000226" w:rsidRPr="005B6837">
        <w:rPr>
          <w:sz w:val="20"/>
          <w:szCs w:val="20"/>
        </w:rPr>
        <w:t xml:space="preserve"> – </w:t>
      </w:r>
      <w:r w:rsidR="00E3261D">
        <w:rPr>
          <w:sz w:val="20"/>
          <w:szCs w:val="20"/>
        </w:rPr>
        <w:t>Educação para Todos</w:t>
      </w:r>
      <w:r w:rsidR="00000226" w:rsidRPr="005B6837">
        <w:rPr>
          <w:sz w:val="20"/>
          <w:szCs w:val="20"/>
        </w:rPr>
        <w:t xml:space="preserve">, do Projeto de Lei </w:t>
      </w:r>
      <w:r w:rsidR="000D0A84" w:rsidRPr="005B6837">
        <w:rPr>
          <w:sz w:val="20"/>
          <w:szCs w:val="20"/>
        </w:rPr>
        <w:t>361</w:t>
      </w:r>
      <w:r w:rsidR="00000226" w:rsidRPr="005B6837">
        <w:rPr>
          <w:sz w:val="20"/>
          <w:szCs w:val="20"/>
        </w:rPr>
        <w:t>/2025.</w:t>
      </w:r>
    </w:p>
    <w:p w14:paraId="30748C46" w14:textId="4B2BF34B" w:rsidR="00C81442" w:rsidRPr="005B6837" w:rsidRDefault="00000226">
      <w:pPr>
        <w:spacing w:before="153" w:line="244" w:lineRule="auto"/>
        <w:ind w:left="23" w:right="131"/>
        <w:rPr>
          <w:sz w:val="20"/>
          <w:szCs w:val="20"/>
        </w:rPr>
      </w:pPr>
      <w:r w:rsidRPr="005B6837">
        <w:rPr>
          <w:b/>
          <w:sz w:val="20"/>
          <w:szCs w:val="20"/>
        </w:rPr>
        <w:t xml:space="preserve">Art.1º - </w:t>
      </w:r>
      <w:r w:rsidR="0039305C">
        <w:rPr>
          <w:sz w:val="20"/>
          <w:szCs w:val="20"/>
          <w:u w:val="single"/>
        </w:rPr>
        <w:t>Acrescenta-se</w:t>
      </w:r>
      <w:r w:rsidR="003C46D0" w:rsidRPr="005B6837">
        <w:rPr>
          <w:sz w:val="20"/>
          <w:szCs w:val="20"/>
          <w:u w:val="single"/>
        </w:rPr>
        <w:t xml:space="preserve"> </w:t>
      </w:r>
      <w:r w:rsidRPr="005B6837">
        <w:rPr>
          <w:sz w:val="20"/>
          <w:szCs w:val="20"/>
        </w:rPr>
        <w:t xml:space="preserve">no </w:t>
      </w:r>
      <w:proofErr w:type="gramStart"/>
      <w:r w:rsidRPr="005B6837">
        <w:rPr>
          <w:sz w:val="20"/>
          <w:szCs w:val="20"/>
        </w:rPr>
        <w:t>anexo I – Estrutura</w:t>
      </w:r>
      <w:proofErr w:type="gramEnd"/>
      <w:r w:rsidRPr="005B6837">
        <w:rPr>
          <w:sz w:val="20"/>
          <w:szCs w:val="20"/>
        </w:rPr>
        <w:t xml:space="preserve"> Consolidada do Plano Plurianual 2026-2029 para o quadriênio 2026/2029, no programa </w:t>
      </w:r>
      <w:r w:rsidR="00E3261D">
        <w:rPr>
          <w:sz w:val="20"/>
          <w:szCs w:val="20"/>
        </w:rPr>
        <w:t>0135</w:t>
      </w:r>
      <w:r w:rsidRPr="005B6837">
        <w:rPr>
          <w:sz w:val="20"/>
          <w:szCs w:val="20"/>
        </w:rPr>
        <w:t xml:space="preserve"> – </w:t>
      </w:r>
      <w:r w:rsidR="00E3261D">
        <w:rPr>
          <w:sz w:val="20"/>
          <w:szCs w:val="20"/>
        </w:rPr>
        <w:t>Educação para Todos</w:t>
      </w:r>
      <w:r w:rsidRPr="005B6837">
        <w:rPr>
          <w:sz w:val="20"/>
          <w:szCs w:val="20"/>
        </w:rPr>
        <w:t xml:space="preserve">, do Projeto de Lei </w:t>
      </w:r>
      <w:r w:rsidR="000D0A84" w:rsidRPr="005B6837">
        <w:rPr>
          <w:sz w:val="20"/>
          <w:szCs w:val="20"/>
        </w:rPr>
        <w:t>361</w:t>
      </w:r>
      <w:r w:rsidRPr="005B6837">
        <w:rPr>
          <w:sz w:val="20"/>
          <w:szCs w:val="20"/>
        </w:rPr>
        <w:t>/2025, conforme tabela abaixo:</w:t>
      </w:r>
    </w:p>
    <w:p w14:paraId="30748C47" w14:textId="77777777" w:rsidR="00C81442" w:rsidRDefault="00C81442">
      <w:pPr>
        <w:pStyle w:val="Corpodetexto"/>
        <w:rPr>
          <w:b w:val="0"/>
          <w:sz w:val="13"/>
        </w:rPr>
      </w:pPr>
    </w:p>
    <w:tbl>
      <w:tblPr>
        <w:tblStyle w:val="TableNormal"/>
        <w:tblW w:w="0" w:type="auto"/>
        <w:tblInd w:w="3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46"/>
        <w:gridCol w:w="1434"/>
        <w:gridCol w:w="621"/>
        <w:gridCol w:w="230"/>
        <w:gridCol w:w="708"/>
        <w:gridCol w:w="867"/>
        <w:gridCol w:w="346"/>
        <w:gridCol w:w="1244"/>
        <w:gridCol w:w="960"/>
        <w:gridCol w:w="845"/>
        <w:gridCol w:w="480"/>
        <w:gridCol w:w="1378"/>
        <w:gridCol w:w="917"/>
        <w:gridCol w:w="855"/>
        <w:gridCol w:w="1180"/>
        <w:gridCol w:w="1188"/>
      </w:tblGrid>
      <w:tr w:rsidR="00C81442" w14:paraId="30748C4A" w14:textId="77777777">
        <w:trPr>
          <w:trHeight w:val="301"/>
        </w:trPr>
        <w:tc>
          <w:tcPr>
            <w:tcW w:w="3001" w:type="dxa"/>
            <w:gridSpan w:val="3"/>
            <w:shd w:val="clear" w:color="auto" w:fill="A4C8EB"/>
          </w:tcPr>
          <w:p w14:paraId="30748C48" w14:textId="77777777" w:rsidR="00C81442" w:rsidRDefault="00000226">
            <w:pPr>
              <w:pStyle w:val="TableParagraph"/>
              <w:spacing w:before="24"/>
              <w:ind w:left="866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PROGRAMA:</w:t>
            </w:r>
          </w:p>
        </w:tc>
        <w:tc>
          <w:tcPr>
            <w:tcW w:w="11198" w:type="dxa"/>
            <w:gridSpan w:val="13"/>
          </w:tcPr>
          <w:p w14:paraId="30748C49" w14:textId="0A98B847" w:rsidR="00C81442" w:rsidRPr="00E3261D" w:rsidRDefault="00E3261D" w:rsidP="00E3261D">
            <w:pPr>
              <w:pStyle w:val="TableParagraph"/>
              <w:rPr>
                <w:b/>
                <w:sz w:val="20"/>
                <w:szCs w:val="20"/>
              </w:rPr>
            </w:pPr>
            <w:proofErr w:type="gramStart"/>
            <w:r w:rsidRPr="00E3261D">
              <w:rPr>
                <w:b/>
                <w:sz w:val="20"/>
                <w:szCs w:val="20"/>
              </w:rPr>
              <w:t>0135</w:t>
            </w:r>
            <w:r w:rsidR="00CD3AA1" w:rsidRPr="00E3261D">
              <w:rPr>
                <w:b/>
                <w:sz w:val="20"/>
                <w:szCs w:val="20"/>
              </w:rPr>
              <w:t xml:space="preserve"> – </w:t>
            </w:r>
            <w:r w:rsidRPr="00E3261D">
              <w:rPr>
                <w:b/>
                <w:sz w:val="20"/>
                <w:szCs w:val="20"/>
              </w:rPr>
              <w:t>EDUCAÇÃO</w:t>
            </w:r>
            <w:proofErr w:type="gramEnd"/>
            <w:r w:rsidRPr="00E3261D">
              <w:rPr>
                <w:b/>
                <w:sz w:val="20"/>
                <w:szCs w:val="20"/>
              </w:rPr>
              <w:t xml:space="preserve"> PARA TODOS</w:t>
            </w:r>
          </w:p>
        </w:tc>
      </w:tr>
      <w:tr w:rsidR="00C81442" w14:paraId="30748C4D" w14:textId="77777777">
        <w:trPr>
          <w:trHeight w:val="297"/>
        </w:trPr>
        <w:tc>
          <w:tcPr>
            <w:tcW w:w="3001" w:type="dxa"/>
            <w:gridSpan w:val="3"/>
            <w:shd w:val="clear" w:color="auto" w:fill="A4C8EB"/>
          </w:tcPr>
          <w:p w14:paraId="30748C4B" w14:textId="77777777" w:rsidR="00C81442" w:rsidRDefault="00000226">
            <w:pPr>
              <w:pStyle w:val="TableParagraph"/>
              <w:spacing w:before="14"/>
              <w:ind w:left="376"/>
              <w:rPr>
                <w:b/>
                <w:sz w:val="20"/>
              </w:rPr>
            </w:pPr>
            <w:r>
              <w:rPr>
                <w:b/>
                <w:sz w:val="20"/>
              </w:rPr>
              <w:t>TÍTULO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DO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PRODUTO:</w:t>
            </w:r>
          </w:p>
        </w:tc>
        <w:tc>
          <w:tcPr>
            <w:tcW w:w="11198" w:type="dxa"/>
            <w:gridSpan w:val="13"/>
          </w:tcPr>
          <w:p w14:paraId="30748C4C" w14:textId="10118DFD" w:rsidR="00C81442" w:rsidRPr="00E3261D" w:rsidRDefault="00E3261D">
            <w:pPr>
              <w:pStyle w:val="TableParagraph"/>
              <w:rPr>
                <w:b/>
                <w:sz w:val="20"/>
                <w:szCs w:val="20"/>
              </w:rPr>
            </w:pPr>
            <w:r w:rsidRPr="00E3261D">
              <w:rPr>
                <w:b/>
                <w:sz w:val="20"/>
                <w:szCs w:val="20"/>
              </w:rPr>
              <w:t>UMEI DO CONJUNTO HABITACIONAL JARDINS DAS PAINEIRAS IMPLANTADA</w:t>
            </w:r>
          </w:p>
        </w:tc>
      </w:tr>
      <w:tr w:rsidR="00C81442" w14:paraId="30748C50" w14:textId="77777777">
        <w:trPr>
          <w:trHeight w:val="301"/>
        </w:trPr>
        <w:tc>
          <w:tcPr>
            <w:tcW w:w="3001" w:type="dxa"/>
            <w:gridSpan w:val="3"/>
            <w:shd w:val="clear" w:color="auto" w:fill="A4C8EB"/>
          </w:tcPr>
          <w:p w14:paraId="30748C4E" w14:textId="77777777" w:rsidR="00C81442" w:rsidRDefault="00000226">
            <w:pPr>
              <w:pStyle w:val="TableParagraph"/>
              <w:spacing w:before="19"/>
              <w:ind w:left="165"/>
              <w:rPr>
                <w:b/>
                <w:sz w:val="20"/>
              </w:rPr>
            </w:pPr>
            <w:r>
              <w:rPr>
                <w:b/>
                <w:sz w:val="20"/>
              </w:rPr>
              <w:t>DESCRIÇÃO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DO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PRODUTO:</w:t>
            </w:r>
          </w:p>
        </w:tc>
        <w:tc>
          <w:tcPr>
            <w:tcW w:w="11198" w:type="dxa"/>
            <w:gridSpan w:val="13"/>
          </w:tcPr>
          <w:p w14:paraId="30748C4F" w14:textId="5BE926A1" w:rsidR="00C81442" w:rsidRPr="00E3261D" w:rsidRDefault="00E3261D" w:rsidP="008B3F25">
            <w:pPr>
              <w:pStyle w:val="TableParagraph"/>
              <w:rPr>
                <w:b/>
                <w:sz w:val="20"/>
                <w:szCs w:val="20"/>
              </w:rPr>
            </w:pPr>
            <w:r w:rsidRPr="00E3261D">
              <w:rPr>
                <w:b/>
                <w:sz w:val="20"/>
                <w:szCs w:val="20"/>
              </w:rPr>
              <w:t>CONSTRUÇÃO E IMPLANTAÇÃO DE UMA NOVA UNIDADE MUNICIPAL DE EDUCAÇÃO INFANTIL (UMEI) PARA ATENDER AO CONJUNTO HABITACIONAL JARDINS DAS PAINEIRAS, NO BAIRRO DO BADU. O OBJETIVO É GARANTIR O ACESSO À EDUCAÇÃO INFANTIL DE QUALIDADE PARA AS CRIANÇAS DAS 540 NOVAS FAMÍLIAS RESIDENTES, ALÉM DE AMPLIAR A OFERTA DE VAGAS NA REGIÃO E FORTALECER A REDE MUNICIPAL DE EDUCAÇÃO.</w:t>
            </w:r>
          </w:p>
        </w:tc>
      </w:tr>
      <w:tr w:rsidR="00C81442" w14:paraId="30748C57" w14:textId="77777777">
        <w:trPr>
          <w:trHeight w:val="460"/>
        </w:trPr>
        <w:tc>
          <w:tcPr>
            <w:tcW w:w="3001" w:type="dxa"/>
            <w:gridSpan w:val="3"/>
            <w:shd w:val="clear" w:color="auto" w:fill="A4C8EB"/>
          </w:tcPr>
          <w:p w14:paraId="30748C51" w14:textId="77777777" w:rsidR="00C81442" w:rsidRDefault="00000226">
            <w:pPr>
              <w:pStyle w:val="TableParagraph"/>
              <w:spacing w:before="115"/>
              <w:ind w:left="390"/>
              <w:rPr>
                <w:b/>
                <w:sz w:val="20"/>
              </w:rPr>
            </w:pPr>
            <w:r>
              <w:rPr>
                <w:b/>
                <w:sz w:val="20"/>
              </w:rPr>
              <w:t>UNIDADE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MEDIDA:</w:t>
            </w:r>
          </w:p>
        </w:tc>
        <w:tc>
          <w:tcPr>
            <w:tcW w:w="1805" w:type="dxa"/>
            <w:gridSpan w:val="3"/>
          </w:tcPr>
          <w:p w14:paraId="30748C52" w14:textId="77777777" w:rsidR="00C81442" w:rsidRPr="005B6837" w:rsidRDefault="008D5DF7">
            <w:pPr>
              <w:pStyle w:val="TableParagraph"/>
              <w:rPr>
                <w:b/>
                <w:sz w:val="20"/>
                <w:szCs w:val="20"/>
              </w:rPr>
            </w:pPr>
            <w:r w:rsidRPr="005B6837">
              <w:rPr>
                <w:b/>
                <w:sz w:val="20"/>
                <w:szCs w:val="20"/>
              </w:rPr>
              <w:t>UNIDADE</w:t>
            </w:r>
          </w:p>
        </w:tc>
        <w:tc>
          <w:tcPr>
            <w:tcW w:w="1590" w:type="dxa"/>
            <w:gridSpan w:val="2"/>
            <w:shd w:val="clear" w:color="auto" w:fill="A4C8EB"/>
          </w:tcPr>
          <w:p w14:paraId="30748C53" w14:textId="77777777" w:rsidR="00C81442" w:rsidRDefault="00000226">
            <w:pPr>
              <w:pStyle w:val="TableParagraph"/>
              <w:spacing w:line="230" w:lineRule="exact"/>
              <w:ind w:left="348" w:right="318" w:firstLine="72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ÓRGÃO GESTOR:</w:t>
            </w:r>
          </w:p>
        </w:tc>
        <w:tc>
          <w:tcPr>
            <w:tcW w:w="1805" w:type="dxa"/>
            <w:gridSpan w:val="2"/>
          </w:tcPr>
          <w:p w14:paraId="30748C54" w14:textId="304C157F" w:rsidR="00C81442" w:rsidRPr="00E3261D" w:rsidRDefault="00E3261D">
            <w:pPr>
              <w:pStyle w:val="TableParagraph"/>
              <w:rPr>
                <w:b/>
                <w:sz w:val="20"/>
                <w:szCs w:val="20"/>
              </w:rPr>
            </w:pPr>
            <w:r w:rsidRPr="00E3261D">
              <w:rPr>
                <w:b/>
                <w:sz w:val="20"/>
                <w:szCs w:val="20"/>
              </w:rPr>
              <w:t xml:space="preserve">FUNDACAO MUNICIPAL DE EDUCACAO </w:t>
            </w:r>
            <w:r w:rsidR="00855B14">
              <w:rPr>
                <w:b/>
                <w:sz w:val="20"/>
                <w:szCs w:val="20"/>
              </w:rPr>
              <w:t>–</w:t>
            </w:r>
            <w:r w:rsidRPr="00E3261D">
              <w:rPr>
                <w:b/>
                <w:sz w:val="20"/>
                <w:szCs w:val="20"/>
              </w:rPr>
              <w:t xml:space="preserve"> FME</w:t>
            </w:r>
          </w:p>
        </w:tc>
        <w:tc>
          <w:tcPr>
            <w:tcW w:w="1858" w:type="dxa"/>
            <w:gridSpan w:val="2"/>
            <w:shd w:val="clear" w:color="auto" w:fill="A4C8EB"/>
          </w:tcPr>
          <w:p w14:paraId="30748C55" w14:textId="77777777" w:rsidR="00C81442" w:rsidRDefault="00000226">
            <w:pPr>
              <w:pStyle w:val="TableParagraph"/>
              <w:spacing w:line="230" w:lineRule="exact"/>
              <w:ind w:left="150" w:right="134" w:firstLine="345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AGENDA TRANSVERSAL:</w:t>
            </w:r>
          </w:p>
        </w:tc>
        <w:tc>
          <w:tcPr>
            <w:tcW w:w="4140" w:type="dxa"/>
            <w:gridSpan w:val="4"/>
          </w:tcPr>
          <w:p w14:paraId="30748C56" w14:textId="255BFA98" w:rsidR="00C81442" w:rsidRPr="00E3261D" w:rsidRDefault="00E3261D">
            <w:pPr>
              <w:pStyle w:val="TableParagraph"/>
              <w:rPr>
                <w:b/>
                <w:sz w:val="20"/>
                <w:szCs w:val="20"/>
              </w:rPr>
            </w:pPr>
            <w:r w:rsidRPr="00E3261D">
              <w:rPr>
                <w:b/>
                <w:sz w:val="20"/>
                <w:szCs w:val="20"/>
              </w:rPr>
              <w:t>NITERÓI PRIMEIRA INFÂNCIA / NITERÓI POR ELAS / NITERÓI ANTIRRACISTA / NITERÓI JOVEM</w:t>
            </w:r>
          </w:p>
        </w:tc>
      </w:tr>
      <w:tr w:rsidR="00C81442" w14:paraId="30748C5E" w14:textId="77777777" w:rsidTr="00855B14">
        <w:trPr>
          <w:trHeight w:val="296"/>
        </w:trPr>
        <w:tc>
          <w:tcPr>
            <w:tcW w:w="3231" w:type="dxa"/>
            <w:gridSpan w:val="4"/>
            <w:shd w:val="clear" w:color="auto" w:fill="A4C8EB"/>
          </w:tcPr>
          <w:p w14:paraId="30748C58" w14:textId="77777777" w:rsidR="00C81442" w:rsidRDefault="00000226">
            <w:pPr>
              <w:pStyle w:val="TableParagraph"/>
              <w:spacing w:before="33"/>
              <w:ind w:left="19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2026</w:t>
            </w:r>
          </w:p>
        </w:tc>
        <w:tc>
          <w:tcPr>
            <w:tcW w:w="3165" w:type="dxa"/>
            <w:gridSpan w:val="4"/>
            <w:shd w:val="clear" w:color="auto" w:fill="A4C8EB"/>
          </w:tcPr>
          <w:p w14:paraId="30748C59" w14:textId="77777777" w:rsidR="00C81442" w:rsidRDefault="00000226">
            <w:pPr>
              <w:pStyle w:val="TableParagraph"/>
              <w:spacing w:before="33"/>
              <w:ind w:left="17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2027</w:t>
            </w:r>
          </w:p>
        </w:tc>
        <w:tc>
          <w:tcPr>
            <w:tcW w:w="3663" w:type="dxa"/>
            <w:gridSpan w:val="4"/>
            <w:shd w:val="clear" w:color="auto" w:fill="A4C8EB"/>
          </w:tcPr>
          <w:p w14:paraId="30748C5A" w14:textId="77777777" w:rsidR="00C81442" w:rsidRDefault="00000226">
            <w:pPr>
              <w:pStyle w:val="TableParagraph"/>
              <w:spacing w:before="67" w:line="210" w:lineRule="exact"/>
              <w:ind w:left="23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2028</w:t>
            </w:r>
          </w:p>
        </w:tc>
        <w:tc>
          <w:tcPr>
            <w:tcW w:w="2952" w:type="dxa"/>
            <w:gridSpan w:val="3"/>
            <w:shd w:val="clear" w:color="auto" w:fill="A4C8EB"/>
          </w:tcPr>
          <w:p w14:paraId="30748C5B" w14:textId="77777777" w:rsidR="00C81442" w:rsidRDefault="00000226">
            <w:pPr>
              <w:pStyle w:val="TableParagraph"/>
              <w:spacing w:before="33"/>
              <w:ind w:left="28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2029</w:t>
            </w:r>
          </w:p>
        </w:tc>
        <w:tc>
          <w:tcPr>
            <w:tcW w:w="1188" w:type="dxa"/>
            <w:vMerge w:val="restart"/>
            <w:shd w:val="clear" w:color="auto" w:fill="A4C8EB"/>
          </w:tcPr>
          <w:p w14:paraId="30748C5C" w14:textId="77777777" w:rsidR="00C81442" w:rsidRDefault="00C81442">
            <w:pPr>
              <w:pStyle w:val="TableParagraph"/>
              <w:spacing w:before="217"/>
              <w:rPr>
                <w:sz w:val="20"/>
              </w:rPr>
            </w:pPr>
          </w:p>
          <w:p w14:paraId="30748C5D" w14:textId="77777777" w:rsidR="00C81442" w:rsidRDefault="00000226">
            <w:pPr>
              <w:pStyle w:val="TableParagraph"/>
              <w:ind w:left="424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Região</w:t>
            </w:r>
          </w:p>
        </w:tc>
      </w:tr>
      <w:tr w:rsidR="00C81442" w14:paraId="30748C69" w14:textId="77777777" w:rsidTr="00855B14">
        <w:trPr>
          <w:trHeight w:val="302"/>
        </w:trPr>
        <w:tc>
          <w:tcPr>
            <w:tcW w:w="946" w:type="dxa"/>
            <w:vMerge w:val="restart"/>
            <w:shd w:val="clear" w:color="auto" w:fill="A4C8EB"/>
          </w:tcPr>
          <w:p w14:paraId="30748C5F" w14:textId="77777777" w:rsidR="00C81442" w:rsidRDefault="00000226">
            <w:pPr>
              <w:pStyle w:val="TableParagraph"/>
              <w:spacing w:before="139" w:line="280" w:lineRule="auto"/>
              <w:ind w:left="218" w:right="207" w:firstLine="2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 xml:space="preserve">Meta </w:t>
            </w:r>
            <w:r>
              <w:rPr>
                <w:b/>
                <w:spacing w:val="-2"/>
                <w:sz w:val="20"/>
              </w:rPr>
              <w:t>Física</w:t>
            </w:r>
          </w:p>
        </w:tc>
        <w:tc>
          <w:tcPr>
            <w:tcW w:w="2285" w:type="dxa"/>
            <w:gridSpan w:val="3"/>
            <w:shd w:val="clear" w:color="auto" w:fill="A4C8EB"/>
          </w:tcPr>
          <w:p w14:paraId="30748C60" w14:textId="77777777" w:rsidR="00C81442" w:rsidRDefault="00000226">
            <w:pPr>
              <w:pStyle w:val="TableParagraph"/>
              <w:spacing w:before="19"/>
              <w:ind w:left="194"/>
              <w:rPr>
                <w:b/>
                <w:sz w:val="20"/>
              </w:rPr>
            </w:pPr>
            <w:r>
              <w:rPr>
                <w:b/>
                <w:sz w:val="20"/>
              </w:rPr>
              <w:t>Valor</w:t>
            </w:r>
            <w:r>
              <w:rPr>
                <w:b/>
                <w:spacing w:val="-2"/>
                <w:sz w:val="20"/>
              </w:rPr>
              <w:t xml:space="preserve"> estimado</w:t>
            </w:r>
          </w:p>
        </w:tc>
        <w:tc>
          <w:tcPr>
            <w:tcW w:w="708" w:type="dxa"/>
            <w:vMerge w:val="restart"/>
            <w:shd w:val="clear" w:color="auto" w:fill="A4C8EB"/>
          </w:tcPr>
          <w:p w14:paraId="30748C61" w14:textId="77777777" w:rsidR="00C81442" w:rsidRDefault="00C81442">
            <w:pPr>
              <w:pStyle w:val="TableParagraph"/>
              <w:spacing w:before="44"/>
              <w:rPr>
                <w:sz w:val="20"/>
              </w:rPr>
            </w:pPr>
          </w:p>
          <w:p w14:paraId="30748C62" w14:textId="77777777" w:rsidR="00C81442" w:rsidRDefault="00000226">
            <w:pPr>
              <w:pStyle w:val="TableParagraph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Meta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Física</w:t>
            </w:r>
          </w:p>
        </w:tc>
        <w:tc>
          <w:tcPr>
            <w:tcW w:w="2457" w:type="dxa"/>
            <w:gridSpan w:val="3"/>
            <w:shd w:val="clear" w:color="auto" w:fill="A4C8EB"/>
          </w:tcPr>
          <w:p w14:paraId="30748C63" w14:textId="77777777" w:rsidR="00C81442" w:rsidRDefault="00000226">
            <w:pPr>
              <w:pStyle w:val="TableParagraph"/>
              <w:spacing w:before="19"/>
              <w:ind w:left="622"/>
              <w:rPr>
                <w:b/>
                <w:sz w:val="20"/>
              </w:rPr>
            </w:pPr>
            <w:r>
              <w:rPr>
                <w:b/>
                <w:sz w:val="20"/>
              </w:rPr>
              <w:t>Valor</w:t>
            </w:r>
            <w:r>
              <w:rPr>
                <w:b/>
                <w:spacing w:val="-2"/>
                <w:sz w:val="20"/>
              </w:rPr>
              <w:t xml:space="preserve"> estimado</w:t>
            </w:r>
          </w:p>
        </w:tc>
        <w:tc>
          <w:tcPr>
            <w:tcW w:w="960" w:type="dxa"/>
            <w:vMerge w:val="restart"/>
            <w:shd w:val="clear" w:color="auto" w:fill="A4C8EB"/>
          </w:tcPr>
          <w:p w14:paraId="30748C64" w14:textId="77777777" w:rsidR="00C81442" w:rsidRDefault="00000226">
            <w:pPr>
              <w:pStyle w:val="TableParagraph"/>
              <w:spacing w:before="139" w:line="280" w:lineRule="auto"/>
              <w:ind w:left="232" w:right="207" w:firstLine="2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 xml:space="preserve">Meta </w:t>
            </w:r>
            <w:r>
              <w:rPr>
                <w:b/>
                <w:spacing w:val="-2"/>
                <w:sz w:val="20"/>
              </w:rPr>
              <w:t>Física</w:t>
            </w:r>
          </w:p>
        </w:tc>
        <w:tc>
          <w:tcPr>
            <w:tcW w:w="2703" w:type="dxa"/>
            <w:gridSpan w:val="3"/>
            <w:shd w:val="clear" w:color="auto" w:fill="A4C8EB"/>
          </w:tcPr>
          <w:p w14:paraId="30748C65" w14:textId="77777777" w:rsidR="00C81442" w:rsidRDefault="00000226">
            <w:pPr>
              <w:pStyle w:val="TableParagraph"/>
              <w:spacing w:before="19"/>
              <w:ind w:left="698"/>
              <w:rPr>
                <w:b/>
                <w:sz w:val="20"/>
              </w:rPr>
            </w:pPr>
            <w:r>
              <w:rPr>
                <w:b/>
                <w:sz w:val="20"/>
              </w:rPr>
              <w:t>Valor</w:t>
            </w:r>
            <w:r>
              <w:rPr>
                <w:b/>
                <w:spacing w:val="-2"/>
                <w:sz w:val="20"/>
              </w:rPr>
              <w:t xml:space="preserve"> estimado</w:t>
            </w:r>
          </w:p>
        </w:tc>
        <w:tc>
          <w:tcPr>
            <w:tcW w:w="917" w:type="dxa"/>
            <w:vMerge w:val="restart"/>
            <w:shd w:val="clear" w:color="auto" w:fill="A4C8EB"/>
          </w:tcPr>
          <w:p w14:paraId="30748C66" w14:textId="77777777" w:rsidR="00C81442" w:rsidRDefault="00000226">
            <w:pPr>
              <w:pStyle w:val="TableParagraph"/>
              <w:spacing w:before="139" w:line="280" w:lineRule="auto"/>
              <w:ind w:left="208" w:right="188" w:firstLine="2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 xml:space="preserve">Meta </w:t>
            </w:r>
            <w:r>
              <w:rPr>
                <w:b/>
                <w:spacing w:val="-2"/>
                <w:sz w:val="20"/>
              </w:rPr>
              <w:t>Física</w:t>
            </w:r>
          </w:p>
        </w:tc>
        <w:tc>
          <w:tcPr>
            <w:tcW w:w="2035" w:type="dxa"/>
            <w:gridSpan w:val="2"/>
            <w:shd w:val="clear" w:color="auto" w:fill="A4C8EB"/>
          </w:tcPr>
          <w:p w14:paraId="30748C67" w14:textId="77777777" w:rsidR="00C81442" w:rsidRDefault="00000226">
            <w:pPr>
              <w:pStyle w:val="TableParagraph"/>
              <w:spacing w:before="19"/>
              <w:ind w:left="237"/>
              <w:rPr>
                <w:b/>
                <w:sz w:val="20"/>
              </w:rPr>
            </w:pPr>
            <w:r>
              <w:rPr>
                <w:b/>
                <w:sz w:val="20"/>
              </w:rPr>
              <w:t>Valor</w:t>
            </w:r>
            <w:r>
              <w:rPr>
                <w:b/>
                <w:spacing w:val="-2"/>
                <w:sz w:val="20"/>
              </w:rPr>
              <w:t xml:space="preserve"> estimado</w:t>
            </w:r>
          </w:p>
        </w:tc>
        <w:tc>
          <w:tcPr>
            <w:tcW w:w="1188" w:type="dxa"/>
            <w:vMerge/>
            <w:tcBorders>
              <w:top w:val="nil"/>
            </w:tcBorders>
            <w:shd w:val="clear" w:color="auto" w:fill="A4C8EB"/>
          </w:tcPr>
          <w:p w14:paraId="30748C68" w14:textId="77777777" w:rsidR="00C81442" w:rsidRDefault="00C81442">
            <w:pPr>
              <w:rPr>
                <w:sz w:val="2"/>
                <w:szCs w:val="2"/>
              </w:rPr>
            </w:pPr>
          </w:p>
        </w:tc>
      </w:tr>
      <w:tr w:rsidR="00C81442" w14:paraId="30748C77" w14:textId="77777777" w:rsidTr="00855B14">
        <w:trPr>
          <w:trHeight w:val="493"/>
        </w:trPr>
        <w:tc>
          <w:tcPr>
            <w:tcW w:w="946" w:type="dxa"/>
            <w:vMerge/>
            <w:tcBorders>
              <w:top w:val="nil"/>
            </w:tcBorders>
            <w:shd w:val="clear" w:color="auto" w:fill="A4C8EB"/>
          </w:tcPr>
          <w:p w14:paraId="30748C6A" w14:textId="77777777" w:rsidR="00C81442" w:rsidRDefault="00C81442">
            <w:pPr>
              <w:rPr>
                <w:sz w:val="2"/>
                <w:szCs w:val="2"/>
              </w:rPr>
            </w:pPr>
          </w:p>
        </w:tc>
        <w:tc>
          <w:tcPr>
            <w:tcW w:w="1434" w:type="dxa"/>
            <w:shd w:val="clear" w:color="auto" w:fill="A4C8EB"/>
          </w:tcPr>
          <w:p w14:paraId="30748C6B" w14:textId="77777777" w:rsidR="00C81442" w:rsidRDefault="00000226">
            <w:pPr>
              <w:pStyle w:val="TableParagraph"/>
              <w:spacing w:before="115"/>
              <w:ind w:left="11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Invest.</w:t>
            </w:r>
          </w:p>
        </w:tc>
        <w:tc>
          <w:tcPr>
            <w:tcW w:w="851" w:type="dxa"/>
            <w:gridSpan w:val="2"/>
            <w:shd w:val="clear" w:color="auto" w:fill="A4C8EB"/>
          </w:tcPr>
          <w:p w14:paraId="30748C6C" w14:textId="77777777" w:rsidR="00C81442" w:rsidRDefault="00000226">
            <w:pPr>
              <w:pStyle w:val="TableParagraph"/>
              <w:spacing w:before="115"/>
              <w:ind w:left="12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Custeio</w:t>
            </w:r>
          </w:p>
        </w:tc>
        <w:tc>
          <w:tcPr>
            <w:tcW w:w="708" w:type="dxa"/>
            <w:vMerge/>
            <w:tcBorders>
              <w:top w:val="nil"/>
            </w:tcBorders>
            <w:shd w:val="clear" w:color="auto" w:fill="A4C8EB"/>
          </w:tcPr>
          <w:p w14:paraId="30748C6D" w14:textId="77777777" w:rsidR="00C81442" w:rsidRDefault="00C81442">
            <w:pPr>
              <w:rPr>
                <w:sz w:val="2"/>
                <w:szCs w:val="2"/>
              </w:rPr>
            </w:pPr>
          </w:p>
        </w:tc>
        <w:tc>
          <w:tcPr>
            <w:tcW w:w="1213" w:type="dxa"/>
            <w:gridSpan w:val="2"/>
            <w:shd w:val="clear" w:color="auto" w:fill="A4C8EB"/>
          </w:tcPr>
          <w:p w14:paraId="30748C6E" w14:textId="77777777" w:rsidR="00C81442" w:rsidRDefault="00000226">
            <w:pPr>
              <w:pStyle w:val="TableParagraph"/>
              <w:spacing w:before="115"/>
              <w:ind w:left="36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Invest.</w:t>
            </w:r>
          </w:p>
        </w:tc>
        <w:tc>
          <w:tcPr>
            <w:tcW w:w="1244" w:type="dxa"/>
            <w:shd w:val="clear" w:color="auto" w:fill="A4C8EB"/>
          </w:tcPr>
          <w:p w14:paraId="30748C6F" w14:textId="77777777" w:rsidR="00C81442" w:rsidRDefault="00000226">
            <w:pPr>
              <w:pStyle w:val="TableParagraph"/>
              <w:spacing w:before="115"/>
              <w:ind w:left="304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Custeio</w:t>
            </w:r>
          </w:p>
        </w:tc>
        <w:tc>
          <w:tcPr>
            <w:tcW w:w="960" w:type="dxa"/>
            <w:vMerge/>
            <w:tcBorders>
              <w:top w:val="nil"/>
            </w:tcBorders>
            <w:shd w:val="clear" w:color="auto" w:fill="A4C8EB"/>
          </w:tcPr>
          <w:p w14:paraId="30748C70" w14:textId="77777777" w:rsidR="00C81442" w:rsidRDefault="00C81442">
            <w:pPr>
              <w:rPr>
                <w:sz w:val="2"/>
                <w:szCs w:val="2"/>
              </w:rPr>
            </w:pPr>
          </w:p>
        </w:tc>
        <w:tc>
          <w:tcPr>
            <w:tcW w:w="1325" w:type="dxa"/>
            <w:gridSpan w:val="2"/>
            <w:shd w:val="clear" w:color="auto" w:fill="A4C8EB"/>
          </w:tcPr>
          <w:p w14:paraId="30748C71" w14:textId="77777777" w:rsidR="00C81442" w:rsidRDefault="00000226">
            <w:pPr>
              <w:pStyle w:val="TableParagraph"/>
              <w:spacing w:before="115"/>
              <w:ind w:left="376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Invest.</w:t>
            </w:r>
          </w:p>
        </w:tc>
        <w:tc>
          <w:tcPr>
            <w:tcW w:w="1378" w:type="dxa"/>
            <w:shd w:val="clear" w:color="auto" w:fill="A4C8EB"/>
          </w:tcPr>
          <w:p w14:paraId="30748C72" w14:textId="77777777" w:rsidR="00C81442" w:rsidRDefault="00000226">
            <w:pPr>
              <w:pStyle w:val="TableParagraph"/>
              <w:spacing w:before="115"/>
              <w:ind w:left="366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Custeio</w:t>
            </w:r>
          </w:p>
        </w:tc>
        <w:tc>
          <w:tcPr>
            <w:tcW w:w="917" w:type="dxa"/>
            <w:vMerge/>
            <w:tcBorders>
              <w:top w:val="nil"/>
            </w:tcBorders>
            <w:shd w:val="clear" w:color="auto" w:fill="A4C8EB"/>
          </w:tcPr>
          <w:p w14:paraId="30748C73" w14:textId="77777777" w:rsidR="00C81442" w:rsidRDefault="00C81442">
            <w:pPr>
              <w:rPr>
                <w:sz w:val="2"/>
                <w:szCs w:val="2"/>
              </w:rPr>
            </w:pPr>
          </w:p>
        </w:tc>
        <w:tc>
          <w:tcPr>
            <w:tcW w:w="855" w:type="dxa"/>
            <w:shd w:val="clear" w:color="auto" w:fill="A4C8EB"/>
          </w:tcPr>
          <w:p w14:paraId="30748C74" w14:textId="77777777" w:rsidR="00C81442" w:rsidRDefault="00000226">
            <w:pPr>
              <w:pStyle w:val="TableParagraph"/>
              <w:spacing w:before="115"/>
              <w:ind w:left="14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Invest.</w:t>
            </w:r>
          </w:p>
        </w:tc>
        <w:tc>
          <w:tcPr>
            <w:tcW w:w="1180" w:type="dxa"/>
            <w:shd w:val="clear" w:color="auto" w:fill="A4C8EB"/>
          </w:tcPr>
          <w:p w14:paraId="30748C75" w14:textId="77777777" w:rsidR="00C81442" w:rsidRDefault="00000226">
            <w:pPr>
              <w:pStyle w:val="TableParagraph"/>
              <w:spacing w:before="115"/>
              <w:ind w:left="14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Custeio</w:t>
            </w:r>
          </w:p>
        </w:tc>
        <w:tc>
          <w:tcPr>
            <w:tcW w:w="1188" w:type="dxa"/>
            <w:vMerge/>
            <w:tcBorders>
              <w:top w:val="nil"/>
            </w:tcBorders>
            <w:shd w:val="clear" w:color="auto" w:fill="A4C8EB"/>
          </w:tcPr>
          <w:p w14:paraId="30748C76" w14:textId="77777777" w:rsidR="00C81442" w:rsidRDefault="00C81442">
            <w:pPr>
              <w:rPr>
                <w:sz w:val="2"/>
                <w:szCs w:val="2"/>
              </w:rPr>
            </w:pPr>
          </w:p>
        </w:tc>
      </w:tr>
      <w:tr w:rsidR="00C81442" w14:paraId="30748C85" w14:textId="77777777" w:rsidTr="00855B14">
        <w:trPr>
          <w:trHeight w:val="301"/>
        </w:trPr>
        <w:tc>
          <w:tcPr>
            <w:tcW w:w="946" w:type="dxa"/>
          </w:tcPr>
          <w:p w14:paraId="30748C78" w14:textId="77777777"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1434" w:type="dxa"/>
            <w:tcBorders>
              <w:bottom w:val="nil"/>
            </w:tcBorders>
          </w:tcPr>
          <w:p w14:paraId="30748C79" w14:textId="4D206B38" w:rsidR="00C81442" w:rsidRPr="00BA644F" w:rsidRDefault="003A0AE5">
            <w:pPr>
              <w:pStyle w:val="TableParagraph"/>
              <w:rPr>
                <w:b/>
                <w:sz w:val="20"/>
                <w:szCs w:val="20"/>
              </w:rPr>
            </w:pPr>
            <w:r w:rsidRPr="00BA644F">
              <w:rPr>
                <w:b/>
                <w:sz w:val="20"/>
                <w:szCs w:val="20"/>
              </w:rPr>
              <w:t>R$</w:t>
            </w:r>
            <w:proofErr w:type="gramStart"/>
            <w:r w:rsidR="003D4F22" w:rsidRPr="00BA644F">
              <w:rPr>
                <w:b/>
                <w:sz w:val="20"/>
                <w:szCs w:val="20"/>
              </w:rPr>
              <w:t>3</w:t>
            </w:r>
            <w:r w:rsidR="00E86B02">
              <w:rPr>
                <w:b/>
                <w:sz w:val="20"/>
                <w:szCs w:val="20"/>
              </w:rPr>
              <w:t>.5</w:t>
            </w:r>
            <w:r w:rsidRPr="00BA644F">
              <w:rPr>
                <w:b/>
                <w:sz w:val="20"/>
                <w:szCs w:val="20"/>
              </w:rPr>
              <w:t>00,000,</w:t>
            </w:r>
            <w:proofErr w:type="gramEnd"/>
            <w:r w:rsidRPr="00BA644F">
              <w:rPr>
                <w:b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bottom w:val="nil"/>
            </w:tcBorders>
          </w:tcPr>
          <w:p w14:paraId="30748C7A" w14:textId="3F19CF4F" w:rsidR="00C81442" w:rsidRPr="00BA644F" w:rsidRDefault="00C81442">
            <w:pPr>
              <w:pStyle w:val="TableParagraph"/>
              <w:rPr>
                <w:b/>
                <w:sz w:val="20"/>
                <w:szCs w:val="20"/>
              </w:rPr>
            </w:pPr>
          </w:p>
        </w:tc>
        <w:tc>
          <w:tcPr>
            <w:tcW w:w="708" w:type="dxa"/>
          </w:tcPr>
          <w:p w14:paraId="30748C7B" w14:textId="77777777"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1213" w:type="dxa"/>
            <w:gridSpan w:val="2"/>
            <w:tcBorders>
              <w:bottom w:val="nil"/>
            </w:tcBorders>
          </w:tcPr>
          <w:p w14:paraId="30748C7C" w14:textId="77777777"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1244" w:type="dxa"/>
            <w:tcBorders>
              <w:bottom w:val="nil"/>
            </w:tcBorders>
          </w:tcPr>
          <w:p w14:paraId="30748C7D" w14:textId="5F5B7925" w:rsidR="00C81442" w:rsidRPr="00BA644F" w:rsidRDefault="00AB731D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R$5</w:t>
            </w:r>
            <w:r w:rsidR="008858A1" w:rsidRPr="00BA644F">
              <w:rPr>
                <w:sz w:val="20"/>
                <w:szCs w:val="20"/>
              </w:rPr>
              <w:t>00.000,00</w:t>
            </w:r>
          </w:p>
        </w:tc>
        <w:tc>
          <w:tcPr>
            <w:tcW w:w="960" w:type="dxa"/>
          </w:tcPr>
          <w:p w14:paraId="30748C7E" w14:textId="77777777"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1325" w:type="dxa"/>
            <w:gridSpan w:val="2"/>
            <w:tcBorders>
              <w:bottom w:val="nil"/>
            </w:tcBorders>
          </w:tcPr>
          <w:p w14:paraId="30748C7F" w14:textId="77777777"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1378" w:type="dxa"/>
            <w:tcBorders>
              <w:bottom w:val="nil"/>
            </w:tcBorders>
          </w:tcPr>
          <w:p w14:paraId="30748C80" w14:textId="0F6430FA" w:rsidR="00C81442" w:rsidRPr="00BA644F" w:rsidRDefault="00AB731D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R$5</w:t>
            </w:r>
            <w:r w:rsidR="008858A1" w:rsidRPr="00BA644F">
              <w:rPr>
                <w:sz w:val="20"/>
                <w:szCs w:val="20"/>
              </w:rPr>
              <w:t>00.000,00</w:t>
            </w:r>
          </w:p>
        </w:tc>
        <w:tc>
          <w:tcPr>
            <w:tcW w:w="917" w:type="dxa"/>
          </w:tcPr>
          <w:p w14:paraId="30748C81" w14:textId="77777777"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855" w:type="dxa"/>
            <w:tcBorders>
              <w:bottom w:val="nil"/>
            </w:tcBorders>
          </w:tcPr>
          <w:p w14:paraId="30748C82" w14:textId="77777777"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1180" w:type="dxa"/>
            <w:tcBorders>
              <w:bottom w:val="nil"/>
            </w:tcBorders>
          </w:tcPr>
          <w:p w14:paraId="30748C83" w14:textId="62ADE94F" w:rsidR="00C81442" w:rsidRPr="00BA644F" w:rsidRDefault="00AB731D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R$5</w:t>
            </w:r>
            <w:r w:rsidR="008858A1" w:rsidRPr="00BA644F">
              <w:rPr>
                <w:sz w:val="20"/>
                <w:szCs w:val="20"/>
              </w:rPr>
              <w:t>00.000,00</w:t>
            </w:r>
          </w:p>
        </w:tc>
        <w:tc>
          <w:tcPr>
            <w:tcW w:w="1188" w:type="dxa"/>
          </w:tcPr>
          <w:p w14:paraId="30748C84" w14:textId="77777777" w:rsidR="00C81442" w:rsidRDefault="00000226">
            <w:pPr>
              <w:pStyle w:val="TableParagraph"/>
              <w:spacing w:before="14"/>
              <w:ind w:left="19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Niterói</w:t>
            </w:r>
          </w:p>
        </w:tc>
      </w:tr>
      <w:tr w:rsidR="00C81442" w14:paraId="30748C8F" w14:textId="77777777" w:rsidTr="00855B14">
        <w:trPr>
          <w:trHeight w:val="302"/>
        </w:trPr>
        <w:tc>
          <w:tcPr>
            <w:tcW w:w="946" w:type="dxa"/>
          </w:tcPr>
          <w:p w14:paraId="30748C86" w14:textId="77777777"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2285" w:type="dxa"/>
            <w:gridSpan w:val="3"/>
            <w:vMerge w:val="restart"/>
            <w:tcBorders>
              <w:top w:val="nil"/>
            </w:tcBorders>
          </w:tcPr>
          <w:p w14:paraId="30748C87" w14:textId="77777777"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708" w:type="dxa"/>
          </w:tcPr>
          <w:p w14:paraId="30748C88" w14:textId="77777777"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2457" w:type="dxa"/>
            <w:gridSpan w:val="3"/>
            <w:vMerge w:val="restart"/>
            <w:tcBorders>
              <w:top w:val="nil"/>
            </w:tcBorders>
          </w:tcPr>
          <w:p w14:paraId="30748C89" w14:textId="77777777"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960" w:type="dxa"/>
          </w:tcPr>
          <w:p w14:paraId="30748C8A" w14:textId="77777777"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2703" w:type="dxa"/>
            <w:gridSpan w:val="3"/>
            <w:vMerge w:val="restart"/>
            <w:tcBorders>
              <w:top w:val="nil"/>
            </w:tcBorders>
          </w:tcPr>
          <w:p w14:paraId="30748C8B" w14:textId="77777777"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917" w:type="dxa"/>
          </w:tcPr>
          <w:p w14:paraId="30748C8C" w14:textId="77777777"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2035" w:type="dxa"/>
            <w:gridSpan w:val="2"/>
            <w:vMerge w:val="restart"/>
            <w:tcBorders>
              <w:top w:val="nil"/>
            </w:tcBorders>
          </w:tcPr>
          <w:p w14:paraId="30748C8D" w14:textId="77777777"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1188" w:type="dxa"/>
          </w:tcPr>
          <w:p w14:paraId="30748C8E" w14:textId="77777777" w:rsidR="00C81442" w:rsidRDefault="00000226">
            <w:pPr>
              <w:pStyle w:val="TableParagraph"/>
              <w:spacing w:before="9"/>
              <w:ind w:left="19" w:right="4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Leste</w:t>
            </w:r>
          </w:p>
        </w:tc>
      </w:tr>
      <w:tr w:rsidR="00C81442" w14:paraId="30748C99" w14:textId="77777777" w:rsidTr="00855B14">
        <w:trPr>
          <w:trHeight w:val="296"/>
        </w:trPr>
        <w:tc>
          <w:tcPr>
            <w:tcW w:w="946" w:type="dxa"/>
          </w:tcPr>
          <w:p w14:paraId="30748C90" w14:textId="77777777"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2285" w:type="dxa"/>
            <w:gridSpan w:val="3"/>
            <w:vMerge/>
            <w:tcBorders>
              <w:top w:val="nil"/>
            </w:tcBorders>
          </w:tcPr>
          <w:p w14:paraId="30748C91" w14:textId="77777777" w:rsidR="00C81442" w:rsidRDefault="00C81442">
            <w:pPr>
              <w:rPr>
                <w:sz w:val="2"/>
                <w:szCs w:val="2"/>
              </w:rPr>
            </w:pPr>
          </w:p>
        </w:tc>
        <w:tc>
          <w:tcPr>
            <w:tcW w:w="708" w:type="dxa"/>
          </w:tcPr>
          <w:p w14:paraId="30748C92" w14:textId="77777777"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2457" w:type="dxa"/>
            <w:gridSpan w:val="3"/>
            <w:vMerge/>
            <w:tcBorders>
              <w:top w:val="nil"/>
            </w:tcBorders>
          </w:tcPr>
          <w:p w14:paraId="30748C93" w14:textId="77777777" w:rsidR="00C81442" w:rsidRDefault="00C81442">
            <w:pPr>
              <w:rPr>
                <w:sz w:val="2"/>
                <w:szCs w:val="2"/>
              </w:rPr>
            </w:pPr>
          </w:p>
        </w:tc>
        <w:tc>
          <w:tcPr>
            <w:tcW w:w="960" w:type="dxa"/>
          </w:tcPr>
          <w:p w14:paraId="30748C94" w14:textId="77777777"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2703" w:type="dxa"/>
            <w:gridSpan w:val="3"/>
            <w:vMerge/>
            <w:tcBorders>
              <w:top w:val="nil"/>
            </w:tcBorders>
          </w:tcPr>
          <w:p w14:paraId="30748C95" w14:textId="77777777" w:rsidR="00C81442" w:rsidRDefault="00C81442">
            <w:pPr>
              <w:rPr>
                <w:sz w:val="2"/>
                <w:szCs w:val="2"/>
              </w:rPr>
            </w:pPr>
          </w:p>
        </w:tc>
        <w:tc>
          <w:tcPr>
            <w:tcW w:w="917" w:type="dxa"/>
          </w:tcPr>
          <w:p w14:paraId="30748C96" w14:textId="77777777"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2035" w:type="dxa"/>
            <w:gridSpan w:val="2"/>
            <w:vMerge/>
            <w:tcBorders>
              <w:top w:val="nil"/>
            </w:tcBorders>
          </w:tcPr>
          <w:p w14:paraId="30748C97" w14:textId="77777777" w:rsidR="00C81442" w:rsidRDefault="00C81442">
            <w:pPr>
              <w:rPr>
                <w:sz w:val="2"/>
                <w:szCs w:val="2"/>
              </w:rPr>
            </w:pPr>
          </w:p>
        </w:tc>
        <w:tc>
          <w:tcPr>
            <w:tcW w:w="1188" w:type="dxa"/>
          </w:tcPr>
          <w:p w14:paraId="30748C98" w14:textId="77777777" w:rsidR="00C81442" w:rsidRDefault="00000226">
            <w:pPr>
              <w:pStyle w:val="TableParagraph"/>
              <w:spacing w:before="9"/>
              <w:ind w:left="19" w:right="4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Norte</w:t>
            </w:r>
          </w:p>
        </w:tc>
      </w:tr>
      <w:tr w:rsidR="00C81442" w14:paraId="30748CA3" w14:textId="77777777" w:rsidTr="00855B14">
        <w:trPr>
          <w:trHeight w:val="301"/>
        </w:trPr>
        <w:tc>
          <w:tcPr>
            <w:tcW w:w="946" w:type="dxa"/>
          </w:tcPr>
          <w:p w14:paraId="30748C9A" w14:textId="77777777"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2285" w:type="dxa"/>
            <w:gridSpan w:val="3"/>
            <w:vMerge/>
            <w:tcBorders>
              <w:top w:val="nil"/>
            </w:tcBorders>
          </w:tcPr>
          <w:p w14:paraId="30748C9B" w14:textId="77777777" w:rsidR="00C81442" w:rsidRDefault="00C81442">
            <w:pPr>
              <w:rPr>
                <w:sz w:val="2"/>
                <w:szCs w:val="2"/>
              </w:rPr>
            </w:pPr>
          </w:p>
        </w:tc>
        <w:tc>
          <w:tcPr>
            <w:tcW w:w="708" w:type="dxa"/>
          </w:tcPr>
          <w:p w14:paraId="30748C9C" w14:textId="77777777"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2457" w:type="dxa"/>
            <w:gridSpan w:val="3"/>
            <w:vMerge/>
            <w:tcBorders>
              <w:top w:val="nil"/>
            </w:tcBorders>
          </w:tcPr>
          <w:p w14:paraId="30748C9D" w14:textId="77777777" w:rsidR="00C81442" w:rsidRDefault="00C81442">
            <w:pPr>
              <w:rPr>
                <w:sz w:val="2"/>
                <w:szCs w:val="2"/>
              </w:rPr>
            </w:pPr>
          </w:p>
        </w:tc>
        <w:tc>
          <w:tcPr>
            <w:tcW w:w="960" w:type="dxa"/>
          </w:tcPr>
          <w:p w14:paraId="30748C9E" w14:textId="77777777"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2703" w:type="dxa"/>
            <w:gridSpan w:val="3"/>
            <w:vMerge/>
            <w:tcBorders>
              <w:top w:val="nil"/>
            </w:tcBorders>
          </w:tcPr>
          <w:p w14:paraId="30748C9F" w14:textId="77777777" w:rsidR="00C81442" w:rsidRDefault="00C81442">
            <w:pPr>
              <w:rPr>
                <w:sz w:val="2"/>
                <w:szCs w:val="2"/>
              </w:rPr>
            </w:pPr>
          </w:p>
        </w:tc>
        <w:tc>
          <w:tcPr>
            <w:tcW w:w="917" w:type="dxa"/>
          </w:tcPr>
          <w:p w14:paraId="30748CA0" w14:textId="77777777"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2035" w:type="dxa"/>
            <w:gridSpan w:val="2"/>
            <w:vMerge/>
            <w:tcBorders>
              <w:top w:val="nil"/>
            </w:tcBorders>
          </w:tcPr>
          <w:p w14:paraId="30748CA1" w14:textId="77777777" w:rsidR="00C81442" w:rsidRDefault="00C81442">
            <w:pPr>
              <w:rPr>
                <w:sz w:val="2"/>
                <w:szCs w:val="2"/>
              </w:rPr>
            </w:pPr>
          </w:p>
        </w:tc>
        <w:tc>
          <w:tcPr>
            <w:tcW w:w="1188" w:type="dxa"/>
          </w:tcPr>
          <w:p w14:paraId="30748CA2" w14:textId="77777777" w:rsidR="00C81442" w:rsidRDefault="00000226">
            <w:pPr>
              <w:pStyle w:val="TableParagraph"/>
              <w:spacing w:before="14"/>
              <w:ind w:left="19" w:right="4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Oceânica</w:t>
            </w:r>
          </w:p>
        </w:tc>
      </w:tr>
      <w:tr w:rsidR="00C81442" w14:paraId="30748CAD" w14:textId="77777777" w:rsidTr="00855B14">
        <w:trPr>
          <w:trHeight w:val="296"/>
        </w:trPr>
        <w:tc>
          <w:tcPr>
            <w:tcW w:w="946" w:type="dxa"/>
          </w:tcPr>
          <w:p w14:paraId="30748CA4" w14:textId="77777777" w:rsidR="00C81442" w:rsidRPr="00BA644F" w:rsidRDefault="007566F9">
            <w:pPr>
              <w:pStyle w:val="TableParagraph"/>
              <w:rPr>
                <w:b/>
                <w:sz w:val="20"/>
                <w:szCs w:val="20"/>
              </w:rPr>
            </w:pPr>
            <w:proofErr w:type="gramStart"/>
            <w:r w:rsidRPr="00BA644F">
              <w:rPr>
                <w:b/>
                <w:sz w:val="20"/>
                <w:szCs w:val="20"/>
              </w:rPr>
              <w:t>1</w:t>
            </w:r>
            <w:proofErr w:type="gramEnd"/>
          </w:p>
        </w:tc>
        <w:tc>
          <w:tcPr>
            <w:tcW w:w="2285" w:type="dxa"/>
            <w:gridSpan w:val="3"/>
            <w:vMerge/>
            <w:tcBorders>
              <w:top w:val="nil"/>
            </w:tcBorders>
          </w:tcPr>
          <w:p w14:paraId="30748CA5" w14:textId="77777777" w:rsidR="00C81442" w:rsidRDefault="00C81442">
            <w:pPr>
              <w:rPr>
                <w:sz w:val="2"/>
                <w:szCs w:val="2"/>
              </w:rPr>
            </w:pPr>
          </w:p>
        </w:tc>
        <w:tc>
          <w:tcPr>
            <w:tcW w:w="708" w:type="dxa"/>
          </w:tcPr>
          <w:p w14:paraId="30748CA6" w14:textId="44DC6DAA" w:rsidR="00C81442" w:rsidRDefault="00AB731D">
            <w:pPr>
              <w:pStyle w:val="TableParagraph"/>
              <w:rPr>
                <w:sz w:val="18"/>
              </w:rPr>
            </w:pPr>
            <w:proofErr w:type="gramStart"/>
            <w:r>
              <w:rPr>
                <w:sz w:val="18"/>
              </w:rPr>
              <w:t>1</w:t>
            </w:r>
            <w:proofErr w:type="gramEnd"/>
          </w:p>
        </w:tc>
        <w:tc>
          <w:tcPr>
            <w:tcW w:w="2457" w:type="dxa"/>
            <w:gridSpan w:val="3"/>
            <w:vMerge/>
            <w:tcBorders>
              <w:top w:val="nil"/>
            </w:tcBorders>
          </w:tcPr>
          <w:p w14:paraId="30748CA7" w14:textId="77777777" w:rsidR="00C81442" w:rsidRDefault="00C81442">
            <w:pPr>
              <w:rPr>
                <w:sz w:val="2"/>
                <w:szCs w:val="2"/>
              </w:rPr>
            </w:pPr>
          </w:p>
        </w:tc>
        <w:tc>
          <w:tcPr>
            <w:tcW w:w="960" w:type="dxa"/>
          </w:tcPr>
          <w:p w14:paraId="30748CA8" w14:textId="5767F729" w:rsidR="00C81442" w:rsidRDefault="00AB731D">
            <w:pPr>
              <w:pStyle w:val="TableParagraph"/>
              <w:rPr>
                <w:sz w:val="18"/>
              </w:rPr>
            </w:pPr>
            <w:proofErr w:type="gramStart"/>
            <w:r>
              <w:rPr>
                <w:sz w:val="18"/>
              </w:rPr>
              <w:t>1</w:t>
            </w:r>
            <w:proofErr w:type="gramEnd"/>
          </w:p>
        </w:tc>
        <w:tc>
          <w:tcPr>
            <w:tcW w:w="2703" w:type="dxa"/>
            <w:gridSpan w:val="3"/>
            <w:vMerge/>
            <w:tcBorders>
              <w:top w:val="nil"/>
            </w:tcBorders>
          </w:tcPr>
          <w:p w14:paraId="30748CA9" w14:textId="77777777" w:rsidR="00C81442" w:rsidRDefault="00C81442">
            <w:pPr>
              <w:rPr>
                <w:sz w:val="2"/>
                <w:szCs w:val="2"/>
              </w:rPr>
            </w:pPr>
          </w:p>
        </w:tc>
        <w:tc>
          <w:tcPr>
            <w:tcW w:w="917" w:type="dxa"/>
          </w:tcPr>
          <w:p w14:paraId="30748CAA" w14:textId="4A81C905" w:rsidR="00C81442" w:rsidRDefault="00AB731D">
            <w:pPr>
              <w:pStyle w:val="TableParagraph"/>
              <w:rPr>
                <w:sz w:val="18"/>
              </w:rPr>
            </w:pPr>
            <w:proofErr w:type="gramStart"/>
            <w:r>
              <w:rPr>
                <w:sz w:val="18"/>
              </w:rPr>
              <w:t>1</w:t>
            </w:r>
            <w:proofErr w:type="gramEnd"/>
          </w:p>
        </w:tc>
        <w:tc>
          <w:tcPr>
            <w:tcW w:w="2035" w:type="dxa"/>
            <w:gridSpan w:val="2"/>
            <w:vMerge/>
            <w:tcBorders>
              <w:top w:val="nil"/>
            </w:tcBorders>
          </w:tcPr>
          <w:p w14:paraId="30748CAB" w14:textId="77777777" w:rsidR="00C81442" w:rsidRDefault="00C81442">
            <w:pPr>
              <w:rPr>
                <w:sz w:val="2"/>
                <w:szCs w:val="2"/>
              </w:rPr>
            </w:pPr>
          </w:p>
        </w:tc>
        <w:tc>
          <w:tcPr>
            <w:tcW w:w="1188" w:type="dxa"/>
          </w:tcPr>
          <w:p w14:paraId="30748CAC" w14:textId="77777777" w:rsidR="00C81442" w:rsidRDefault="00000226">
            <w:pPr>
              <w:pStyle w:val="TableParagraph"/>
              <w:spacing w:before="9"/>
              <w:ind w:left="19" w:right="9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Pendotiba</w:t>
            </w:r>
          </w:p>
        </w:tc>
      </w:tr>
      <w:tr w:rsidR="00C81442" w14:paraId="30748CB7" w14:textId="77777777" w:rsidTr="00855B14">
        <w:trPr>
          <w:trHeight w:val="302"/>
        </w:trPr>
        <w:tc>
          <w:tcPr>
            <w:tcW w:w="946" w:type="dxa"/>
          </w:tcPr>
          <w:p w14:paraId="30748CAE" w14:textId="77777777"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2285" w:type="dxa"/>
            <w:gridSpan w:val="3"/>
            <w:vMerge/>
            <w:tcBorders>
              <w:top w:val="nil"/>
            </w:tcBorders>
          </w:tcPr>
          <w:p w14:paraId="30748CAF" w14:textId="77777777" w:rsidR="00C81442" w:rsidRDefault="00C81442">
            <w:pPr>
              <w:rPr>
                <w:sz w:val="2"/>
                <w:szCs w:val="2"/>
              </w:rPr>
            </w:pPr>
          </w:p>
        </w:tc>
        <w:tc>
          <w:tcPr>
            <w:tcW w:w="708" w:type="dxa"/>
          </w:tcPr>
          <w:p w14:paraId="30748CB0" w14:textId="77777777"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2457" w:type="dxa"/>
            <w:gridSpan w:val="3"/>
            <w:vMerge/>
            <w:tcBorders>
              <w:top w:val="nil"/>
            </w:tcBorders>
          </w:tcPr>
          <w:p w14:paraId="30748CB1" w14:textId="77777777" w:rsidR="00C81442" w:rsidRDefault="00C81442">
            <w:pPr>
              <w:rPr>
                <w:sz w:val="2"/>
                <w:szCs w:val="2"/>
              </w:rPr>
            </w:pPr>
          </w:p>
        </w:tc>
        <w:tc>
          <w:tcPr>
            <w:tcW w:w="960" w:type="dxa"/>
          </w:tcPr>
          <w:p w14:paraId="30748CB2" w14:textId="77777777"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2703" w:type="dxa"/>
            <w:gridSpan w:val="3"/>
            <w:vMerge/>
            <w:tcBorders>
              <w:top w:val="nil"/>
            </w:tcBorders>
          </w:tcPr>
          <w:p w14:paraId="30748CB3" w14:textId="77777777" w:rsidR="00C81442" w:rsidRDefault="00C81442">
            <w:pPr>
              <w:rPr>
                <w:sz w:val="2"/>
                <w:szCs w:val="2"/>
              </w:rPr>
            </w:pPr>
          </w:p>
        </w:tc>
        <w:tc>
          <w:tcPr>
            <w:tcW w:w="917" w:type="dxa"/>
          </w:tcPr>
          <w:p w14:paraId="30748CB4" w14:textId="77777777"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2035" w:type="dxa"/>
            <w:gridSpan w:val="2"/>
            <w:vMerge/>
            <w:tcBorders>
              <w:top w:val="nil"/>
            </w:tcBorders>
          </w:tcPr>
          <w:p w14:paraId="30748CB5" w14:textId="77777777" w:rsidR="00C81442" w:rsidRDefault="00C81442">
            <w:pPr>
              <w:rPr>
                <w:sz w:val="2"/>
                <w:szCs w:val="2"/>
              </w:rPr>
            </w:pPr>
          </w:p>
        </w:tc>
        <w:tc>
          <w:tcPr>
            <w:tcW w:w="1188" w:type="dxa"/>
          </w:tcPr>
          <w:p w14:paraId="30748CB6" w14:textId="77777777" w:rsidR="00C81442" w:rsidRDefault="00000226">
            <w:pPr>
              <w:pStyle w:val="TableParagraph"/>
              <w:spacing w:before="14"/>
              <w:ind w:left="19"/>
              <w:jc w:val="center"/>
              <w:rPr>
                <w:sz w:val="20"/>
              </w:rPr>
            </w:pPr>
            <w:r>
              <w:rPr>
                <w:sz w:val="20"/>
              </w:rPr>
              <w:t>Praias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Baia</w:t>
            </w:r>
          </w:p>
        </w:tc>
      </w:tr>
    </w:tbl>
    <w:p w14:paraId="30748CB8" w14:textId="77777777" w:rsidR="00C81442" w:rsidRDefault="00000226">
      <w:pPr>
        <w:spacing w:before="3"/>
        <w:ind w:left="23"/>
        <w:rPr>
          <w:i/>
          <w:spacing w:val="-2"/>
          <w:sz w:val="18"/>
        </w:rPr>
      </w:pPr>
      <w:r>
        <w:rPr>
          <w:i/>
          <w:sz w:val="18"/>
        </w:rPr>
        <w:t>Os</w:t>
      </w:r>
      <w:r>
        <w:rPr>
          <w:i/>
          <w:spacing w:val="1"/>
          <w:sz w:val="18"/>
        </w:rPr>
        <w:t xml:space="preserve"> </w:t>
      </w:r>
      <w:r>
        <w:rPr>
          <w:i/>
          <w:sz w:val="18"/>
        </w:rPr>
        <w:t>campos</w:t>
      </w:r>
      <w:r>
        <w:rPr>
          <w:i/>
          <w:spacing w:val="-4"/>
          <w:sz w:val="18"/>
        </w:rPr>
        <w:t xml:space="preserve"> </w:t>
      </w:r>
      <w:r>
        <w:rPr>
          <w:i/>
          <w:sz w:val="18"/>
        </w:rPr>
        <w:t>acima</w:t>
      </w:r>
      <w:r>
        <w:rPr>
          <w:i/>
          <w:spacing w:val="-4"/>
          <w:sz w:val="18"/>
        </w:rPr>
        <w:t xml:space="preserve"> </w:t>
      </w:r>
      <w:r>
        <w:rPr>
          <w:i/>
          <w:sz w:val="18"/>
        </w:rPr>
        <w:t>servem</w:t>
      </w:r>
      <w:r>
        <w:rPr>
          <w:i/>
          <w:spacing w:val="-2"/>
          <w:sz w:val="18"/>
        </w:rPr>
        <w:t xml:space="preserve"> </w:t>
      </w:r>
      <w:r>
        <w:rPr>
          <w:i/>
          <w:sz w:val="18"/>
        </w:rPr>
        <w:t>para</w:t>
      </w:r>
      <w:r>
        <w:rPr>
          <w:i/>
          <w:spacing w:val="-4"/>
          <w:sz w:val="18"/>
        </w:rPr>
        <w:t xml:space="preserve"> </w:t>
      </w:r>
      <w:r>
        <w:rPr>
          <w:i/>
          <w:sz w:val="18"/>
        </w:rPr>
        <w:t>informar</w:t>
      </w:r>
      <w:r>
        <w:rPr>
          <w:i/>
          <w:spacing w:val="-4"/>
          <w:sz w:val="18"/>
        </w:rPr>
        <w:t xml:space="preserve"> </w:t>
      </w:r>
      <w:r>
        <w:rPr>
          <w:i/>
          <w:sz w:val="18"/>
        </w:rPr>
        <w:t>a(s)</w:t>
      </w:r>
      <w:r>
        <w:rPr>
          <w:i/>
          <w:spacing w:val="-2"/>
          <w:sz w:val="18"/>
        </w:rPr>
        <w:t xml:space="preserve"> </w:t>
      </w:r>
      <w:r>
        <w:rPr>
          <w:i/>
          <w:sz w:val="18"/>
        </w:rPr>
        <w:t>meta(s)</w:t>
      </w:r>
      <w:r>
        <w:rPr>
          <w:i/>
          <w:spacing w:val="-7"/>
          <w:sz w:val="18"/>
        </w:rPr>
        <w:t xml:space="preserve"> </w:t>
      </w:r>
      <w:r>
        <w:rPr>
          <w:i/>
          <w:sz w:val="18"/>
        </w:rPr>
        <w:t>física(s)</w:t>
      </w:r>
      <w:r>
        <w:rPr>
          <w:i/>
          <w:spacing w:val="-3"/>
          <w:sz w:val="18"/>
        </w:rPr>
        <w:t xml:space="preserve"> </w:t>
      </w:r>
      <w:r>
        <w:rPr>
          <w:i/>
          <w:sz w:val="18"/>
        </w:rPr>
        <w:t>e</w:t>
      </w:r>
      <w:r>
        <w:rPr>
          <w:i/>
          <w:spacing w:val="-4"/>
          <w:sz w:val="18"/>
        </w:rPr>
        <w:t xml:space="preserve"> </w:t>
      </w:r>
      <w:r>
        <w:rPr>
          <w:i/>
          <w:sz w:val="18"/>
        </w:rPr>
        <w:t>valor(s)</w:t>
      </w:r>
      <w:r>
        <w:rPr>
          <w:i/>
          <w:spacing w:val="-3"/>
          <w:sz w:val="18"/>
        </w:rPr>
        <w:t xml:space="preserve"> </w:t>
      </w:r>
      <w:r>
        <w:rPr>
          <w:i/>
          <w:sz w:val="18"/>
        </w:rPr>
        <w:t>estimado(s)</w:t>
      </w:r>
      <w:r>
        <w:rPr>
          <w:i/>
          <w:spacing w:val="-6"/>
          <w:sz w:val="18"/>
        </w:rPr>
        <w:t xml:space="preserve"> </w:t>
      </w:r>
      <w:r>
        <w:rPr>
          <w:i/>
          <w:sz w:val="18"/>
        </w:rPr>
        <w:t>para o</w:t>
      </w:r>
      <w:r>
        <w:rPr>
          <w:i/>
          <w:spacing w:val="-4"/>
          <w:sz w:val="18"/>
        </w:rPr>
        <w:t xml:space="preserve"> </w:t>
      </w:r>
      <w:r>
        <w:rPr>
          <w:i/>
          <w:sz w:val="18"/>
        </w:rPr>
        <w:t>produto,</w:t>
      </w:r>
      <w:r>
        <w:rPr>
          <w:i/>
          <w:spacing w:val="-2"/>
          <w:sz w:val="18"/>
        </w:rPr>
        <w:t xml:space="preserve"> </w:t>
      </w:r>
      <w:r>
        <w:rPr>
          <w:i/>
          <w:sz w:val="18"/>
        </w:rPr>
        <w:t>é</w:t>
      </w:r>
      <w:r>
        <w:rPr>
          <w:i/>
          <w:spacing w:val="-4"/>
          <w:sz w:val="18"/>
        </w:rPr>
        <w:t xml:space="preserve"> </w:t>
      </w:r>
      <w:r>
        <w:rPr>
          <w:i/>
          <w:sz w:val="18"/>
        </w:rPr>
        <w:t>opcional</w:t>
      </w:r>
      <w:r>
        <w:rPr>
          <w:i/>
          <w:spacing w:val="-5"/>
          <w:sz w:val="18"/>
        </w:rPr>
        <w:t xml:space="preserve"> </w:t>
      </w:r>
      <w:r>
        <w:rPr>
          <w:i/>
          <w:sz w:val="18"/>
        </w:rPr>
        <w:t>informar</w:t>
      </w:r>
      <w:r>
        <w:rPr>
          <w:i/>
          <w:spacing w:val="-3"/>
          <w:sz w:val="18"/>
        </w:rPr>
        <w:t xml:space="preserve"> </w:t>
      </w:r>
      <w:r>
        <w:rPr>
          <w:i/>
          <w:sz w:val="18"/>
        </w:rPr>
        <w:t>a</w:t>
      </w:r>
      <w:r>
        <w:rPr>
          <w:i/>
          <w:spacing w:val="-4"/>
          <w:sz w:val="18"/>
        </w:rPr>
        <w:t xml:space="preserve"> </w:t>
      </w:r>
      <w:r>
        <w:rPr>
          <w:i/>
          <w:sz w:val="18"/>
        </w:rPr>
        <w:t>região</w:t>
      </w:r>
      <w:r>
        <w:rPr>
          <w:i/>
          <w:spacing w:val="-4"/>
          <w:sz w:val="18"/>
        </w:rPr>
        <w:t xml:space="preserve"> </w:t>
      </w:r>
      <w:r>
        <w:rPr>
          <w:i/>
          <w:sz w:val="18"/>
        </w:rPr>
        <w:t>e/ou</w:t>
      </w:r>
      <w:r>
        <w:rPr>
          <w:i/>
          <w:spacing w:val="-4"/>
          <w:sz w:val="18"/>
        </w:rPr>
        <w:t xml:space="preserve"> </w:t>
      </w:r>
      <w:r>
        <w:rPr>
          <w:i/>
          <w:sz w:val="18"/>
        </w:rPr>
        <w:t>meta</w:t>
      </w:r>
      <w:r>
        <w:rPr>
          <w:i/>
          <w:spacing w:val="-3"/>
          <w:sz w:val="18"/>
        </w:rPr>
        <w:t xml:space="preserve"> </w:t>
      </w:r>
      <w:r>
        <w:rPr>
          <w:i/>
          <w:sz w:val="18"/>
        </w:rPr>
        <w:t>física</w:t>
      </w:r>
      <w:r>
        <w:rPr>
          <w:i/>
          <w:spacing w:val="-4"/>
          <w:sz w:val="18"/>
        </w:rPr>
        <w:t xml:space="preserve"> </w:t>
      </w:r>
      <w:r>
        <w:rPr>
          <w:i/>
          <w:sz w:val="18"/>
        </w:rPr>
        <w:t>para</w:t>
      </w:r>
      <w:r>
        <w:rPr>
          <w:i/>
          <w:spacing w:val="-4"/>
          <w:sz w:val="18"/>
        </w:rPr>
        <w:t xml:space="preserve"> </w:t>
      </w:r>
      <w:r>
        <w:rPr>
          <w:i/>
          <w:sz w:val="18"/>
        </w:rPr>
        <w:t>cada</w:t>
      </w:r>
      <w:r>
        <w:rPr>
          <w:i/>
          <w:spacing w:val="-4"/>
          <w:sz w:val="18"/>
        </w:rPr>
        <w:t xml:space="preserve"> </w:t>
      </w:r>
      <w:r>
        <w:rPr>
          <w:i/>
          <w:spacing w:val="-2"/>
          <w:sz w:val="18"/>
        </w:rPr>
        <w:t>região.</w:t>
      </w:r>
    </w:p>
    <w:p w14:paraId="71366951" w14:textId="77777777" w:rsidR="00BA644F" w:rsidRDefault="00BA644F" w:rsidP="00BA644F">
      <w:pPr>
        <w:spacing w:before="39" w:line="254" w:lineRule="auto"/>
        <w:ind w:right="115"/>
        <w:rPr>
          <w:b/>
          <w:spacing w:val="-2"/>
        </w:rPr>
      </w:pPr>
      <w:r>
        <w:rPr>
          <w:b/>
          <w:spacing w:val="-2"/>
        </w:rPr>
        <w:t>Art. 2.º - Os valores para a execução do produto acima, serão compensados conforme tabela abaixo:</w:t>
      </w:r>
    </w:p>
    <w:p w14:paraId="4F73452E" w14:textId="77777777" w:rsidR="00BA644F" w:rsidRDefault="00BA644F" w:rsidP="00BA644F">
      <w:pPr>
        <w:spacing w:before="39" w:line="254" w:lineRule="auto"/>
        <w:ind w:right="115"/>
        <w:rPr>
          <w:b/>
          <w:spacing w:val="-2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7140"/>
        <w:gridCol w:w="7140"/>
      </w:tblGrid>
      <w:tr w:rsidR="00BA644F" w14:paraId="336E6F4F" w14:textId="77777777" w:rsidTr="00E50FA2">
        <w:tc>
          <w:tcPr>
            <w:tcW w:w="7140" w:type="dxa"/>
          </w:tcPr>
          <w:p w14:paraId="1431E030" w14:textId="77777777" w:rsidR="00BA644F" w:rsidRDefault="00BA644F" w:rsidP="00E50FA2">
            <w:pPr>
              <w:spacing w:before="39" w:line="254" w:lineRule="auto"/>
              <w:ind w:right="115"/>
              <w:rPr>
                <w:b/>
              </w:rPr>
            </w:pPr>
            <w:r>
              <w:rPr>
                <w:b/>
              </w:rPr>
              <w:t>PROGRAMA DE ORIGEM DO VALOR DE CUSTEIO:</w:t>
            </w:r>
          </w:p>
        </w:tc>
        <w:tc>
          <w:tcPr>
            <w:tcW w:w="7140" w:type="dxa"/>
          </w:tcPr>
          <w:p w14:paraId="5872492F" w14:textId="77777777" w:rsidR="00BA644F" w:rsidRDefault="00BA644F" w:rsidP="00E50FA2">
            <w:pPr>
              <w:spacing w:before="39" w:line="254" w:lineRule="auto"/>
              <w:ind w:right="115"/>
              <w:rPr>
                <w:b/>
              </w:rPr>
            </w:pPr>
            <w:r>
              <w:rPr>
                <w:b/>
              </w:rPr>
              <w:t>VALOR PROPOSTO PARA COMPENSAÇÃO DA EMENDA:</w:t>
            </w:r>
          </w:p>
        </w:tc>
      </w:tr>
      <w:tr w:rsidR="00BA644F" w14:paraId="4B68ABC5" w14:textId="77777777" w:rsidTr="00E50FA2">
        <w:tc>
          <w:tcPr>
            <w:tcW w:w="7140" w:type="dxa"/>
          </w:tcPr>
          <w:p w14:paraId="2EB0FE5F" w14:textId="0B7E11DD" w:rsidR="00BA644F" w:rsidRPr="000F3AAD" w:rsidRDefault="00A2670C" w:rsidP="00A2670C">
            <w:pPr>
              <w:spacing w:before="39" w:line="254" w:lineRule="auto"/>
              <w:ind w:right="115"/>
              <w:rPr>
                <w:b/>
              </w:rPr>
            </w:pPr>
            <w:r>
              <w:rPr>
                <w:b/>
              </w:rPr>
              <w:t>0136</w:t>
            </w:r>
            <w:r w:rsidR="00BA644F" w:rsidRPr="00AD2761">
              <w:rPr>
                <w:b/>
              </w:rPr>
              <w:t xml:space="preserve"> | </w:t>
            </w:r>
            <w:r>
              <w:rPr>
                <w:b/>
              </w:rPr>
              <w:t>Cultura é um Direito</w:t>
            </w:r>
          </w:p>
        </w:tc>
        <w:tc>
          <w:tcPr>
            <w:tcW w:w="7140" w:type="dxa"/>
          </w:tcPr>
          <w:p w14:paraId="571B3FBA" w14:textId="3B2F8F2E" w:rsidR="00BA644F" w:rsidRDefault="00BA644F" w:rsidP="00E50FA2">
            <w:pPr>
              <w:spacing w:before="39" w:line="254" w:lineRule="auto"/>
              <w:ind w:right="115"/>
              <w:rPr>
                <w:b/>
              </w:rPr>
            </w:pPr>
            <w:r>
              <w:rPr>
                <w:b/>
              </w:rPr>
              <w:t>R$1</w:t>
            </w:r>
            <w:r w:rsidRPr="00C75278">
              <w:rPr>
                <w:b/>
              </w:rPr>
              <w:t>.</w:t>
            </w:r>
            <w:r w:rsidR="00AB731D">
              <w:rPr>
                <w:b/>
              </w:rPr>
              <w:t>5</w:t>
            </w:r>
            <w:r>
              <w:rPr>
                <w:b/>
              </w:rPr>
              <w:t>00</w:t>
            </w:r>
            <w:r w:rsidRPr="00C75278">
              <w:rPr>
                <w:b/>
              </w:rPr>
              <w:t>.000,00</w:t>
            </w:r>
          </w:p>
        </w:tc>
      </w:tr>
      <w:tr w:rsidR="00BA644F" w14:paraId="04118B39" w14:textId="77777777" w:rsidTr="00E50FA2">
        <w:tc>
          <w:tcPr>
            <w:tcW w:w="7140" w:type="dxa"/>
          </w:tcPr>
          <w:p w14:paraId="09927F4F" w14:textId="77777777" w:rsidR="00BA644F" w:rsidRPr="000F3AAD" w:rsidRDefault="00BA644F" w:rsidP="00E50FA2">
            <w:pPr>
              <w:spacing w:before="39" w:line="254" w:lineRule="auto"/>
              <w:ind w:right="115"/>
              <w:rPr>
                <w:b/>
              </w:rPr>
            </w:pPr>
            <w:r>
              <w:rPr>
                <w:b/>
              </w:rPr>
              <w:t>PROGRAMA DE ORIGEM DO VALOR DE INVESTIMENTO:</w:t>
            </w:r>
          </w:p>
        </w:tc>
        <w:tc>
          <w:tcPr>
            <w:tcW w:w="7140" w:type="dxa"/>
          </w:tcPr>
          <w:p w14:paraId="542AABE6" w14:textId="77777777" w:rsidR="00BA644F" w:rsidRDefault="00BA644F" w:rsidP="00E50FA2">
            <w:pPr>
              <w:spacing w:before="39" w:line="254" w:lineRule="auto"/>
              <w:ind w:right="115"/>
              <w:rPr>
                <w:b/>
              </w:rPr>
            </w:pPr>
            <w:r>
              <w:rPr>
                <w:b/>
              </w:rPr>
              <w:t>VALOR PROPOSTO PARA COMPENSAÇÃO DA EMENDA:</w:t>
            </w:r>
          </w:p>
        </w:tc>
      </w:tr>
      <w:tr w:rsidR="00BA644F" w14:paraId="064A7E2B" w14:textId="77777777" w:rsidTr="00E50FA2">
        <w:tc>
          <w:tcPr>
            <w:tcW w:w="7140" w:type="dxa"/>
          </w:tcPr>
          <w:p w14:paraId="3016B611" w14:textId="77777777" w:rsidR="00BA644F" w:rsidRPr="000F3AAD" w:rsidRDefault="00BA644F" w:rsidP="00E50FA2">
            <w:pPr>
              <w:spacing w:before="39" w:line="254" w:lineRule="auto"/>
              <w:ind w:right="115"/>
              <w:rPr>
                <w:b/>
              </w:rPr>
            </w:pPr>
            <w:r>
              <w:rPr>
                <w:b/>
              </w:rPr>
              <w:t>0011</w:t>
            </w:r>
            <w:r w:rsidRPr="00AD2761">
              <w:rPr>
                <w:b/>
              </w:rPr>
              <w:t xml:space="preserve"> | </w:t>
            </w:r>
            <w:r>
              <w:rPr>
                <w:b/>
              </w:rPr>
              <w:t>Mobilidade Urbana</w:t>
            </w:r>
          </w:p>
        </w:tc>
        <w:tc>
          <w:tcPr>
            <w:tcW w:w="7140" w:type="dxa"/>
          </w:tcPr>
          <w:p w14:paraId="72537207" w14:textId="483B5995" w:rsidR="00BA644F" w:rsidRDefault="00BA644F" w:rsidP="00E50FA2">
            <w:pPr>
              <w:spacing w:before="39" w:line="254" w:lineRule="auto"/>
              <w:ind w:right="115"/>
              <w:rPr>
                <w:b/>
              </w:rPr>
            </w:pPr>
            <w:r>
              <w:rPr>
                <w:b/>
              </w:rPr>
              <w:t>R$</w:t>
            </w:r>
            <w:proofErr w:type="gramStart"/>
            <w:r>
              <w:rPr>
                <w:b/>
              </w:rPr>
              <w:t>3</w:t>
            </w:r>
            <w:r w:rsidR="00E86B02">
              <w:rPr>
                <w:b/>
              </w:rPr>
              <w:t>.5</w:t>
            </w:r>
            <w:r w:rsidRPr="0054387A">
              <w:rPr>
                <w:b/>
              </w:rPr>
              <w:t>00,000,</w:t>
            </w:r>
            <w:proofErr w:type="gramEnd"/>
            <w:r w:rsidRPr="0054387A">
              <w:rPr>
                <w:b/>
              </w:rPr>
              <w:t>00</w:t>
            </w:r>
          </w:p>
        </w:tc>
      </w:tr>
    </w:tbl>
    <w:p w14:paraId="72D6E241" w14:textId="77777777" w:rsidR="00BA644F" w:rsidRDefault="00BA644F" w:rsidP="00BA644F">
      <w:pPr>
        <w:spacing w:before="39" w:line="254" w:lineRule="auto"/>
        <w:ind w:right="115"/>
        <w:rPr>
          <w:b/>
        </w:rPr>
      </w:pPr>
      <w:r>
        <w:rPr>
          <w:b/>
        </w:rPr>
        <w:lastRenderedPageBreak/>
        <w:t>Os campos acima servem para informar de qual(s) Programa(s) o valor emendado será compensado. O programa de origem pode ser o mesmo citado no Artigo 1.º.</w:t>
      </w:r>
    </w:p>
    <w:p w14:paraId="7A10CA86" w14:textId="77777777" w:rsidR="00BA644F" w:rsidRDefault="00BA644F">
      <w:pPr>
        <w:spacing w:before="3"/>
        <w:ind w:left="23"/>
        <w:rPr>
          <w:i/>
          <w:sz w:val="18"/>
        </w:rPr>
      </w:pPr>
    </w:p>
    <w:p w14:paraId="3779CC9A" w14:textId="77777777" w:rsidR="00BA644F" w:rsidRDefault="00000226">
      <w:pPr>
        <w:pStyle w:val="Corpodetexto"/>
        <w:spacing w:before="167"/>
        <w:ind w:left="23"/>
        <w:rPr>
          <w:b w:val="0"/>
          <w:bCs w:val="0"/>
          <w:sz w:val="22"/>
          <w:szCs w:val="22"/>
        </w:rPr>
      </w:pPr>
      <w:r w:rsidRPr="00BA644F">
        <w:rPr>
          <w:spacing w:val="-2"/>
          <w:sz w:val="22"/>
          <w:szCs w:val="22"/>
        </w:rPr>
        <w:t>JUSTIFICATIVA:</w:t>
      </w:r>
      <w:r w:rsidR="00285464" w:rsidRPr="00BA644F">
        <w:rPr>
          <w:b w:val="0"/>
          <w:bCs w:val="0"/>
          <w:sz w:val="22"/>
          <w:szCs w:val="22"/>
        </w:rPr>
        <w:t xml:space="preserve"> </w:t>
      </w:r>
    </w:p>
    <w:p w14:paraId="0F84F472" w14:textId="77777777" w:rsidR="00E3261D" w:rsidRPr="00E3261D" w:rsidRDefault="00E3261D" w:rsidP="00E3261D">
      <w:pPr>
        <w:pStyle w:val="NormalWeb"/>
        <w:rPr>
          <w:b/>
          <w:sz w:val="22"/>
          <w:szCs w:val="22"/>
        </w:rPr>
      </w:pPr>
      <w:r w:rsidRPr="00E3261D">
        <w:rPr>
          <w:b/>
          <w:sz w:val="22"/>
          <w:szCs w:val="22"/>
        </w:rPr>
        <w:t xml:space="preserve">A presente emenda propõe a criação de um projeto essencial para a construção de uma nova Unidade Municipal de Educação Infantil (UMEI) no bairro do </w:t>
      </w:r>
      <w:proofErr w:type="spellStart"/>
      <w:r w:rsidRPr="00E3261D">
        <w:rPr>
          <w:b/>
          <w:sz w:val="22"/>
          <w:szCs w:val="22"/>
        </w:rPr>
        <w:t>Badu</w:t>
      </w:r>
      <w:proofErr w:type="spellEnd"/>
      <w:r w:rsidRPr="00E3261D">
        <w:rPr>
          <w:b/>
          <w:sz w:val="22"/>
          <w:szCs w:val="22"/>
        </w:rPr>
        <w:t>, como resposta direta ao significativo adensamento populacional na Estrada da Fazendinha.</w:t>
      </w:r>
    </w:p>
    <w:p w14:paraId="7AA26B77" w14:textId="77777777" w:rsidR="00E3261D" w:rsidRPr="00E3261D" w:rsidRDefault="00E3261D" w:rsidP="00E3261D">
      <w:pPr>
        <w:pStyle w:val="NormalWeb"/>
        <w:rPr>
          <w:b/>
          <w:sz w:val="22"/>
          <w:szCs w:val="22"/>
        </w:rPr>
      </w:pPr>
      <w:r w:rsidRPr="00E3261D">
        <w:rPr>
          <w:b/>
          <w:sz w:val="22"/>
          <w:szCs w:val="22"/>
        </w:rPr>
        <w:t>A recente entrega do Conjunto Habitacional Jardins das Paineiras, com suas 540 novas moradias, trouxe para a localidade mais de 1.500 novos moradores, incluindo centenas de crianças que necessitam de acesso imediato à educação infantil de qualidade. Trata-se de famílias em situação de vulnerabilidade, muitas das quais aguardavam por um lar digno há anos, e que agora precisam de uma rede de apoio completa para sua plena integração social.</w:t>
      </w:r>
    </w:p>
    <w:p w14:paraId="44019AF5" w14:textId="77777777" w:rsidR="00E3261D" w:rsidRPr="00E3261D" w:rsidRDefault="00E3261D" w:rsidP="00E3261D">
      <w:pPr>
        <w:pStyle w:val="NormalWeb"/>
        <w:rPr>
          <w:b/>
          <w:sz w:val="22"/>
          <w:szCs w:val="22"/>
        </w:rPr>
      </w:pPr>
      <w:r w:rsidRPr="00E3261D">
        <w:rPr>
          <w:b/>
          <w:sz w:val="22"/>
          <w:szCs w:val="22"/>
        </w:rPr>
        <w:t>Garantir o acesso à creche e à pré-escola é um passo fundamental e complementar à bem-sucedida política habitacional da Prefeitura. Uma UMEI próxima ao novo conjunto habitacional não apenas assegura o direito constitucional à educação para as crianças, mas também promove a equidade de gênero, permitindo que mães e responsáveis possam buscar oportunidades no mercado de trabalho com a segurança de que seus filhos estão em um ambiente de aprendizado seguro e estimulante.</w:t>
      </w:r>
    </w:p>
    <w:p w14:paraId="0CA2840C" w14:textId="49E96383" w:rsidR="00E3261D" w:rsidRPr="00E3261D" w:rsidRDefault="00E3261D" w:rsidP="00E3261D">
      <w:pPr>
        <w:pStyle w:val="NormalWeb"/>
        <w:rPr>
          <w:b/>
          <w:sz w:val="22"/>
          <w:szCs w:val="22"/>
        </w:rPr>
      </w:pPr>
      <w:r w:rsidRPr="00E3261D">
        <w:rPr>
          <w:b/>
          <w:sz w:val="22"/>
          <w:szCs w:val="22"/>
        </w:rPr>
        <w:t xml:space="preserve">A ação proposta materializa os objetivos do Programa 0135 – Educação para Todos, e das Áreas de Resultado </w:t>
      </w:r>
      <w:r w:rsidR="00855B14">
        <w:rPr>
          <w:b/>
          <w:sz w:val="22"/>
          <w:szCs w:val="22"/>
        </w:rPr>
        <w:t>“</w:t>
      </w:r>
      <w:r w:rsidRPr="00E3261D">
        <w:rPr>
          <w:b/>
          <w:sz w:val="22"/>
          <w:szCs w:val="22"/>
        </w:rPr>
        <w:t>Niterói Escolarizada e Inovadora</w:t>
      </w:r>
      <w:r w:rsidR="00855B14">
        <w:rPr>
          <w:b/>
          <w:sz w:val="22"/>
          <w:szCs w:val="22"/>
        </w:rPr>
        <w:t>”</w:t>
      </w:r>
      <w:r w:rsidRPr="00E3261D">
        <w:rPr>
          <w:b/>
          <w:sz w:val="22"/>
          <w:szCs w:val="22"/>
        </w:rPr>
        <w:t xml:space="preserve"> e </w:t>
      </w:r>
      <w:r w:rsidR="00855B14">
        <w:rPr>
          <w:b/>
          <w:sz w:val="22"/>
          <w:szCs w:val="22"/>
        </w:rPr>
        <w:t>“</w:t>
      </w:r>
      <w:r w:rsidRPr="00E3261D">
        <w:rPr>
          <w:b/>
          <w:sz w:val="22"/>
          <w:szCs w:val="22"/>
        </w:rPr>
        <w:t>Niterói Inclusiva</w:t>
      </w:r>
      <w:r w:rsidR="00855B14">
        <w:rPr>
          <w:b/>
          <w:sz w:val="22"/>
          <w:szCs w:val="22"/>
        </w:rPr>
        <w:t>”</w:t>
      </w:r>
      <w:r w:rsidRPr="00E3261D">
        <w:rPr>
          <w:b/>
          <w:sz w:val="22"/>
          <w:szCs w:val="22"/>
        </w:rPr>
        <w:t xml:space="preserve">, fortalecendo a rede municipal de ensino em uma área de grande demanda. Alinhada aos Objetivos de Desenvolvimento Sustentável (ODS 4 – Educação de Qualidade e ODS 10 – Redução das Desigualdades), esta emenda garante que o sonho da casa própria venha acompanhado da garantia do acesso à educação, promovendo um futuro de oportunidades para centenas de crianças que agora têm um novo lar no </w:t>
      </w:r>
      <w:proofErr w:type="spellStart"/>
      <w:r w:rsidRPr="00E3261D">
        <w:rPr>
          <w:b/>
          <w:sz w:val="22"/>
          <w:szCs w:val="22"/>
        </w:rPr>
        <w:t>Badu</w:t>
      </w:r>
      <w:proofErr w:type="spellEnd"/>
      <w:r w:rsidRPr="00E3261D">
        <w:rPr>
          <w:b/>
          <w:sz w:val="22"/>
          <w:szCs w:val="22"/>
        </w:rPr>
        <w:t>.</w:t>
      </w:r>
    </w:p>
    <w:p w14:paraId="4D9FCE4D" w14:textId="52011B66" w:rsidR="00251E17" w:rsidRPr="00251E17" w:rsidRDefault="00251E17" w:rsidP="00251E17">
      <w:pPr>
        <w:pStyle w:val="NormalWeb"/>
        <w:rPr>
          <w:b/>
          <w:sz w:val="22"/>
          <w:szCs w:val="22"/>
        </w:rPr>
      </w:pPr>
    </w:p>
    <w:p w14:paraId="38B2BF04" w14:textId="77777777" w:rsidR="00BA644F" w:rsidRDefault="00BA644F">
      <w:pPr>
        <w:spacing w:before="187"/>
        <w:ind w:right="298"/>
        <w:jc w:val="right"/>
        <w:rPr>
          <w:sz w:val="18"/>
        </w:rPr>
      </w:pPr>
    </w:p>
    <w:p w14:paraId="30748CBA" w14:textId="5735E80B" w:rsidR="00C81442" w:rsidRPr="00BA644F" w:rsidRDefault="00000226">
      <w:pPr>
        <w:spacing w:before="187"/>
        <w:ind w:right="298"/>
        <w:jc w:val="right"/>
        <w:rPr>
          <w:spacing w:val="-2"/>
          <w:sz w:val="20"/>
          <w:szCs w:val="20"/>
        </w:rPr>
      </w:pPr>
      <w:r w:rsidRPr="00BA644F">
        <w:rPr>
          <w:sz w:val="20"/>
          <w:szCs w:val="20"/>
        </w:rPr>
        <w:t>Sala</w:t>
      </w:r>
      <w:r w:rsidRPr="00BA644F">
        <w:rPr>
          <w:spacing w:val="-3"/>
          <w:sz w:val="20"/>
          <w:szCs w:val="20"/>
        </w:rPr>
        <w:t xml:space="preserve"> </w:t>
      </w:r>
      <w:r w:rsidRPr="00BA644F">
        <w:rPr>
          <w:sz w:val="20"/>
          <w:szCs w:val="20"/>
        </w:rPr>
        <w:t>das</w:t>
      </w:r>
      <w:r w:rsidRPr="00BA644F">
        <w:rPr>
          <w:spacing w:val="-3"/>
          <w:sz w:val="20"/>
          <w:szCs w:val="20"/>
        </w:rPr>
        <w:t xml:space="preserve"> </w:t>
      </w:r>
      <w:r w:rsidRPr="00BA644F">
        <w:rPr>
          <w:sz w:val="20"/>
          <w:szCs w:val="20"/>
        </w:rPr>
        <w:t xml:space="preserve">Sessões, </w:t>
      </w:r>
      <w:r w:rsidR="00E3261D">
        <w:rPr>
          <w:sz w:val="20"/>
          <w:szCs w:val="20"/>
        </w:rPr>
        <w:t>15</w:t>
      </w:r>
      <w:r w:rsidRPr="00BA644F">
        <w:rPr>
          <w:spacing w:val="-3"/>
          <w:sz w:val="20"/>
          <w:szCs w:val="20"/>
        </w:rPr>
        <w:t xml:space="preserve"> </w:t>
      </w:r>
      <w:r w:rsidRPr="00BA644F">
        <w:rPr>
          <w:sz w:val="20"/>
          <w:szCs w:val="20"/>
        </w:rPr>
        <w:t>de</w:t>
      </w:r>
      <w:r w:rsidRPr="00BA644F">
        <w:rPr>
          <w:spacing w:val="-2"/>
          <w:sz w:val="20"/>
          <w:szCs w:val="20"/>
        </w:rPr>
        <w:t xml:space="preserve"> </w:t>
      </w:r>
      <w:r w:rsidR="00BA644F" w:rsidRPr="00BA644F">
        <w:rPr>
          <w:sz w:val="20"/>
          <w:szCs w:val="20"/>
        </w:rPr>
        <w:t>Outubro</w:t>
      </w:r>
      <w:r w:rsidRPr="00BA644F">
        <w:rPr>
          <w:spacing w:val="-3"/>
          <w:sz w:val="20"/>
          <w:szCs w:val="20"/>
        </w:rPr>
        <w:t xml:space="preserve"> </w:t>
      </w:r>
      <w:r w:rsidRPr="00BA644F">
        <w:rPr>
          <w:sz w:val="20"/>
          <w:szCs w:val="20"/>
        </w:rPr>
        <w:t>de</w:t>
      </w:r>
      <w:r w:rsidRPr="00BA644F">
        <w:rPr>
          <w:spacing w:val="-2"/>
          <w:sz w:val="20"/>
          <w:szCs w:val="20"/>
        </w:rPr>
        <w:t xml:space="preserve"> 2025.</w:t>
      </w:r>
    </w:p>
    <w:p w14:paraId="39D30A9F" w14:textId="77777777" w:rsidR="00BA644F" w:rsidRDefault="00BA644F">
      <w:pPr>
        <w:spacing w:before="187"/>
        <w:ind w:right="298"/>
        <w:jc w:val="right"/>
        <w:rPr>
          <w:spacing w:val="-2"/>
          <w:sz w:val="18"/>
        </w:rPr>
      </w:pPr>
    </w:p>
    <w:p w14:paraId="704B4868" w14:textId="199B7714" w:rsidR="00BA644F" w:rsidRDefault="00855B14" w:rsidP="00855B14">
      <w:pPr>
        <w:spacing w:before="187"/>
        <w:ind w:right="298"/>
        <w:jc w:val="center"/>
        <w:rPr>
          <w:sz w:val="18"/>
        </w:rPr>
      </w:pPr>
      <w:r>
        <w:rPr>
          <w:sz w:val="18"/>
        </w:rPr>
        <w:t>________________________________________________</w:t>
      </w:r>
      <w:bookmarkStart w:id="0" w:name="_GoBack"/>
      <w:bookmarkEnd w:id="0"/>
    </w:p>
    <w:p w14:paraId="30748CBB" w14:textId="77777777" w:rsidR="00000226" w:rsidRDefault="00000226" w:rsidP="00000226">
      <w:pPr>
        <w:spacing w:before="39" w:line="254" w:lineRule="auto"/>
        <w:ind w:left="6237" w:right="6352" w:firstLine="4"/>
        <w:jc w:val="center"/>
        <w:rPr>
          <w:b/>
          <w:spacing w:val="-2"/>
        </w:rPr>
      </w:pPr>
      <w:r>
        <w:rPr>
          <w:b/>
          <w:spacing w:val="-2"/>
        </w:rPr>
        <w:t>Eduardo Paiva</w:t>
      </w:r>
    </w:p>
    <w:p w14:paraId="30748CBC" w14:textId="77777777" w:rsidR="00C81442" w:rsidRDefault="00000226">
      <w:pPr>
        <w:spacing w:before="39" w:line="254" w:lineRule="auto"/>
        <w:ind w:left="6500" w:right="6782" w:firstLine="4"/>
        <w:jc w:val="center"/>
        <w:rPr>
          <w:b/>
          <w:spacing w:val="-2"/>
        </w:rPr>
      </w:pPr>
      <w:r>
        <w:rPr>
          <w:b/>
          <w:spacing w:val="-2"/>
        </w:rPr>
        <w:t>Vereador</w:t>
      </w:r>
    </w:p>
    <w:p w14:paraId="30748CBD" w14:textId="77777777" w:rsidR="009D39C3" w:rsidRDefault="009D39C3" w:rsidP="009D39C3">
      <w:pPr>
        <w:spacing w:before="39" w:line="254" w:lineRule="auto"/>
        <w:ind w:right="6782"/>
        <w:rPr>
          <w:b/>
          <w:spacing w:val="-2"/>
        </w:rPr>
      </w:pPr>
    </w:p>
    <w:p w14:paraId="30748CBE" w14:textId="77777777" w:rsidR="009D39C3" w:rsidRDefault="009D39C3" w:rsidP="009D39C3">
      <w:pPr>
        <w:spacing w:before="39" w:line="254" w:lineRule="auto"/>
        <w:ind w:right="6782"/>
        <w:rPr>
          <w:b/>
          <w:spacing w:val="-2"/>
        </w:rPr>
      </w:pPr>
    </w:p>
    <w:p w14:paraId="30748CC4" w14:textId="77777777" w:rsidR="009D39C3" w:rsidRDefault="009D39C3" w:rsidP="009D39C3">
      <w:pPr>
        <w:spacing w:before="39" w:line="254" w:lineRule="auto"/>
        <w:ind w:right="6782"/>
        <w:rPr>
          <w:b/>
          <w:spacing w:val="-2"/>
        </w:rPr>
      </w:pPr>
    </w:p>
    <w:sectPr w:rsidR="009D39C3">
      <w:type w:val="continuous"/>
      <w:pgSz w:w="16840" w:h="11910" w:orient="landscape"/>
      <w:pgMar w:top="520" w:right="1133" w:bottom="280" w:left="141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E87249A"/>
    <w:multiLevelType w:val="hybridMultilevel"/>
    <w:tmpl w:val="424E2094"/>
    <w:lvl w:ilvl="0" w:tplc="827A1538">
      <w:numFmt w:val="decimalZero"/>
      <w:lvlText w:val="%1-"/>
      <w:lvlJc w:val="left"/>
      <w:pPr>
        <w:ind w:left="795" w:hanging="43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1442"/>
    <w:rsid w:val="00000226"/>
    <w:rsid w:val="000262F8"/>
    <w:rsid w:val="00055E0E"/>
    <w:rsid w:val="000D0A84"/>
    <w:rsid w:val="000F3AAD"/>
    <w:rsid w:val="001E0B2C"/>
    <w:rsid w:val="00251E17"/>
    <w:rsid w:val="00251FF3"/>
    <w:rsid w:val="00285464"/>
    <w:rsid w:val="0039305C"/>
    <w:rsid w:val="003A0AE5"/>
    <w:rsid w:val="003B1E8D"/>
    <w:rsid w:val="003C46D0"/>
    <w:rsid w:val="003D4F22"/>
    <w:rsid w:val="0054387A"/>
    <w:rsid w:val="00564704"/>
    <w:rsid w:val="005966CC"/>
    <w:rsid w:val="005B6837"/>
    <w:rsid w:val="005C01AB"/>
    <w:rsid w:val="00613CB9"/>
    <w:rsid w:val="00700E7D"/>
    <w:rsid w:val="007566F9"/>
    <w:rsid w:val="00855B14"/>
    <w:rsid w:val="008858A1"/>
    <w:rsid w:val="008B3F25"/>
    <w:rsid w:val="008D5DF7"/>
    <w:rsid w:val="008E058C"/>
    <w:rsid w:val="008F7C84"/>
    <w:rsid w:val="00951C5F"/>
    <w:rsid w:val="009D39C3"/>
    <w:rsid w:val="009F0824"/>
    <w:rsid w:val="00A039E7"/>
    <w:rsid w:val="00A2670C"/>
    <w:rsid w:val="00A947A6"/>
    <w:rsid w:val="00AB731D"/>
    <w:rsid w:val="00AD2761"/>
    <w:rsid w:val="00B05558"/>
    <w:rsid w:val="00B65A12"/>
    <w:rsid w:val="00BA644F"/>
    <w:rsid w:val="00C13B04"/>
    <w:rsid w:val="00C66645"/>
    <w:rsid w:val="00C75278"/>
    <w:rsid w:val="00C81442"/>
    <w:rsid w:val="00CD3AA1"/>
    <w:rsid w:val="00E3261D"/>
    <w:rsid w:val="00E86B02"/>
    <w:rsid w:val="00F0230E"/>
    <w:rsid w:val="00FF39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748C4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pPr>
      <w:spacing w:before="9"/>
    </w:pPr>
    <w:rPr>
      <w:b/>
      <w:bCs/>
      <w:sz w:val="18"/>
      <w:szCs w:val="18"/>
    </w:rPr>
  </w:style>
  <w:style w:type="paragraph" w:styleId="Ttulo">
    <w:name w:val="Title"/>
    <w:basedOn w:val="Normal"/>
    <w:uiPriority w:val="1"/>
    <w:qFormat/>
    <w:pPr>
      <w:spacing w:before="81"/>
      <w:ind w:left="5028" w:right="4838"/>
      <w:jc w:val="center"/>
    </w:pPr>
    <w:rPr>
      <w:rFonts w:ascii="Tahoma" w:eastAsia="Tahoma" w:hAnsi="Tahoma" w:cs="Tahoma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table" w:styleId="Tabelacomgrade">
    <w:name w:val="Table Grid"/>
    <w:basedOn w:val="Tabelanormal"/>
    <w:uiPriority w:val="39"/>
    <w:rsid w:val="000F3AA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251E17"/>
    <w:pPr>
      <w:widowControl/>
      <w:autoSpaceDE/>
      <w:autoSpaceDN/>
      <w:spacing w:before="100" w:beforeAutospacing="1" w:after="100" w:afterAutospacing="1"/>
    </w:pPr>
    <w:rPr>
      <w:sz w:val="24"/>
      <w:szCs w:val="24"/>
      <w:lang w:val="pt-BR" w:eastAsia="pt-BR"/>
    </w:rPr>
  </w:style>
  <w:style w:type="character" w:styleId="CdigoHTML">
    <w:name w:val="HTML Code"/>
    <w:basedOn w:val="Fontepargpadro"/>
    <w:uiPriority w:val="99"/>
    <w:semiHidden/>
    <w:unhideWhenUsed/>
    <w:rsid w:val="00251E17"/>
    <w:rPr>
      <w:rFonts w:ascii="Courier New" w:eastAsia="Times New Roman" w:hAnsi="Courier New" w:cs="Courier New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pPr>
      <w:spacing w:before="9"/>
    </w:pPr>
    <w:rPr>
      <w:b/>
      <w:bCs/>
      <w:sz w:val="18"/>
      <w:szCs w:val="18"/>
    </w:rPr>
  </w:style>
  <w:style w:type="paragraph" w:styleId="Ttulo">
    <w:name w:val="Title"/>
    <w:basedOn w:val="Normal"/>
    <w:uiPriority w:val="1"/>
    <w:qFormat/>
    <w:pPr>
      <w:spacing w:before="81"/>
      <w:ind w:left="5028" w:right="4838"/>
      <w:jc w:val="center"/>
    </w:pPr>
    <w:rPr>
      <w:rFonts w:ascii="Tahoma" w:eastAsia="Tahoma" w:hAnsi="Tahoma" w:cs="Tahoma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table" w:styleId="Tabelacomgrade">
    <w:name w:val="Table Grid"/>
    <w:basedOn w:val="Tabelanormal"/>
    <w:uiPriority w:val="39"/>
    <w:rsid w:val="000F3AA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251E17"/>
    <w:pPr>
      <w:widowControl/>
      <w:autoSpaceDE/>
      <w:autoSpaceDN/>
      <w:spacing w:before="100" w:beforeAutospacing="1" w:after="100" w:afterAutospacing="1"/>
    </w:pPr>
    <w:rPr>
      <w:sz w:val="24"/>
      <w:szCs w:val="24"/>
      <w:lang w:val="pt-BR" w:eastAsia="pt-BR"/>
    </w:rPr>
  </w:style>
  <w:style w:type="character" w:styleId="CdigoHTML">
    <w:name w:val="HTML Code"/>
    <w:basedOn w:val="Fontepargpadro"/>
    <w:uiPriority w:val="99"/>
    <w:semiHidden/>
    <w:unhideWhenUsed/>
    <w:rsid w:val="00251E17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679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652</Words>
  <Characters>3525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 Eduardo Paiva</dc:creator>
  <cp:lastModifiedBy>Vereador Eduardo Paiva</cp:lastModifiedBy>
  <cp:revision>2</cp:revision>
  <cp:lastPrinted>2025-10-15T19:06:00Z</cp:lastPrinted>
  <dcterms:created xsi:type="dcterms:W3CDTF">2025-10-15T19:06:00Z</dcterms:created>
  <dcterms:modified xsi:type="dcterms:W3CDTF">2025-10-15T19:06:00Z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2025-09-24T00:00:00Z</vt:filetime>
  </property>
  <property fmtid="{D5CDD505-2E9C-101B-9397-08002B2CF9AE}" pid="3" name="Creator">
    <vt:lpwstr>PDFium</vt:lpwstr>
  </property>
  <property fmtid="{D5CDD505-2E9C-101B-9397-08002B2CF9AE}" pid="4" name="Producer">
    <vt:lpwstr>PDFium</vt:lpwstr>
  </property>
  <property fmtid="{D5CDD505-2E9C-101B-9397-08002B2CF9AE}" pid="5" name="LastSaved">
    <vt:filetime>2025-09-24T00:00:00Z</vt:filetime>
  </property>
</Properties>
</file>