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33624" w:rsidRPr="00D46AAD" w:rsidRDefault="00833624">
      <w:pPr>
        <w:ind w:right="284"/>
        <w:jc w:val="center"/>
        <w:rPr>
          <w:rFonts w:ascii="Times New Roman" w:hAnsi="Times New Roman" w:cs="Times New Roman"/>
          <w:b/>
          <w:sz w:val="20"/>
          <w:szCs w:val="20"/>
        </w:rPr>
      </w:pPr>
      <w:bookmarkStart w:id="0" w:name="EMENDA_Nº.__000_ADITIVA_AO_PROJETO_DE_LE"/>
      <w:bookmarkEnd w:id="0"/>
    </w:p>
    <w:p w:rsidR="00DA3619" w:rsidRDefault="00000000">
      <w:pPr>
        <w:ind w:right="284"/>
        <w:jc w:val="center"/>
        <w:rPr>
          <w:rFonts w:ascii="Times New Roman" w:hAnsi="Times New Roman" w:cs="Times New Roman"/>
          <w:b/>
          <w:spacing w:val="-2"/>
          <w:sz w:val="20"/>
          <w:szCs w:val="20"/>
        </w:rPr>
      </w:pPr>
      <w:r w:rsidRPr="00D46AAD">
        <w:rPr>
          <w:rFonts w:ascii="Times New Roman" w:hAnsi="Times New Roman" w:cs="Times New Roman"/>
          <w:b/>
          <w:sz w:val="20"/>
          <w:szCs w:val="20"/>
        </w:rPr>
        <w:t>EMENDA</w:t>
      </w:r>
      <w:r w:rsidRPr="00D46AAD">
        <w:rPr>
          <w:rFonts w:ascii="Times New Roman" w:hAnsi="Times New Roman" w:cs="Times New Roman"/>
          <w:b/>
          <w:spacing w:val="-3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Nº.</w:t>
      </w:r>
      <w:r w:rsidRPr="00D46AAD">
        <w:rPr>
          <w:rFonts w:ascii="Times New Roman" w:hAnsi="Times New Roman" w:cs="Times New Roman"/>
          <w:b/>
          <w:spacing w:val="39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000</w:t>
      </w:r>
      <w:r w:rsidRPr="00D46AAD">
        <w:rPr>
          <w:rFonts w:ascii="Times New Roman" w:hAnsi="Times New Roman" w:cs="Times New Roman"/>
          <w:b/>
          <w:spacing w:val="-3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  <w:u w:val="single"/>
        </w:rPr>
        <w:t>ADITIVA</w:t>
      </w:r>
      <w:r w:rsidRPr="00D46AAD">
        <w:rPr>
          <w:rFonts w:ascii="Times New Roman" w:hAnsi="Times New Roman" w:cs="Times New Roman"/>
          <w:b/>
          <w:spacing w:val="-2"/>
          <w:sz w:val="20"/>
          <w:szCs w:val="20"/>
          <w:u w:val="single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AO</w:t>
      </w:r>
      <w:r w:rsidRPr="00D46AAD">
        <w:rPr>
          <w:rFonts w:ascii="Times New Roman" w:hAnsi="Times New Roman" w:cs="Times New Roman"/>
          <w:b/>
          <w:spacing w:val="-3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PROJETO</w:t>
      </w:r>
      <w:r w:rsidRPr="00D46AAD">
        <w:rPr>
          <w:rFonts w:ascii="Times New Roman" w:hAnsi="Times New Roman" w:cs="Times New Roman"/>
          <w:b/>
          <w:spacing w:val="-3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DE</w:t>
      </w:r>
      <w:r w:rsidRPr="00D46AAD">
        <w:rPr>
          <w:rFonts w:ascii="Times New Roman" w:hAnsi="Times New Roman" w:cs="Times New Roman"/>
          <w:b/>
          <w:spacing w:val="-3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LEI</w:t>
      </w:r>
      <w:r w:rsidRPr="00D46AAD">
        <w:rPr>
          <w:rFonts w:ascii="Times New Roman" w:hAnsi="Times New Roman" w:cs="Times New Roman"/>
          <w:b/>
          <w:spacing w:val="-3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Nº.</w:t>
      </w:r>
      <w:r w:rsidRPr="00D46AAD">
        <w:rPr>
          <w:rFonts w:ascii="Times New Roman" w:hAnsi="Times New Roman" w:cs="Times New Roman"/>
          <w:b/>
          <w:spacing w:val="-2"/>
          <w:sz w:val="20"/>
          <w:szCs w:val="20"/>
        </w:rPr>
        <w:t xml:space="preserve"> 361/2025</w:t>
      </w:r>
    </w:p>
    <w:p w:rsidR="00D43A47" w:rsidRPr="00D46AAD" w:rsidRDefault="00D43A47">
      <w:pPr>
        <w:ind w:right="284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DA3619" w:rsidRDefault="00000000" w:rsidP="00DD02D2">
      <w:pPr>
        <w:spacing w:before="103"/>
        <w:ind w:left="4973"/>
        <w:rPr>
          <w:rFonts w:ascii="Times New Roman" w:hAnsi="Times New Roman" w:cs="Times New Roman"/>
          <w:b/>
          <w:spacing w:val="-2"/>
          <w:sz w:val="20"/>
          <w:szCs w:val="20"/>
        </w:rPr>
      </w:pPr>
      <w:r w:rsidRPr="00D46AAD">
        <w:rPr>
          <w:rFonts w:ascii="Times New Roman" w:hAnsi="Times New Roman" w:cs="Times New Roman"/>
          <w:b/>
          <w:noProof/>
          <w:sz w:val="20"/>
          <w:szCs w:val="20"/>
        </w:rPr>
        <mc:AlternateContent>
          <mc:Choice Requires="wps">
            <w:drawing>
              <wp:anchor distT="0" distB="0" distL="0" distR="0" simplePos="0" relativeHeight="15728640" behindDoc="0" locked="0" layoutInCell="1" allowOverlap="1">
                <wp:simplePos x="0" y="0"/>
                <wp:positionH relativeFrom="page">
                  <wp:posOffset>9550400</wp:posOffset>
                </wp:positionH>
                <wp:positionV relativeFrom="paragraph">
                  <wp:posOffset>194138</wp:posOffset>
                </wp:positionV>
                <wp:extent cx="50800" cy="1270"/>
                <wp:effectExtent l="0" t="0" r="0" b="0"/>
                <wp:wrapNone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08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0800">
                              <a:moveTo>
                                <a:pt x="0" y="0"/>
                              </a:moveTo>
                              <a:lnTo>
                                <a:pt x="50799" y="0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C3CEAA4" id="Graphic 4" o:spid="_x0000_s1026" style="position:absolute;margin-left:752pt;margin-top:15.3pt;width:4pt;height:.1pt;z-index: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08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" path="m,l50799,e" filled="f" strokeweight="1pt">
                <v:path arrowok="t"/>
                <w10:wrap anchorx="page"/>
              </v:shape>
            </w:pict>
          </mc:Fallback>
        </mc:AlternateContent>
      </w:r>
      <w:r w:rsidRPr="00D46AAD">
        <w:rPr>
          <w:rFonts w:ascii="Times New Roman" w:hAnsi="Times New Roman" w:cs="Times New Roman"/>
          <w:b/>
          <w:sz w:val="20"/>
          <w:szCs w:val="20"/>
          <w:u w:val="single"/>
        </w:rPr>
        <w:t>Acrescenta-se</w:t>
      </w:r>
      <w:r w:rsidRPr="00D46AAD">
        <w:rPr>
          <w:rFonts w:ascii="Times New Roman" w:hAnsi="Times New Roman" w:cs="Times New Roman"/>
          <w:b/>
          <w:spacing w:val="39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o</w:t>
      </w:r>
      <w:r w:rsidRPr="00D46AAD">
        <w:rPr>
          <w:rFonts w:ascii="Times New Roman" w:hAnsi="Times New Roman" w:cs="Times New Roman"/>
          <w:b/>
          <w:spacing w:val="27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  <w:u w:val="single"/>
        </w:rPr>
        <w:t>Produto</w:t>
      </w:r>
      <w:r w:rsidR="00253B4A">
        <w:rPr>
          <w:rFonts w:ascii="Times New Roman" w:hAnsi="Times New Roman" w:cs="Times New Roman"/>
          <w:b/>
          <w:sz w:val="20"/>
          <w:szCs w:val="20"/>
        </w:rPr>
        <w:t xml:space="preserve">  “</w:t>
      </w:r>
      <w:r w:rsidR="00E332D3">
        <w:rPr>
          <w:rFonts w:ascii="Times New Roman" w:hAnsi="Times New Roman" w:cs="Times New Roman"/>
          <w:b/>
          <w:sz w:val="20"/>
          <w:szCs w:val="20"/>
        </w:rPr>
        <w:t xml:space="preserve">Implantar </w:t>
      </w:r>
      <w:r w:rsidR="00EE248A">
        <w:rPr>
          <w:rFonts w:ascii="Times New Roman" w:hAnsi="Times New Roman" w:cs="Times New Roman"/>
          <w:b/>
          <w:sz w:val="20"/>
          <w:szCs w:val="20"/>
        </w:rPr>
        <w:t>Programa de Reforço Escolar</w:t>
      </w:r>
      <w:r w:rsidR="00253B4A">
        <w:rPr>
          <w:rFonts w:ascii="Times New Roman" w:hAnsi="Times New Roman" w:cs="Times New Roman"/>
          <w:b/>
          <w:sz w:val="20"/>
          <w:szCs w:val="20"/>
        </w:rPr>
        <w:t>”</w:t>
      </w:r>
      <w:r w:rsidRPr="00D46AAD">
        <w:rPr>
          <w:rFonts w:ascii="Times New Roman" w:hAnsi="Times New Roman" w:cs="Times New Roman"/>
          <w:b/>
          <w:spacing w:val="28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pacing w:val="-5"/>
          <w:sz w:val="20"/>
          <w:szCs w:val="20"/>
        </w:rPr>
        <w:t>no</w:t>
      </w:r>
      <w:r w:rsidR="00DD02D2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anexo</w:t>
      </w:r>
      <w:r w:rsidRPr="00D46AAD">
        <w:rPr>
          <w:rFonts w:ascii="Times New Roman" w:hAnsi="Times New Roman" w:cs="Times New Roman"/>
          <w:b/>
          <w:spacing w:val="58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I</w:t>
      </w:r>
      <w:r w:rsidRPr="00D46AAD">
        <w:rPr>
          <w:rFonts w:ascii="Times New Roman" w:hAnsi="Times New Roman" w:cs="Times New Roman"/>
          <w:b/>
          <w:spacing w:val="60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–</w:t>
      </w:r>
      <w:r w:rsidRPr="00D46AAD">
        <w:rPr>
          <w:rFonts w:ascii="Times New Roman" w:hAnsi="Times New Roman" w:cs="Times New Roman"/>
          <w:b/>
          <w:spacing w:val="60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Estrutura</w:t>
      </w:r>
      <w:r w:rsidRPr="00D46AAD">
        <w:rPr>
          <w:rFonts w:ascii="Times New Roman" w:hAnsi="Times New Roman" w:cs="Times New Roman"/>
          <w:b/>
          <w:spacing w:val="60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Consolidada</w:t>
      </w:r>
      <w:r w:rsidRPr="00D46AAD">
        <w:rPr>
          <w:rFonts w:ascii="Times New Roman" w:hAnsi="Times New Roman" w:cs="Times New Roman"/>
          <w:b/>
          <w:spacing w:val="60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d</w:t>
      </w:r>
      <w:r w:rsidR="00032099">
        <w:rPr>
          <w:rFonts w:ascii="Times New Roman" w:hAnsi="Times New Roman" w:cs="Times New Roman"/>
          <w:b/>
          <w:sz w:val="20"/>
          <w:szCs w:val="20"/>
        </w:rPr>
        <w:t xml:space="preserve">o </w:t>
      </w:r>
      <w:r w:rsidRPr="00D46AAD">
        <w:rPr>
          <w:rFonts w:ascii="Times New Roman" w:hAnsi="Times New Roman" w:cs="Times New Roman"/>
          <w:b/>
          <w:sz w:val="20"/>
          <w:szCs w:val="20"/>
        </w:rPr>
        <w:t>Plano</w:t>
      </w:r>
      <w:r w:rsidRPr="00D46AAD">
        <w:rPr>
          <w:rFonts w:ascii="Times New Roman" w:hAnsi="Times New Roman" w:cs="Times New Roman"/>
          <w:b/>
          <w:spacing w:val="60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Plurianual</w:t>
      </w:r>
      <w:r w:rsidRPr="00D46AAD">
        <w:rPr>
          <w:rFonts w:ascii="Times New Roman" w:hAnsi="Times New Roman" w:cs="Times New Roman"/>
          <w:b/>
          <w:spacing w:val="45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2026-2029</w:t>
      </w:r>
      <w:r w:rsidRPr="00D46AAD">
        <w:rPr>
          <w:rFonts w:ascii="Times New Roman" w:hAnsi="Times New Roman" w:cs="Times New Roman"/>
          <w:b/>
          <w:spacing w:val="45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para</w:t>
      </w:r>
      <w:r w:rsidRPr="00D46AAD">
        <w:rPr>
          <w:rFonts w:ascii="Times New Roman" w:hAnsi="Times New Roman" w:cs="Times New Roman"/>
          <w:b/>
          <w:spacing w:val="45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o</w:t>
      </w:r>
      <w:r w:rsidRPr="00D46AAD">
        <w:rPr>
          <w:rFonts w:ascii="Times New Roman" w:hAnsi="Times New Roman" w:cs="Times New Roman"/>
          <w:b/>
          <w:spacing w:val="45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quadriênio</w:t>
      </w:r>
      <w:r w:rsidRPr="00D46AAD">
        <w:rPr>
          <w:rFonts w:ascii="Times New Roman" w:hAnsi="Times New Roman" w:cs="Times New Roman"/>
          <w:b/>
          <w:spacing w:val="45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2026/2029,</w:t>
      </w:r>
      <w:r w:rsidRPr="00D46AAD">
        <w:rPr>
          <w:rFonts w:ascii="Times New Roman" w:hAnsi="Times New Roman" w:cs="Times New Roman"/>
          <w:b/>
          <w:spacing w:val="45"/>
          <w:sz w:val="20"/>
          <w:szCs w:val="20"/>
        </w:rPr>
        <w:t xml:space="preserve"> </w:t>
      </w:r>
      <w:r w:rsidR="00833624" w:rsidRPr="00D46AAD">
        <w:rPr>
          <w:rFonts w:ascii="Times New Roman" w:hAnsi="Times New Roman" w:cs="Times New Roman"/>
          <w:b/>
          <w:sz w:val="20"/>
          <w:szCs w:val="20"/>
        </w:rPr>
        <w:t>do</w:t>
      </w:r>
      <w:r w:rsidR="00833624" w:rsidRPr="00D46AAD">
        <w:rPr>
          <w:rFonts w:ascii="Times New Roman" w:hAnsi="Times New Roman" w:cs="Times New Roman"/>
          <w:b/>
          <w:spacing w:val="-5"/>
          <w:sz w:val="20"/>
          <w:szCs w:val="20"/>
        </w:rPr>
        <w:t xml:space="preserve"> </w:t>
      </w:r>
      <w:r w:rsidR="00833624" w:rsidRPr="00D46AAD">
        <w:rPr>
          <w:rFonts w:ascii="Times New Roman" w:hAnsi="Times New Roman" w:cs="Times New Roman"/>
          <w:b/>
          <w:sz w:val="20"/>
          <w:szCs w:val="20"/>
        </w:rPr>
        <w:t>Projeto</w:t>
      </w:r>
      <w:r w:rsidR="00833624" w:rsidRPr="00D46AAD">
        <w:rPr>
          <w:rFonts w:ascii="Times New Roman" w:hAnsi="Times New Roman" w:cs="Times New Roman"/>
          <w:b/>
          <w:spacing w:val="-5"/>
          <w:sz w:val="20"/>
          <w:szCs w:val="20"/>
        </w:rPr>
        <w:t xml:space="preserve"> </w:t>
      </w:r>
      <w:r w:rsidR="00833624" w:rsidRPr="00D46AAD">
        <w:rPr>
          <w:rFonts w:ascii="Times New Roman" w:hAnsi="Times New Roman" w:cs="Times New Roman"/>
          <w:b/>
          <w:sz w:val="20"/>
          <w:szCs w:val="20"/>
        </w:rPr>
        <w:t>de</w:t>
      </w:r>
      <w:r w:rsidR="00833624" w:rsidRPr="00D46AAD">
        <w:rPr>
          <w:rFonts w:ascii="Times New Roman" w:hAnsi="Times New Roman" w:cs="Times New Roman"/>
          <w:b/>
          <w:spacing w:val="-5"/>
          <w:sz w:val="20"/>
          <w:szCs w:val="20"/>
        </w:rPr>
        <w:t xml:space="preserve"> </w:t>
      </w:r>
      <w:r w:rsidR="00833624" w:rsidRPr="00D46AAD">
        <w:rPr>
          <w:rFonts w:ascii="Times New Roman" w:hAnsi="Times New Roman" w:cs="Times New Roman"/>
          <w:b/>
          <w:sz w:val="20"/>
          <w:szCs w:val="20"/>
        </w:rPr>
        <w:t>Lei</w:t>
      </w:r>
      <w:r w:rsidR="00833624" w:rsidRPr="00D46AAD">
        <w:rPr>
          <w:rFonts w:ascii="Times New Roman" w:hAnsi="Times New Roman" w:cs="Times New Roman"/>
          <w:b/>
          <w:spacing w:val="-5"/>
          <w:sz w:val="20"/>
          <w:szCs w:val="20"/>
        </w:rPr>
        <w:t xml:space="preserve"> </w:t>
      </w:r>
      <w:r w:rsidR="005F2B9D">
        <w:rPr>
          <w:rFonts w:ascii="Times New Roman" w:hAnsi="Times New Roman" w:cs="Times New Roman"/>
          <w:b/>
          <w:spacing w:val="-5"/>
          <w:sz w:val="20"/>
          <w:szCs w:val="20"/>
        </w:rPr>
        <w:t xml:space="preserve"> 00</w:t>
      </w:r>
      <w:r w:rsidR="00833624" w:rsidRPr="00D46AAD">
        <w:rPr>
          <w:rFonts w:ascii="Times New Roman" w:hAnsi="Times New Roman" w:cs="Times New Roman"/>
          <w:b/>
          <w:spacing w:val="-2"/>
          <w:sz w:val="20"/>
          <w:szCs w:val="20"/>
        </w:rPr>
        <w:t>361/2025.</w:t>
      </w:r>
    </w:p>
    <w:p w:rsidR="00DD02D2" w:rsidRPr="00D46AAD" w:rsidRDefault="00DD02D2" w:rsidP="00DD02D2">
      <w:pPr>
        <w:spacing w:before="103"/>
        <w:ind w:left="4973"/>
        <w:rPr>
          <w:rFonts w:ascii="Times New Roman" w:hAnsi="Times New Roman" w:cs="Times New Roman"/>
          <w:b/>
          <w:sz w:val="20"/>
          <w:szCs w:val="20"/>
        </w:rPr>
      </w:pPr>
    </w:p>
    <w:p w:rsidR="00DA3619" w:rsidRPr="00D46AAD" w:rsidRDefault="00000000">
      <w:pPr>
        <w:spacing w:before="194"/>
        <w:ind w:left="23"/>
        <w:rPr>
          <w:rFonts w:ascii="Times New Roman" w:hAnsi="Times New Roman" w:cs="Times New Roman"/>
          <w:sz w:val="20"/>
          <w:szCs w:val="20"/>
        </w:rPr>
      </w:pPr>
      <w:r w:rsidRPr="00D46AAD">
        <w:rPr>
          <w:rFonts w:ascii="Times New Roman" w:hAnsi="Times New Roman" w:cs="Times New Roman"/>
          <w:b/>
          <w:sz w:val="20"/>
          <w:szCs w:val="20"/>
        </w:rPr>
        <w:t>Art.1º</w:t>
      </w:r>
      <w:r w:rsidRPr="00D46AAD">
        <w:rPr>
          <w:rFonts w:ascii="Times New Roman" w:hAnsi="Times New Roman" w:cs="Times New Roman"/>
          <w:b/>
          <w:spacing w:val="13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-</w:t>
      </w:r>
      <w:r w:rsidRPr="00D46AAD">
        <w:rPr>
          <w:rFonts w:ascii="Times New Roman" w:hAnsi="Times New Roman" w:cs="Times New Roman"/>
          <w:b/>
          <w:spacing w:val="13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sz w:val="20"/>
          <w:szCs w:val="20"/>
          <w:u w:val="thick"/>
        </w:rPr>
        <w:t>Acrescenta-se</w:t>
      </w:r>
      <w:r w:rsidRPr="00D46AAD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sz w:val="20"/>
          <w:szCs w:val="20"/>
        </w:rPr>
        <w:t>no</w:t>
      </w:r>
      <w:r w:rsidRPr="00D46AAD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sz w:val="20"/>
          <w:szCs w:val="20"/>
        </w:rPr>
        <w:t>anexo</w:t>
      </w:r>
      <w:r w:rsidRPr="00D46AAD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sz w:val="20"/>
          <w:szCs w:val="20"/>
        </w:rPr>
        <w:t>I</w:t>
      </w:r>
      <w:r w:rsidRPr="00D46AAD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sz w:val="20"/>
          <w:szCs w:val="20"/>
        </w:rPr>
        <w:t>–</w:t>
      </w:r>
      <w:r w:rsidRPr="00D46AAD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sz w:val="20"/>
          <w:szCs w:val="20"/>
        </w:rPr>
        <w:t>Estrutura</w:t>
      </w:r>
      <w:r w:rsidRPr="00D46AAD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sz w:val="20"/>
          <w:szCs w:val="20"/>
        </w:rPr>
        <w:t>Consolidada</w:t>
      </w:r>
      <w:r w:rsidRPr="00D46AAD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sz w:val="20"/>
          <w:szCs w:val="20"/>
        </w:rPr>
        <w:t>do</w:t>
      </w:r>
      <w:r w:rsidRPr="00D46AAD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sz w:val="20"/>
          <w:szCs w:val="20"/>
        </w:rPr>
        <w:t>Plano</w:t>
      </w:r>
      <w:r w:rsidRPr="00D46AAD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sz w:val="20"/>
          <w:szCs w:val="20"/>
        </w:rPr>
        <w:t>Plurianual</w:t>
      </w:r>
      <w:r w:rsidRPr="00D46AAD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sz w:val="20"/>
          <w:szCs w:val="20"/>
        </w:rPr>
        <w:t>2026-2029</w:t>
      </w:r>
      <w:r w:rsidRPr="00D46AAD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sz w:val="20"/>
          <w:szCs w:val="20"/>
        </w:rPr>
        <w:t>para</w:t>
      </w:r>
      <w:r w:rsidRPr="00D46AAD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sz w:val="20"/>
          <w:szCs w:val="20"/>
        </w:rPr>
        <w:t>o</w:t>
      </w:r>
      <w:r w:rsidRPr="00D46AAD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sz w:val="20"/>
          <w:szCs w:val="20"/>
        </w:rPr>
        <w:t>quadriênio</w:t>
      </w:r>
      <w:r w:rsidRPr="00D46AAD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sz w:val="20"/>
          <w:szCs w:val="20"/>
        </w:rPr>
        <w:t>2026/2029,</w:t>
      </w:r>
      <w:r w:rsidRPr="00D46AAD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sz w:val="20"/>
          <w:szCs w:val="20"/>
        </w:rPr>
        <w:t>do</w:t>
      </w:r>
      <w:r w:rsidRPr="00D46AAD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sz w:val="20"/>
          <w:szCs w:val="20"/>
        </w:rPr>
        <w:t>Projeto</w:t>
      </w:r>
      <w:r w:rsidRPr="00D46AAD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sz w:val="20"/>
          <w:szCs w:val="20"/>
        </w:rPr>
        <w:t>de</w:t>
      </w:r>
      <w:r w:rsidRPr="00D46AAD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sz w:val="20"/>
          <w:szCs w:val="20"/>
        </w:rPr>
        <w:t>Lei</w:t>
      </w:r>
      <w:r w:rsidRPr="00D46AAD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="00032099">
        <w:rPr>
          <w:rFonts w:ascii="Times New Roman" w:hAnsi="Times New Roman" w:cs="Times New Roman"/>
          <w:sz w:val="20"/>
          <w:szCs w:val="20"/>
        </w:rPr>
        <w:t>00361</w:t>
      </w:r>
      <w:r w:rsidRPr="00D46AAD">
        <w:rPr>
          <w:rFonts w:ascii="Times New Roman" w:hAnsi="Times New Roman" w:cs="Times New Roman"/>
          <w:sz w:val="20"/>
          <w:szCs w:val="20"/>
        </w:rPr>
        <w:t>/2025, conforme tabela abaixo:</w:t>
      </w:r>
    </w:p>
    <w:p w:rsidR="00DA3619" w:rsidRPr="00D46AAD" w:rsidRDefault="00DA3619">
      <w:pPr>
        <w:pStyle w:val="Corpodetexto"/>
        <w:spacing w:before="2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Normal"/>
        <w:tblW w:w="0" w:type="auto"/>
        <w:tblInd w:w="4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40"/>
        <w:gridCol w:w="800"/>
        <w:gridCol w:w="900"/>
        <w:gridCol w:w="360"/>
        <w:gridCol w:w="840"/>
        <w:gridCol w:w="960"/>
        <w:gridCol w:w="340"/>
        <w:gridCol w:w="1240"/>
        <w:gridCol w:w="960"/>
        <w:gridCol w:w="840"/>
        <w:gridCol w:w="480"/>
        <w:gridCol w:w="1380"/>
        <w:gridCol w:w="920"/>
        <w:gridCol w:w="860"/>
        <w:gridCol w:w="920"/>
        <w:gridCol w:w="1440"/>
      </w:tblGrid>
      <w:tr w:rsidR="00DA3619" w:rsidRPr="00D46AAD">
        <w:trPr>
          <w:trHeight w:val="299"/>
        </w:trPr>
        <w:tc>
          <w:tcPr>
            <w:tcW w:w="3000" w:type="dxa"/>
            <w:gridSpan w:val="4"/>
            <w:shd w:val="clear" w:color="auto" w:fill="A5C8EB"/>
          </w:tcPr>
          <w:p w:rsidR="00DA3619" w:rsidRPr="00D46AAD" w:rsidRDefault="00000000">
            <w:pPr>
              <w:pStyle w:val="TableParagraph"/>
              <w:spacing w:before="29"/>
              <w:ind w:left="857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2"/>
                <w:sz w:val="20"/>
                <w:szCs w:val="20"/>
              </w:rPr>
              <w:t>PROGRAMA:</w:t>
            </w:r>
          </w:p>
        </w:tc>
        <w:tc>
          <w:tcPr>
            <w:tcW w:w="11180" w:type="dxa"/>
            <w:gridSpan w:val="12"/>
          </w:tcPr>
          <w:p w:rsidR="00DA3619" w:rsidRPr="00D46AAD" w:rsidRDefault="009C042F">
            <w:pPr>
              <w:pStyle w:val="TableParagraph"/>
              <w:spacing w:before="20"/>
              <w:ind w:left="79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Educação para Todos</w:t>
            </w:r>
            <w:r w:rsidR="00E049E5">
              <w:rPr>
                <w:sz w:val="20"/>
                <w:szCs w:val="20"/>
              </w:rPr>
              <w:t xml:space="preserve"> </w:t>
            </w:r>
          </w:p>
        </w:tc>
      </w:tr>
      <w:tr w:rsidR="00DA3619" w:rsidRPr="00D46AAD">
        <w:trPr>
          <w:trHeight w:val="280"/>
        </w:trPr>
        <w:tc>
          <w:tcPr>
            <w:tcW w:w="3000" w:type="dxa"/>
            <w:gridSpan w:val="4"/>
            <w:shd w:val="clear" w:color="auto" w:fill="A5C8EB"/>
          </w:tcPr>
          <w:p w:rsidR="00DA3619" w:rsidRPr="00D46AAD" w:rsidRDefault="00000000">
            <w:pPr>
              <w:pStyle w:val="TableParagraph"/>
              <w:spacing w:before="15"/>
              <w:ind w:left="369"/>
              <w:rPr>
                <w:b/>
                <w:sz w:val="20"/>
                <w:szCs w:val="20"/>
              </w:rPr>
            </w:pPr>
            <w:r w:rsidRPr="00D46AAD">
              <w:rPr>
                <w:b/>
                <w:sz w:val="20"/>
                <w:szCs w:val="20"/>
              </w:rPr>
              <w:t>TÍTULO</w:t>
            </w:r>
            <w:r w:rsidRPr="00D46AAD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D46AAD">
              <w:rPr>
                <w:b/>
                <w:sz w:val="20"/>
                <w:szCs w:val="20"/>
              </w:rPr>
              <w:t>DO</w:t>
            </w:r>
            <w:r w:rsidRPr="00D46AAD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D46AAD">
              <w:rPr>
                <w:b/>
                <w:spacing w:val="-2"/>
                <w:sz w:val="20"/>
                <w:szCs w:val="20"/>
              </w:rPr>
              <w:t>PRODUTO:</w:t>
            </w:r>
          </w:p>
        </w:tc>
        <w:tc>
          <w:tcPr>
            <w:tcW w:w="11180" w:type="dxa"/>
            <w:gridSpan w:val="12"/>
          </w:tcPr>
          <w:p w:rsidR="00DA3619" w:rsidRPr="00D46AAD" w:rsidRDefault="00032099">
            <w:pPr>
              <w:pStyle w:val="TableParagraph"/>
              <w:spacing w:before="33" w:line="226" w:lineRule="exact"/>
              <w:ind w:left="79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Implantar o </w:t>
            </w:r>
            <w:r w:rsidR="00EE248A" w:rsidRPr="00EE248A">
              <w:rPr>
                <w:sz w:val="20"/>
                <w:szCs w:val="20"/>
              </w:rPr>
              <w:t>Programa de Reforço Escolar</w:t>
            </w:r>
          </w:p>
        </w:tc>
      </w:tr>
      <w:tr w:rsidR="00DA3619" w:rsidRPr="00D46AAD">
        <w:trPr>
          <w:trHeight w:val="299"/>
        </w:trPr>
        <w:tc>
          <w:tcPr>
            <w:tcW w:w="3000" w:type="dxa"/>
            <w:gridSpan w:val="4"/>
            <w:shd w:val="clear" w:color="auto" w:fill="A5C8EB"/>
          </w:tcPr>
          <w:p w:rsidR="00DA3619" w:rsidRPr="00D46AAD" w:rsidRDefault="00000000">
            <w:pPr>
              <w:pStyle w:val="TableParagraph"/>
              <w:spacing w:before="30"/>
              <w:ind w:left="158"/>
              <w:rPr>
                <w:b/>
                <w:sz w:val="20"/>
                <w:szCs w:val="20"/>
              </w:rPr>
            </w:pPr>
            <w:r w:rsidRPr="00D46AAD">
              <w:rPr>
                <w:b/>
                <w:sz w:val="20"/>
                <w:szCs w:val="20"/>
              </w:rPr>
              <w:t>DESCRIÇÃO</w:t>
            </w:r>
            <w:r w:rsidRPr="00D46AAD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D46AAD">
              <w:rPr>
                <w:b/>
                <w:sz w:val="20"/>
                <w:szCs w:val="20"/>
              </w:rPr>
              <w:t>DO</w:t>
            </w:r>
            <w:r w:rsidRPr="00D46AAD">
              <w:rPr>
                <w:b/>
                <w:spacing w:val="-5"/>
                <w:sz w:val="20"/>
                <w:szCs w:val="20"/>
              </w:rPr>
              <w:t xml:space="preserve"> </w:t>
            </w:r>
            <w:r w:rsidRPr="00D46AAD">
              <w:rPr>
                <w:b/>
                <w:spacing w:val="-2"/>
                <w:sz w:val="20"/>
                <w:szCs w:val="20"/>
              </w:rPr>
              <w:t>PRODUTO:</w:t>
            </w:r>
          </w:p>
        </w:tc>
        <w:tc>
          <w:tcPr>
            <w:tcW w:w="11180" w:type="dxa"/>
            <w:gridSpan w:val="12"/>
          </w:tcPr>
          <w:p w:rsidR="00DA3619" w:rsidRPr="00D46AAD" w:rsidRDefault="00EE248A">
            <w:pPr>
              <w:pStyle w:val="TableParagraph"/>
              <w:spacing w:before="13"/>
              <w:ind w:left="79"/>
              <w:rPr>
                <w:sz w:val="20"/>
                <w:szCs w:val="20"/>
              </w:rPr>
            </w:pPr>
            <w:r w:rsidRPr="00EE248A">
              <w:rPr>
                <w:sz w:val="20"/>
                <w:szCs w:val="20"/>
              </w:rPr>
              <w:t>Oferecer aulas de reforço e acompanhamento pedagógico para alunos com baixo desempenho</w:t>
            </w:r>
            <w:r>
              <w:rPr>
                <w:sz w:val="20"/>
                <w:szCs w:val="20"/>
              </w:rPr>
              <w:t>.</w:t>
            </w:r>
          </w:p>
        </w:tc>
      </w:tr>
      <w:tr w:rsidR="00DA3619" w:rsidRPr="00D46AAD">
        <w:trPr>
          <w:trHeight w:val="540"/>
        </w:trPr>
        <w:tc>
          <w:tcPr>
            <w:tcW w:w="3000" w:type="dxa"/>
            <w:gridSpan w:val="4"/>
            <w:shd w:val="clear" w:color="auto" w:fill="A5C8EB"/>
          </w:tcPr>
          <w:p w:rsidR="00DA3619" w:rsidRPr="00D46AAD" w:rsidRDefault="00000000">
            <w:pPr>
              <w:pStyle w:val="TableParagraph"/>
              <w:spacing w:before="161"/>
              <w:ind w:left="384"/>
              <w:rPr>
                <w:b/>
                <w:sz w:val="20"/>
                <w:szCs w:val="20"/>
              </w:rPr>
            </w:pPr>
            <w:r w:rsidRPr="00D46AAD">
              <w:rPr>
                <w:b/>
                <w:sz w:val="20"/>
                <w:szCs w:val="20"/>
              </w:rPr>
              <w:t>UNIDADE</w:t>
            </w:r>
            <w:r w:rsidRPr="00D46AAD">
              <w:rPr>
                <w:b/>
                <w:spacing w:val="-5"/>
                <w:sz w:val="20"/>
                <w:szCs w:val="20"/>
              </w:rPr>
              <w:t xml:space="preserve"> </w:t>
            </w:r>
            <w:r w:rsidRPr="00D46AAD">
              <w:rPr>
                <w:b/>
                <w:sz w:val="20"/>
                <w:szCs w:val="20"/>
              </w:rPr>
              <w:t>DE</w:t>
            </w:r>
            <w:r w:rsidRPr="00D46AAD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D46AAD">
              <w:rPr>
                <w:b/>
                <w:spacing w:val="-2"/>
                <w:sz w:val="20"/>
                <w:szCs w:val="20"/>
              </w:rPr>
              <w:t>MEDIDA:</w:t>
            </w:r>
          </w:p>
        </w:tc>
        <w:tc>
          <w:tcPr>
            <w:tcW w:w="1800" w:type="dxa"/>
            <w:gridSpan w:val="2"/>
          </w:tcPr>
          <w:p w:rsidR="00DA3619" w:rsidRPr="00D46AAD" w:rsidRDefault="00F77643">
            <w:pPr>
              <w:pStyle w:val="TableParagraph"/>
              <w:spacing w:before="161"/>
              <w:ind w:left="573"/>
              <w:rPr>
                <w:sz w:val="20"/>
                <w:szCs w:val="20"/>
              </w:rPr>
            </w:pPr>
            <w:r w:rsidRPr="00D46AAD">
              <w:rPr>
                <w:sz w:val="20"/>
                <w:szCs w:val="20"/>
              </w:rPr>
              <w:t>Unidade</w:t>
            </w:r>
          </w:p>
        </w:tc>
        <w:tc>
          <w:tcPr>
            <w:tcW w:w="1580" w:type="dxa"/>
            <w:gridSpan w:val="2"/>
            <w:shd w:val="clear" w:color="auto" w:fill="A5C8EB"/>
          </w:tcPr>
          <w:p w:rsidR="00DA3619" w:rsidRPr="00D46AAD" w:rsidRDefault="00000000">
            <w:pPr>
              <w:pStyle w:val="TableParagraph"/>
              <w:spacing w:before="46"/>
              <w:ind w:left="336" w:right="324" w:firstLine="70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2"/>
                <w:sz w:val="20"/>
                <w:szCs w:val="20"/>
              </w:rPr>
              <w:t>ÓRGÃO GESTOR:</w:t>
            </w:r>
          </w:p>
        </w:tc>
        <w:tc>
          <w:tcPr>
            <w:tcW w:w="1800" w:type="dxa"/>
            <w:gridSpan w:val="2"/>
          </w:tcPr>
          <w:p w:rsidR="00DA3619" w:rsidRPr="00D46AAD" w:rsidRDefault="005F2B9D">
            <w:pPr>
              <w:pStyle w:val="TableParagraph"/>
              <w:spacing w:before="142"/>
              <w:ind w:left="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SM</w:t>
            </w:r>
            <w:r w:rsidR="004866D0">
              <w:rPr>
                <w:sz w:val="20"/>
                <w:szCs w:val="20"/>
              </w:rPr>
              <w:t>E</w:t>
            </w:r>
          </w:p>
        </w:tc>
        <w:tc>
          <w:tcPr>
            <w:tcW w:w="1860" w:type="dxa"/>
            <w:gridSpan w:val="2"/>
            <w:shd w:val="clear" w:color="auto" w:fill="A5C8EB"/>
          </w:tcPr>
          <w:p w:rsidR="00DA3619" w:rsidRPr="00D46AAD" w:rsidRDefault="00000000">
            <w:pPr>
              <w:pStyle w:val="TableParagraph"/>
              <w:spacing w:before="46"/>
              <w:ind w:left="152" w:right="130" w:firstLine="344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2"/>
                <w:sz w:val="20"/>
                <w:szCs w:val="20"/>
              </w:rPr>
              <w:t>AGENDA TRANSVERSAL:</w:t>
            </w:r>
          </w:p>
        </w:tc>
        <w:tc>
          <w:tcPr>
            <w:tcW w:w="4140" w:type="dxa"/>
            <w:gridSpan w:val="4"/>
          </w:tcPr>
          <w:p w:rsidR="00DA3619" w:rsidRPr="00D46AAD" w:rsidRDefault="00E049E5" w:rsidP="001D634D">
            <w:pPr>
              <w:pStyle w:val="TableParagraph"/>
              <w:spacing w:before="8"/>
              <w:ind w:left="89"/>
              <w:rPr>
                <w:sz w:val="20"/>
                <w:szCs w:val="20"/>
              </w:rPr>
            </w:pPr>
            <w:r w:rsidRPr="00E049E5">
              <w:rPr>
                <w:sz w:val="20"/>
                <w:szCs w:val="20"/>
              </w:rPr>
              <w:t>Niterói Jovem, Primeira Infância, Antirracista</w:t>
            </w:r>
            <w:r w:rsidR="0080723C">
              <w:rPr>
                <w:sz w:val="20"/>
                <w:szCs w:val="20"/>
              </w:rPr>
              <w:t xml:space="preserve"> </w:t>
            </w:r>
          </w:p>
        </w:tc>
      </w:tr>
      <w:tr w:rsidR="00DA3619" w:rsidRPr="00D46AAD">
        <w:trPr>
          <w:trHeight w:val="280"/>
        </w:trPr>
        <w:tc>
          <w:tcPr>
            <w:tcW w:w="2640" w:type="dxa"/>
            <w:gridSpan w:val="3"/>
            <w:shd w:val="clear" w:color="auto" w:fill="A5C8EB"/>
          </w:tcPr>
          <w:p w:rsidR="00DA3619" w:rsidRPr="00D46AAD" w:rsidRDefault="00000000">
            <w:pPr>
              <w:pStyle w:val="TableParagraph"/>
              <w:spacing w:before="33" w:line="227" w:lineRule="exact"/>
              <w:jc w:val="center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4"/>
                <w:sz w:val="20"/>
                <w:szCs w:val="20"/>
              </w:rPr>
              <w:t>2026</w:t>
            </w:r>
          </w:p>
        </w:tc>
        <w:tc>
          <w:tcPr>
            <w:tcW w:w="3740" w:type="dxa"/>
            <w:gridSpan w:val="5"/>
            <w:shd w:val="clear" w:color="auto" w:fill="A5C8EB"/>
          </w:tcPr>
          <w:p w:rsidR="00DA3619" w:rsidRPr="00D46AAD" w:rsidRDefault="00000000">
            <w:pPr>
              <w:pStyle w:val="TableParagraph"/>
              <w:spacing w:before="33" w:line="227" w:lineRule="exact"/>
              <w:ind w:left="10"/>
              <w:jc w:val="center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4"/>
                <w:sz w:val="20"/>
                <w:szCs w:val="20"/>
              </w:rPr>
              <w:t>2027</w:t>
            </w:r>
          </w:p>
        </w:tc>
        <w:tc>
          <w:tcPr>
            <w:tcW w:w="3660" w:type="dxa"/>
            <w:gridSpan w:val="4"/>
            <w:shd w:val="clear" w:color="auto" w:fill="A5C8EB"/>
          </w:tcPr>
          <w:p w:rsidR="00DA3619" w:rsidRPr="00D46AAD" w:rsidRDefault="00000000">
            <w:pPr>
              <w:pStyle w:val="TableParagraph"/>
              <w:spacing w:before="68" w:line="192" w:lineRule="exact"/>
              <w:ind w:left="20"/>
              <w:jc w:val="center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4"/>
                <w:sz w:val="20"/>
                <w:szCs w:val="20"/>
              </w:rPr>
              <w:t>2028</w:t>
            </w:r>
          </w:p>
        </w:tc>
        <w:tc>
          <w:tcPr>
            <w:tcW w:w="2700" w:type="dxa"/>
            <w:gridSpan w:val="3"/>
            <w:shd w:val="clear" w:color="auto" w:fill="A5C8EB"/>
          </w:tcPr>
          <w:p w:rsidR="00DA3619" w:rsidRPr="00D46AAD" w:rsidRDefault="00000000">
            <w:pPr>
              <w:pStyle w:val="TableParagraph"/>
              <w:spacing w:before="33" w:line="227" w:lineRule="exact"/>
              <w:ind w:left="20"/>
              <w:jc w:val="center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4"/>
                <w:sz w:val="20"/>
                <w:szCs w:val="20"/>
              </w:rPr>
              <w:t>2029</w:t>
            </w:r>
          </w:p>
        </w:tc>
        <w:tc>
          <w:tcPr>
            <w:tcW w:w="1440" w:type="dxa"/>
            <w:vMerge w:val="restart"/>
            <w:shd w:val="clear" w:color="auto" w:fill="A5C8EB"/>
          </w:tcPr>
          <w:p w:rsidR="00DA3619" w:rsidRPr="00D46AAD" w:rsidRDefault="00DA3619">
            <w:pPr>
              <w:pStyle w:val="TableParagraph"/>
              <w:spacing w:before="215"/>
              <w:rPr>
                <w:sz w:val="20"/>
                <w:szCs w:val="20"/>
              </w:rPr>
            </w:pPr>
          </w:p>
          <w:p w:rsidR="00DA3619" w:rsidRPr="00D46AAD" w:rsidRDefault="00000000">
            <w:pPr>
              <w:pStyle w:val="TableParagraph"/>
              <w:spacing w:before="1"/>
              <w:ind w:left="425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2"/>
                <w:sz w:val="20"/>
                <w:szCs w:val="20"/>
              </w:rPr>
              <w:t>Região</w:t>
            </w:r>
          </w:p>
        </w:tc>
      </w:tr>
      <w:tr w:rsidR="00DA3619" w:rsidRPr="00D46AAD">
        <w:trPr>
          <w:trHeight w:val="300"/>
        </w:trPr>
        <w:tc>
          <w:tcPr>
            <w:tcW w:w="940" w:type="dxa"/>
            <w:vMerge w:val="restart"/>
            <w:shd w:val="clear" w:color="auto" w:fill="A5C8EB"/>
          </w:tcPr>
          <w:p w:rsidR="00DA3619" w:rsidRPr="00D46AAD" w:rsidRDefault="00000000">
            <w:pPr>
              <w:pStyle w:val="TableParagraph"/>
              <w:spacing w:before="151" w:line="278" w:lineRule="auto"/>
              <w:ind w:left="212" w:right="200" w:firstLine="27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4"/>
                <w:sz w:val="20"/>
                <w:szCs w:val="20"/>
              </w:rPr>
              <w:t xml:space="preserve">Meta </w:t>
            </w:r>
            <w:r w:rsidRPr="00D46AAD">
              <w:rPr>
                <w:b/>
                <w:spacing w:val="-2"/>
                <w:sz w:val="20"/>
                <w:szCs w:val="20"/>
              </w:rPr>
              <w:t>Física</w:t>
            </w:r>
          </w:p>
        </w:tc>
        <w:tc>
          <w:tcPr>
            <w:tcW w:w="1700" w:type="dxa"/>
            <w:gridSpan w:val="2"/>
            <w:shd w:val="clear" w:color="auto" w:fill="A5C8EB"/>
          </w:tcPr>
          <w:p w:rsidR="00DA3619" w:rsidRPr="00D46AAD" w:rsidRDefault="00000000">
            <w:pPr>
              <w:pStyle w:val="TableParagraph"/>
              <w:spacing w:before="29"/>
              <w:ind w:left="199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4"/>
                <w:sz w:val="20"/>
                <w:szCs w:val="20"/>
              </w:rPr>
              <w:t>Valor</w:t>
            </w:r>
            <w:r w:rsidRPr="00D46AAD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D46AAD">
              <w:rPr>
                <w:b/>
                <w:spacing w:val="-2"/>
                <w:sz w:val="20"/>
                <w:szCs w:val="20"/>
              </w:rPr>
              <w:t>estimado</w:t>
            </w:r>
          </w:p>
        </w:tc>
        <w:tc>
          <w:tcPr>
            <w:tcW w:w="1200" w:type="dxa"/>
            <w:gridSpan w:val="2"/>
            <w:vMerge w:val="restart"/>
            <w:shd w:val="clear" w:color="auto" w:fill="A5C8EB"/>
          </w:tcPr>
          <w:p w:rsidR="00DA3619" w:rsidRPr="00D46AAD" w:rsidRDefault="00DA3619">
            <w:pPr>
              <w:pStyle w:val="TableParagraph"/>
              <w:spacing w:before="54"/>
              <w:rPr>
                <w:sz w:val="20"/>
                <w:szCs w:val="20"/>
              </w:rPr>
            </w:pPr>
          </w:p>
          <w:p w:rsidR="00DA3619" w:rsidRPr="00D46AAD" w:rsidRDefault="00000000">
            <w:pPr>
              <w:pStyle w:val="TableParagraph"/>
              <w:ind w:left="100"/>
              <w:rPr>
                <w:b/>
                <w:sz w:val="20"/>
                <w:szCs w:val="20"/>
              </w:rPr>
            </w:pPr>
            <w:r w:rsidRPr="00D46AAD">
              <w:rPr>
                <w:b/>
                <w:sz w:val="20"/>
                <w:szCs w:val="20"/>
              </w:rPr>
              <w:t>Meta</w:t>
            </w:r>
            <w:r w:rsidRPr="00D46AAD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D46AAD">
              <w:rPr>
                <w:b/>
                <w:spacing w:val="-2"/>
                <w:sz w:val="20"/>
                <w:szCs w:val="20"/>
              </w:rPr>
              <w:t>Física</w:t>
            </w:r>
          </w:p>
        </w:tc>
        <w:tc>
          <w:tcPr>
            <w:tcW w:w="2540" w:type="dxa"/>
            <w:gridSpan w:val="3"/>
            <w:shd w:val="clear" w:color="auto" w:fill="A5C8EB"/>
          </w:tcPr>
          <w:p w:rsidR="00DA3619" w:rsidRPr="00D46AAD" w:rsidRDefault="00000000">
            <w:pPr>
              <w:pStyle w:val="TableParagraph"/>
              <w:spacing w:before="29"/>
              <w:ind w:left="629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4"/>
                <w:sz w:val="20"/>
                <w:szCs w:val="20"/>
              </w:rPr>
              <w:t>Valor</w:t>
            </w:r>
            <w:r w:rsidRPr="00D46AAD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D46AAD">
              <w:rPr>
                <w:b/>
                <w:spacing w:val="-2"/>
                <w:sz w:val="20"/>
                <w:szCs w:val="20"/>
              </w:rPr>
              <w:t>estimado</w:t>
            </w:r>
          </w:p>
        </w:tc>
        <w:tc>
          <w:tcPr>
            <w:tcW w:w="960" w:type="dxa"/>
            <w:vMerge w:val="restart"/>
            <w:shd w:val="clear" w:color="auto" w:fill="A5C8EB"/>
          </w:tcPr>
          <w:p w:rsidR="00DA3619" w:rsidRPr="00D46AAD" w:rsidRDefault="00000000">
            <w:pPr>
              <w:pStyle w:val="TableParagraph"/>
              <w:spacing w:before="151" w:line="278" w:lineRule="auto"/>
              <w:ind w:left="230" w:right="202" w:firstLine="27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4"/>
                <w:sz w:val="20"/>
                <w:szCs w:val="20"/>
              </w:rPr>
              <w:t xml:space="preserve">Meta </w:t>
            </w:r>
            <w:r w:rsidRPr="00D46AAD">
              <w:rPr>
                <w:b/>
                <w:spacing w:val="-2"/>
                <w:sz w:val="20"/>
                <w:szCs w:val="20"/>
              </w:rPr>
              <w:t>Física</w:t>
            </w:r>
          </w:p>
        </w:tc>
        <w:tc>
          <w:tcPr>
            <w:tcW w:w="2700" w:type="dxa"/>
            <w:gridSpan w:val="3"/>
            <w:shd w:val="clear" w:color="auto" w:fill="A5C8EB"/>
          </w:tcPr>
          <w:p w:rsidR="00DA3619" w:rsidRPr="00D46AAD" w:rsidRDefault="00000000">
            <w:pPr>
              <w:pStyle w:val="TableParagraph"/>
              <w:spacing w:before="29"/>
              <w:ind w:left="706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4"/>
                <w:sz w:val="20"/>
                <w:szCs w:val="20"/>
              </w:rPr>
              <w:t>Valor</w:t>
            </w:r>
            <w:r w:rsidRPr="00D46AAD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D46AAD">
              <w:rPr>
                <w:b/>
                <w:spacing w:val="-2"/>
                <w:sz w:val="20"/>
                <w:szCs w:val="20"/>
              </w:rPr>
              <w:t>estimado</w:t>
            </w:r>
          </w:p>
        </w:tc>
        <w:tc>
          <w:tcPr>
            <w:tcW w:w="920" w:type="dxa"/>
            <w:vMerge w:val="restart"/>
            <w:shd w:val="clear" w:color="auto" w:fill="A5C8EB"/>
          </w:tcPr>
          <w:p w:rsidR="00DA3619" w:rsidRPr="00D46AAD" w:rsidRDefault="00000000">
            <w:pPr>
              <w:pStyle w:val="TableParagraph"/>
              <w:spacing w:before="151" w:line="278" w:lineRule="auto"/>
              <w:ind w:left="207" w:right="185" w:firstLine="27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4"/>
                <w:sz w:val="20"/>
                <w:szCs w:val="20"/>
              </w:rPr>
              <w:t xml:space="preserve">Meta </w:t>
            </w:r>
            <w:r w:rsidRPr="00D46AAD">
              <w:rPr>
                <w:b/>
                <w:spacing w:val="-2"/>
                <w:sz w:val="20"/>
                <w:szCs w:val="20"/>
              </w:rPr>
              <w:t>Física</w:t>
            </w:r>
          </w:p>
        </w:tc>
        <w:tc>
          <w:tcPr>
            <w:tcW w:w="1780" w:type="dxa"/>
            <w:gridSpan w:val="2"/>
            <w:shd w:val="clear" w:color="auto" w:fill="A5C8EB"/>
          </w:tcPr>
          <w:p w:rsidR="00DA3619" w:rsidRPr="00D46AAD" w:rsidRDefault="00000000">
            <w:pPr>
              <w:pStyle w:val="TableParagraph"/>
              <w:spacing w:before="29"/>
              <w:ind w:left="244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4"/>
                <w:sz w:val="20"/>
                <w:szCs w:val="20"/>
              </w:rPr>
              <w:t>Valor</w:t>
            </w:r>
            <w:r w:rsidRPr="00D46AAD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D46AAD">
              <w:rPr>
                <w:b/>
                <w:spacing w:val="-2"/>
                <w:sz w:val="20"/>
                <w:szCs w:val="20"/>
              </w:rPr>
              <w:t>estimado</w:t>
            </w:r>
          </w:p>
        </w:tc>
        <w:tc>
          <w:tcPr>
            <w:tcW w:w="1440" w:type="dxa"/>
            <w:vMerge/>
            <w:tcBorders>
              <w:top w:val="nil"/>
            </w:tcBorders>
            <w:shd w:val="clear" w:color="auto" w:fill="A5C8EB"/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A3619" w:rsidRPr="00D46AAD">
        <w:trPr>
          <w:trHeight w:val="499"/>
        </w:trPr>
        <w:tc>
          <w:tcPr>
            <w:tcW w:w="940" w:type="dxa"/>
            <w:vMerge/>
            <w:tcBorders>
              <w:top w:val="nil"/>
            </w:tcBorders>
            <w:shd w:val="clear" w:color="auto" w:fill="A5C8EB"/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0" w:type="dxa"/>
            <w:shd w:val="clear" w:color="auto" w:fill="A5C8EB"/>
          </w:tcPr>
          <w:p w:rsidR="00DA3619" w:rsidRPr="00D46AAD" w:rsidRDefault="00000000">
            <w:pPr>
              <w:pStyle w:val="TableParagraph"/>
              <w:spacing w:before="122"/>
              <w:ind w:left="113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2"/>
                <w:sz w:val="20"/>
                <w:szCs w:val="20"/>
              </w:rPr>
              <w:t>Invest.</w:t>
            </w:r>
          </w:p>
        </w:tc>
        <w:tc>
          <w:tcPr>
            <w:tcW w:w="900" w:type="dxa"/>
            <w:shd w:val="clear" w:color="auto" w:fill="A5C8EB"/>
          </w:tcPr>
          <w:p w:rsidR="00DA3619" w:rsidRPr="00D46AAD" w:rsidRDefault="00000000">
            <w:pPr>
              <w:pStyle w:val="TableParagraph"/>
              <w:spacing w:before="122"/>
              <w:ind w:left="125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2"/>
                <w:sz w:val="20"/>
                <w:szCs w:val="20"/>
              </w:rPr>
              <w:t>Custeio</w:t>
            </w:r>
          </w:p>
        </w:tc>
        <w:tc>
          <w:tcPr>
            <w:tcW w:w="1200" w:type="dxa"/>
            <w:gridSpan w:val="2"/>
            <w:vMerge/>
            <w:tcBorders>
              <w:top w:val="nil"/>
            </w:tcBorders>
            <w:shd w:val="clear" w:color="auto" w:fill="A5C8EB"/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shd w:val="clear" w:color="auto" w:fill="A5C8EB"/>
          </w:tcPr>
          <w:p w:rsidR="00DA3619" w:rsidRPr="00D46AAD" w:rsidRDefault="00000000">
            <w:pPr>
              <w:pStyle w:val="TableParagraph"/>
              <w:spacing w:before="122"/>
              <w:ind w:left="363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2"/>
                <w:sz w:val="20"/>
                <w:szCs w:val="20"/>
              </w:rPr>
              <w:t>Invest.</w:t>
            </w:r>
          </w:p>
        </w:tc>
        <w:tc>
          <w:tcPr>
            <w:tcW w:w="1240" w:type="dxa"/>
            <w:shd w:val="clear" w:color="auto" w:fill="A5C8EB"/>
          </w:tcPr>
          <w:p w:rsidR="00DA3619" w:rsidRPr="00D46AAD" w:rsidRDefault="00000000">
            <w:pPr>
              <w:pStyle w:val="TableParagraph"/>
              <w:spacing w:before="122"/>
              <w:ind w:left="295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2"/>
                <w:sz w:val="20"/>
                <w:szCs w:val="20"/>
              </w:rPr>
              <w:t>Custeio</w:t>
            </w:r>
          </w:p>
        </w:tc>
        <w:tc>
          <w:tcPr>
            <w:tcW w:w="960" w:type="dxa"/>
            <w:vMerge/>
            <w:tcBorders>
              <w:top w:val="nil"/>
            </w:tcBorders>
            <w:shd w:val="clear" w:color="auto" w:fill="A5C8EB"/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shd w:val="clear" w:color="auto" w:fill="A5C8EB"/>
          </w:tcPr>
          <w:p w:rsidR="00DA3619" w:rsidRPr="00D46AAD" w:rsidRDefault="00000000">
            <w:pPr>
              <w:pStyle w:val="TableParagraph"/>
              <w:spacing w:before="122"/>
              <w:ind w:left="373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2"/>
                <w:sz w:val="20"/>
                <w:szCs w:val="20"/>
              </w:rPr>
              <w:t>Invest.</w:t>
            </w:r>
          </w:p>
        </w:tc>
        <w:tc>
          <w:tcPr>
            <w:tcW w:w="1380" w:type="dxa"/>
            <w:shd w:val="clear" w:color="auto" w:fill="A5C8EB"/>
          </w:tcPr>
          <w:p w:rsidR="00DA3619" w:rsidRPr="00D46AAD" w:rsidRDefault="00000000">
            <w:pPr>
              <w:pStyle w:val="TableParagraph"/>
              <w:spacing w:before="122"/>
              <w:ind w:left="367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2"/>
                <w:sz w:val="20"/>
                <w:szCs w:val="20"/>
              </w:rPr>
              <w:t>Custeio</w:t>
            </w:r>
          </w:p>
        </w:tc>
        <w:tc>
          <w:tcPr>
            <w:tcW w:w="920" w:type="dxa"/>
            <w:vMerge/>
            <w:tcBorders>
              <w:top w:val="nil"/>
            </w:tcBorders>
            <w:shd w:val="clear" w:color="auto" w:fill="A5C8EB"/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0" w:type="dxa"/>
            <w:shd w:val="clear" w:color="auto" w:fill="A5C8EB"/>
          </w:tcPr>
          <w:p w:rsidR="00DA3619" w:rsidRPr="00D46AAD" w:rsidRDefault="00000000">
            <w:pPr>
              <w:pStyle w:val="TableParagraph"/>
              <w:spacing w:before="122"/>
              <w:ind w:left="136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2"/>
                <w:sz w:val="20"/>
                <w:szCs w:val="20"/>
              </w:rPr>
              <w:t>Invest.</w:t>
            </w:r>
          </w:p>
        </w:tc>
        <w:tc>
          <w:tcPr>
            <w:tcW w:w="920" w:type="dxa"/>
            <w:shd w:val="clear" w:color="auto" w:fill="A5C8EB"/>
          </w:tcPr>
          <w:p w:rsidR="00DA3619" w:rsidRPr="00D46AAD" w:rsidRDefault="00000000">
            <w:pPr>
              <w:pStyle w:val="TableParagraph"/>
              <w:spacing w:before="122"/>
              <w:ind w:left="132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2"/>
                <w:sz w:val="20"/>
                <w:szCs w:val="20"/>
              </w:rPr>
              <w:t>Custeio</w:t>
            </w:r>
          </w:p>
        </w:tc>
        <w:tc>
          <w:tcPr>
            <w:tcW w:w="1440" w:type="dxa"/>
            <w:vMerge/>
            <w:tcBorders>
              <w:top w:val="nil"/>
            </w:tcBorders>
            <w:shd w:val="clear" w:color="auto" w:fill="A5C8EB"/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A3619" w:rsidRPr="00D46AAD">
        <w:trPr>
          <w:trHeight w:val="280"/>
        </w:trPr>
        <w:tc>
          <w:tcPr>
            <w:tcW w:w="940" w:type="dxa"/>
          </w:tcPr>
          <w:p w:rsidR="00DA3619" w:rsidRPr="00D46AAD" w:rsidRDefault="00B32DA4" w:rsidP="00E049E5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2.000</w:t>
            </w:r>
          </w:p>
        </w:tc>
        <w:tc>
          <w:tcPr>
            <w:tcW w:w="800" w:type="dxa"/>
            <w:vMerge w:val="restart"/>
          </w:tcPr>
          <w:p w:rsidR="00DA3619" w:rsidRPr="00D46AAD" w:rsidRDefault="00B32DA4" w:rsidP="00E049E5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R$ 200.000,00</w:t>
            </w:r>
          </w:p>
        </w:tc>
        <w:tc>
          <w:tcPr>
            <w:tcW w:w="900" w:type="dxa"/>
            <w:vMerge w:val="restart"/>
          </w:tcPr>
          <w:p w:rsidR="00DA3619" w:rsidRPr="00D46AAD" w:rsidRDefault="00D43A47" w:rsidP="00E049E5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R$ 400.000,00</w:t>
            </w:r>
          </w:p>
          <w:p w:rsidR="00DA3619" w:rsidRPr="00D46AAD" w:rsidRDefault="00DA3619" w:rsidP="00E049E5">
            <w:pPr>
              <w:pStyle w:val="TableParagraph"/>
              <w:spacing w:before="208"/>
              <w:jc w:val="center"/>
              <w:rPr>
                <w:sz w:val="20"/>
                <w:szCs w:val="20"/>
              </w:rPr>
            </w:pPr>
          </w:p>
          <w:p w:rsidR="00DA3619" w:rsidRPr="00D46AAD" w:rsidRDefault="00DA3619" w:rsidP="00E049E5">
            <w:pPr>
              <w:pStyle w:val="TableParagraph"/>
              <w:spacing w:before="38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D46AAD" w:rsidRDefault="00B32DA4" w:rsidP="00E049E5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2.500</w:t>
            </w:r>
          </w:p>
        </w:tc>
        <w:tc>
          <w:tcPr>
            <w:tcW w:w="1300" w:type="dxa"/>
            <w:gridSpan w:val="2"/>
            <w:vMerge w:val="restart"/>
          </w:tcPr>
          <w:p w:rsidR="00DA3619" w:rsidRPr="00D46AAD" w:rsidRDefault="00B32DA4" w:rsidP="00E049E5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R$ 220.000,00</w:t>
            </w:r>
          </w:p>
        </w:tc>
        <w:tc>
          <w:tcPr>
            <w:tcW w:w="1240" w:type="dxa"/>
            <w:vMerge w:val="restart"/>
          </w:tcPr>
          <w:p w:rsidR="00DA3619" w:rsidRPr="00D46AAD" w:rsidRDefault="00D43A47" w:rsidP="00E049E5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R$ 450.000,00</w:t>
            </w:r>
          </w:p>
          <w:p w:rsidR="00DA3619" w:rsidRPr="00D46AAD" w:rsidRDefault="00DA3619" w:rsidP="00E049E5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DA3619" w:rsidRPr="00D46AAD" w:rsidRDefault="00DA3619" w:rsidP="00E049E5">
            <w:pPr>
              <w:pStyle w:val="TableParagraph"/>
              <w:spacing w:before="112"/>
              <w:jc w:val="center"/>
              <w:rPr>
                <w:sz w:val="20"/>
                <w:szCs w:val="20"/>
              </w:rPr>
            </w:pPr>
          </w:p>
          <w:p w:rsidR="00DA3619" w:rsidRPr="00D46AAD" w:rsidRDefault="00DA3619" w:rsidP="00E049E5">
            <w:pPr>
              <w:pStyle w:val="TableParagraph"/>
              <w:ind w:left="101"/>
              <w:jc w:val="center"/>
              <w:rPr>
                <w:sz w:val="20"/>
                <w:szCs w:val="20"/>
              </w:rPr>
            </w:pPr>
          </w:p>
        </w:tc>
        <w:tc>
          <w:tcPr>
            <w:tcW w:w="960" w:type="dxa"/>
          </w:tcPr>
          <w:p w:rsidR="00DA3619" w:rsidRPr="00D46AAD" w:rsidRDefault="00B32DA4" w:rsidP="00E049E5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3.000</w:t>
            </w:r>
          </w:p>
        </w:tc>
        <w:tc>
          <w:tcPr>
            <w:tcW w:w="1320" w:type="dxa"/>
            <w:gridSpan w:val="2"/>
            <w:vMerge w:val="restart"/>
          </w:tcPr>
          <w:p w:rsidR="00DA3619" w:rsidRPr="00D46AAD" w:rsidRDefault="00B32DA4" w:rsidP="00E049E5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R$ 250.000,00</w:t>
            </w:r>
          </w:p>
        </w:tc>
        <w:tc>
          <w:tcPr>
            <w:tcW w:w="1380" w:type="dxa"/>
            <w:vMerge w:val="restart"/>
          </w:tcPr>
          <w:p w:rsidR="00DA3619" w:rsidRPr="00D46AAD" w:rsidRDefault="00D43A47" w:rsidP="00E049E5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R$ 500.000,00</w:t>
            </w:r>
          </w:p>
          <w:p w:rsidR="00DA3619" w:rsidRPr="00D46AAD" w:rsidRDefault="00DA3619" w:rsidP="00E049E5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DA3619" w:rsidRPr="00D46AAD" w:rsidRDefault="00DA3619" w:rsidP="00E049E5">
            <w:pPr>
              <w:pStyle w:val="TableParagraph"/>
              <w:spacing w:before="112"/>
              <w:jc w:val="center"/>
              <w:rPr>
                <w:sz w:val="20"/>
                <w:szCs w:val="20"/>
              </w:rPr>
            </w:pPr>
          </w:p>
          <w:p w:rsidR="00DA3619" w:rsidRPr="00D46AAD" w:rsidRDefault="00DA3619" w:rsidP="00E049E5">
            <w:pPr>
              <w:pStyle w:val="TableParagraph"/>
              <w:ind w:left="173"/>
              <w:jc w:val="center"/>
              <w:rPr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D46AAD" w:rsidRDefault="00B32DA4" w:rsidP="00E049E5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3.500</w:t>
            </w:r>
          </w:p>
        </w:tc>
        <w:tc>
          <w:tcPr>
            <w:tcW w:w="860" w:type="dxa"/>
            <w:vMerge w:val="restart"/>
          </w:tcPr>
          <w:p w:rsidR="00DA3619" w:rsidRPr="00D46AAD" w:rsidRDefault="00B32DA4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R$ 280.000,000</w:t>
            </w:r>
          </w:p>
        </w:tc>
        <w:tc>
          <w:tcPr>
            <w:tcW w:w="920" w:type="dxa"/>
            <w:vMerge w:val="restart"/>
          </w:tcPr>
          <w:p w:rsidR="00DA3619" w:rsidRPr="00D46AAD" w:rsidRDefault="00D43A47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R$ 550.000,00</w:t>
            </w:r>
          </w:p>
          <w:p w:rsidR="00DA3619" w:rsidRPr="00D46AAD" w:rsidRDefault="00DA3619">
            <w:pPr>
              <w:pStyle w:val="TableParagraph"/>
              <w:spacing w:before="208"/>
              <w:rPr>
                <w:sz w:val="20"/>
                <w:szCs w:val="20"/>
              </w:rPr>
            </w:pPr>
          </w:p>
          <w:p w:rsidR="00DA3619" w:rsidRPr="00D46AAD" w:rsidRDefault="00DA3619">
            <w:pPr>
              <w:pStyle w:val="TableParagraph"/>
              <w:spacing w:line="278" w:lineRule="auto"/>
              <w:ind w:left="355" w:right="74" w:hanging="267"/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D46AAD" w:rsidRDefault="00000000">
            <w:pPr>
              <w:pStyle w:val="TableParagraph"/>
              <w:spacing w:before="14"/>
              <w:ind w:left="20"/>
              <w:jc w:val="center"/>
              <w:rPr>
                <w:sz w:val="20"/>
                <w:szCs w:val="20"/>
              </w:rPr>
            </w:pPr>
            <w:r w:rsidRPr="00D46AAD">
              <w:rPr>
                <w:spacing w:val="-2"/>
                <w:sz w:val="20"/>
                <w:szCs w:val="20"/>
              </w:rPr>
              <w:t>Niterói</w:t>
            </w:r>
          </w:p>
        </w:tc>
      </w:tr>
      <w:tr w:rsidR="00DA3619" w:rsidRPr="00D46AAD">
        <w:trPr>
          <w:trHeight w:val="300"/>
        </w:trPr>
        <w:tc>
          <w:tcPr>
            <w:tcW w:w="940" w:type="dxa"/>
          </w:tcPr>
          <w:p w:rsidR="00DA3619" w:rsidRPr="00D46AAD" w:rsidRDefault="00DA361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D46AAD" w:rsidRDefault="00DA361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</w:tcPr>
          <w:p w:rsidR="00DA3619" w:rsidRPr="00D46AAD" w:rsidRDefault="00DA361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D46AAD" w:rsidRDefault="00DA361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D46AAD" w:rsidRDefault="00000000">
            <w:pPr>
              <w:pStyle w:val="TableParagraph"/>
              <w:spacing w:before="29"/>
              <w:ind w:left="20"/>
              <w:jc w:val="center"/>
              <w:rPr>
                <w:sz w:val="20"/>
                <w:szCs w:val="20"/>
              </w:rPr>
            </w:pPr>
            <w:r w:rsidRPr="00D46AAD">
              <w:rPr>
                <w:spacing w:val="-2"/>
                <w:sz w:val="20"/>
                <w:szCs w:val="20"/>
              </w:rPr>
              <w:t>Leste</w:t>
            </w:r>
          </w:p>
        </w:tc>
      </w:tr>
      <w:tr w:rsidR="00DA3619" w:rsidRPr="00D46AAD">
        <w:trPr>
          <w:trHeight w:val="299"/>
        </w:trPr>
        <w:tc>
          <w:tcPr>
            <w:tcW w:w="940" w:type="dxa"/>
          </w:tcPr>
          <w:p w:rsidR="00DA3619" w:rsidRPr="00D46AAD" w:rsidRDefault="00DA3619">
            <w:pPr>
              <w:pStyle w:val="TableParagraph"/>
              <w:spacing w:before="34"/>
              <w:ind w:left="5"/>
              <w:jc w:val="center"/>
              <w:rPr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D46AAD" w:rsidRDefault="00DA3619">
            <w:pPr>
              <w:pStyle w:val="TableParagraph"/>
              <w:spacing w:before="24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</w:tcPr>
          <w:p w:rsidR="00DA3619" w:rsidRPr="00D46AAD" w:rsidRDefault="00DA3619">
            <w:pPr>
              <w:pStyle w:val="TableParagraph"/>
              <w:spacing w:before="24"/>
              <w:ind w:left="20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D46AAD" w:rsidRDefault="00DA3619">
            <w:pPr>
              <w:pStyle w:val="TableParagraph"/>
              <w:spacing w:before="24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D46AAD" w:rsidRDefault="00000000">
            <w:pPr>
              <w:pStyle w:val="TableParagraph"/>
              <w:spacing w:before="24"/>
              <w:ind w:left="20"/>
              <w:jc w:val="center"/>
              <w:rPr>
                <w:sz w:val="20"/>
                <w:szCs w:val="20"/>
              </w:rPr>
            </w:pPr>
            <w:r w:rsidRPr="00D46AAD">
              <w:rPr>
                <w:spacing w:val="-2"/>
                <w:sz w:val="20"/>
                <w:szCs w:val="20"/>
              </w:rPr>
              <w:t>Norte</w:t>
            </w:r>
          </w:p>
        </w:tc>
      </w:tr>
      <w:tr w:rsidR="00DA3619" w:rsidRPr="00D46AAD">
        <w:trPr>
          <w:trHeight w:val="299"/>
        </w:trPr>
        <w:tc>
          <w:tcPr>
            <w:tcW w:w="940" w:type="dxa"/>
          </w:tcPr>
          <w:p w:rsidR="00DA3619" w:rsidRPr="00D46AAD" w:rsidRDefault="00DA3619">
            <w:pPr>
              <w:pStyle w:val="TableParagraph"/>
              <w:spacing w:before="29"/>
              <w:ind w:left="5"/>
              <w:jc w:val="center"/>
              <w:rPr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D46AAD" w:rsidRDefault="00DA3619">
            <w:pPr>
              <w:pStyle w:val="TableParagraph"/>
              <w:spacing w:before="19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</w:tcPr>
          <w:p w:rsidR="00DA3619" w:rsidRPr="00D46AAD" w:rsidRDefault="00DA3619">
            <w:pPr>
              <w:pStyle w:val="TableParagraph"/>
              <w:spacing w:before="19"/>
              <w:ind w:left="20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D46AAD" w:rsidRDefault="00DA3619">
            <w:pPr>
              <w:pStyle w:val="TableParagraph"/>
              <w:spacing w:before="19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D46AAD" w:rsidRDefault="00000000">
            <w:pPr>
              <w:pStyle w:val="TableParagraph"/>
              <w:spacing w:before="19"/>
              <w:ind w:left="20"/>
              <w:jc w:val="center"/>
              <w:rPr>
                <w:sz w:val="20"/>
                <w:szCs w:val="20"/>
              </w:rPr>
            </w:pPr>
            <w:r w:rsidRPr="00D46AAD">
              <w:rPr>
                <w:spacing w:val="-2"/>
                <w:sz w:val="20"/>
                <w:szCs w:val="20"/>
              </w:rPr>
              <w:t>Oceânica</w:t>
            </w:r>
          </w:p>
        </w:tc>
      </w:tr>
      <w:tr w:rsidR="00DA3619" w:rsidRPr="00D46AAD">
        <w:trPr>
          <w:trHeight w:val="280"/>
        </w:trPr>
        <w:tc>
          <w:tcPr>
            <w:tcW w:w="940" w:type="dxa"/>
          </w:tcPr>
          <w:p w:rsidR="00DA3619" w:rsidRPr="00D46AAD" w:rsidRDefault="00DA3619">
            <w:pPr>
              <w:pStyle w:val="TableParagraph"/>
              <w:spacing w:before="24"/>
              <w:ind w:left="5"/>
              <w:jc w:val="center"/>
              <w:rPr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D46AAD" w:rsidRDefault="00DA3619">
            <w:pPr>
              <w:pStyle w:val="TableParagraph"/>
              <w:spacing w:before="14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</w:tcPr>
          <w:p w:rsidR="00DA3619" w:rsidRPr="00D46AAD" w:rsidRDefault="00DA3619">
            <w:pPr>
              <w:pStyle w:val="TableParagraph"/>
              <w:spacing w:before="14"/>
              <w:ind w:left="20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D46AAD" w:rsidRDefault="00DA3619">
            <w:pPr>
              <w:pStyle w:val="TableParagraph"/>
              <w:spacing w:before="14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D46AAD" w:rsidRDefault="00000000">
            <w:pPr>
              <w:pStyle w:val="TableParagraph"/>
              <w:spacing w:before="14"/>
              <w:ind w:left="20"/>
              <w:jc w:val="center"/>
              <w:rPr>
                <w:sz w:val="20"/>
                <w:szCs w:val="20"/>
              </w:rPr>
            </w:pPr>
            <w:r w:rsidRPr="00D46AAD">
              <w:rPr>
                <w:spacing w:val="-2"/>
                <w:sz w:val="20"/>
                <w:szCs w:val="20"/>
              </w:rPr>
              <w:t>Pendotiba</w:t>
            </w:r>
          </w:p>
        </w:tc>
      </w:tr>
      <w:tr w:rsidR="00DA3619" w:rsidRPr="00D46AAD">
        <w:trPr>
          <w:trHeight w:val="300"/>
        </w:trPr>
        <w:tc>
          <w:tcPr>
            <w:tcW w:w="940" w:type="dxa"/>
          </w:tcPr>
          <w:p w:rsidR="00DA3619" w:rsidRPr="00D46AAD" w:rsidRDefault="00DA3619">
            <w:pPr>
              <w:pStyle w:val="TableParagraph"/>
              <w:spacing w:before="39"/>
              <w:ind w:left="5"/>
              <w:jc w:val="center"/>
              <w:rPr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D46AAD" w:rsidRDefault="00DA3619">
            <w:pPr>
              <w:pStyle w:val="TableParagraph"/>
              <w:spacing w:before="29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</w:tcPr>
          <w:p w:rsidR="00DA3619" w:rsidRPr="00D46AAD" w:rsidRDefault="00DA3619">
            <w:pPr>
              <w:pStyle w:val="TableParagraph"/>
              <w:spacing w:before="29"/>
              <w:ind w:left="20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D46AAD" w:rsidRDefault="00DA3619">
            <w:pPr>
              <w:pStyle w:val="TableParagraph"/>
              <w:spacing w:before="29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D46AAD" w:rsidRDefault="00000000">
            <w:pPr>
              <w:pStyle w:val="TableParagraph"/>
              <w:spacing w:before="29"/>
              <w:ind w:left="20"/>
              <w:jc w:val="center"/>
              <w:rPr>
                <w:sz w:val="20"/>
                <w:szCs w:val="20"/>
              </w:rPr>
            </w:pPr>
            <w:r w:rsidRPr="00D46AAD">
              <w:rPr>
                <w:sz w:val="20"/>
                <w:szCs w:val="20"/>
              </w:rPr>
              <w:t>Praias</w:t>
            </w:r>
            <w:r w:rsidRPr="00D46AAD">
              <w:rPr>
                <w:spacing w:val="-4"/>
                <w:sz w:val="20"/>
                <w:szCs w:val="20"/>
              </w:rPr>
              <w:t xml:space="preserve"> </w:t>
            </w:r>
            <w:r w:rsidRPr="00D46AAD">
              <w:rPr>
                <w:sz w:val="20"/>
                <w:szCs w:val="20"/>
              </w:rPr>
              <w:t>da</w:t>
            </w:r>
            <w:r w:rsidRPr="00D46AAD">
              <w:rPr>
                <w:spacing w:val="-4"/>
                <w:sz w:val="20"/>
                <w:szCs w:val="20"/>
              </w:rPr>
              <w:t xml:space="preserve"> Baia</w:t>
            </w:r>
          </w:p>
        </w:tc>
      </w:tr>
    </w:tbl>
    <w:p w:rsidR="00DA3619" w:rsidRPr="00D46AAD" w:rsidRDefault="00000000">
      <w:pPr>
        <w:spacing w:before="13"/>
        <w:ind w:left="23"/>
        <w:rPr>
          <w:rFonts w:ascii="Times New Roman" w:hAnsi="Times New Roman" w:cs="Times New Roman"/>
          <w:i/>
          <w:sz w:val="20"/>
          <w:szCs w:val="20"/>
        </w:rPr>
      </w:pPr>
      <w:r w:rsidRPr="00D46AAD">
        <w:rPr>
          <w:rFonts w:ascii="Times New Roman" w:hAnsi="Times New Roman" w:cs="Times New Roman"/>
          <w:i/>
          <w:sz w:val="20"/>
          <w:szCs w:val="20"/>
        </w:rPr>
        <w:t>Os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campos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acima servem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para informar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a(s) meta(s)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física(s)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e valor(s)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estimado(s) para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o produto,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é opcional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informar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a região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e/ou meta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física para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 xml:space="preserve">cada </w:t>
      </w:r>
      <w:r w:rsidRPr="00D46AAD">
        <w:rPr>
          <w:rFonts w:ascii="Times New Roman" w:hAnsi="Times New Roman" w:cs="Times New Roman"/>
          <w:i/>
          <w:spacing w:val="-2"/>
          <w:sz w:val="20"/>
          <w:szCs w:val="20"/>
        </w:rPr>
        <w:t>região.</w:t>
      </w:r>
    </w:p>
    <w:p w:rsidR="00DA3619" w:rsidRPr="00D46AAD" w:rsidRDefault="00DA3619">
      <w:pPr>
        <w:rPr>
          <w:rFonts w:ascii="Times New Roman" w:hAnsi="Times New Roman" w:cs="Times New Roman"/>
          <w:i/>
          <w:sz w:val="20"/>
          <w:szCs w:val="20"/>
        </w:rPr>
        <w:sectPr w:rsidR="00DA3619" w:rsidRPr="00D46AAD">
          <w:headerReference w:type="default" r:id="rId7"/>
          <w:type w:val="continuous"/>
          <w:pgSz w:w="16840" w:h="11920" w:orient="landscape"/>
          <w:pgMar w:top="2380" w:right="1133" w:bottom="280" w:left="1417" w:header="750" w:footer="0" w:gutter="0"/>
          <w:pgNumType w:start="1"/>
          <w:cols w:space="720"/>
        </w:sectPr>
      </w:pPr>
    </w:p>
    <w:p w:rsidR="00032099" w:rsidRDefault="00032099">
      <w:pPr>
        <w:ind w:left="23"/>
        <w:rPr>
          <w:rFonts w:ascii="Times New Roman" w:hAnsi="Times New Roman" w:cs="Times New Roman"/>
          <w:b/>
          <w:sz w:val="20"/>
          <w:szCs w:val="20"/>
        </w:rPr>
      </w:pPr>
    </w:p>
    <w:p w:rsidR="00DA3619" w:rsidRPr="00D46AAD" w:rsidRDefault="00000000">
      <w:pPr>
        <w:ind w:left="23"/>
        <w:rPr>
          <w:rFonts w:ascii="Times New Roman" w:hAnsi="Times New Roman" w:cs="Times New Roman"/>
          <w:sz w:val="20"/>
          <w:szCs w:val="20"/>
        </w:rPr>
      </w:pPr>
      <w:r w:rsidRPr="00D46AAD">
        <w:rPr>
          <w:rFonts w:ascii="Times New Roman" w:hAnsi="Times New Roman" w:cs="Times New Roman"/>
          <w:b/>
          <w:sz w:val="20"/>
          <w:szCs w:val="20"/>
        </w:rPr>
        <w:t xml:space="preserve">Art. 2º </w:t>
      </w:r>
      <w:r w:rsidRPr="00D46AAD">
        <w:rPr>
          <w:rFonts w:ascii="Times New Roman" w:hAnsi="Times New Roman" w:cs="Times New Roman"/>
          <w:sz w:val="20"/>
          <w:szCs w:val="20"/>
        </w:rPr>
        <w:t xml:space="preserve">- Os valores para a execução do produto acima, serão compensados conforme tabela </w:t>
      </w:r>
      <w:r w:rsidRPr="00D46AAD">
        <w:rPr>
          <w:rFonts w:ascii="Times New Roman" w:hAnsi="Times New Roman" w:cs="Times New Roman"/>
          <w:spacing w:val="-2"/>
          <w:sz w:val="20"/>
          <w:szCs w:val="20"/>
        </w:rPr>
        <w:t>abaixo:</w:t>
      </w:r>
    </w:p>
    <w:p w:rsidR="00DA3619" w:rsidRPr="00D46AAD" w:rsidRDefault="00DA3619">
      <w:pPr>
        <w:pStyle w:val="Corpodetexto"/>
        <w:spacing w:before="3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Normal"/>
        <w:tblW w:w="0" w:type="auto"/>
        <w:tblInd w:w="42" w:type="dxa"/>
        <w:tblBorders>
          <w:top w:val="single" w:sz="8" w:space="0" w:color="343434"/>
          <w:left w:val="single" w:sz="8" w:space="0" w:color="343434"/>
          <w:bottom w:val="single" w:sz="8" w:space="0" w:color="343434"/>
          <w:right w:val="single" w:sz="8" w:space="0" w:color="343434"/>
          <w:insideH w:val="single" w:sz="8" w:space="0" w:color="343434"/>
          <w:insideV w:val="single" w:sz="8" w:space="0" w:color="343434"/>
        </w:tblBorders>
        <w:tblLayout w:type="fixed"/>
        <w:tblLook w:val="01E0" w:firstRow="1" w:lastRow="1" w:firstColumn="1" w:lastColumn="1" w:noHBand="0" w:noVBand="0"/>
      </w:tblPr>
      <w:tblGrid>
        <w:gridCol w:w="7020"/>
        <w:gridCol w:w="7060"/>
      </w:tblGrid>
      <w:tr w:rsidR="00DA3619" w:rsidRPr="00D46AAD">
        <w:trPr>
          <w:trHeight w:val="299"/>
        </w:trPr>
        <w:tc>
          <w:tcPr>
            <w:tcW w:w="7020" w:type="dxa"/>
            <w:tcBorders>
              <w:bottom w:val="single" w:sz="8" w:space="0" w:color="333333"/>
            </w:tcBorders>
            <w:shd w:val="clear" w:color="auto" w:fill="A5C8EB"/>
          </w:tcPr>
          <w:p w:rsidR="00DA3619" w:rsidRPr="00D46AAD" w:rsidRDefault="00000000">
            <w:pPr>
              <w:pStyle w:val="TableParagraph"/>
              <w:spacing w:before="71"/>
              <w:ind w:left="79"/>
              <w:rPr>
                <w:b/>
                <w:sz w:val="20"/>
                <w:szCs w:val="20"/>
              </w:rPr>
            </w:pPr>
            <w:r w:rsidRPr="00D46AAD">
              <w:rPr>
                <w:b/>
                <w:sz w:val="20"/>
                <w:szCs w:val="20"/>
              </w:rPr>
              <w:t>PROGRAMA</w:t>
            </w:r>
            <w:r w:rsidRPr="00D46AAD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D46AAD">
              <w:rPr>
                <w:b/>
                <w:sz w:val="20"/>
                <w:szCs w:val="20"/>
              </w:rPr>
              <w:t>DE</w:t>
            </w:r>
            <w:r w:rsidRPr="00D46AAD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D46AAD">
              <w:rPr>
                <w:b/>
                <w:sz w:val="20"/>
                <w:szCs w:val="20"/>
              </w:rPr>
              <w:t>ORIGEM</w:t>
            </w:r>
            <w:r w:rsidRPr="00D46AAD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D46AAD">
              <w:rPr>
                <w:b/>
                <w:sz w:val="20"/>
                <w:szCs w:val="20"/>
              </w:rPr>
              <w:t>DO</w:t>
            </w:r>
            <w:r w:rsidRPr="00D46AAD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D46AAD">
              <w:rPr>
                <w:b/>
                <w:sz w:val="20"/>
                <w:szCs w:val="20"/>
              </w:rPr>
              <w:t>VALOR</w:t>
            </w:r>
            <w:r w:rsidRPr="00D46AAD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D46AAD">
              <w:rPr>
                <w:b/>
                <w:sz w:val="20"/>
                <w:szCs w:val="20"/>
              </w:rPr>
              <w:t>DE</w:t>
            </w:r>
            <w:r w:rsidRPr="00D46AAD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D46AAD">
              <w:rPr>
                <w:b/>
                <w:spacing w:val="-2"/>
                <w:sz w:val="20"/>
                <w:szCs w:val="20"/>
              </w:rPr>
              <w:t>CUSTEIO:</w:t>
            </w:r>
          </w:p>
        </w:tc>
        <w:tc>
          <w:tcPr>
            <w:tcW w:w="7060" w:type="dxa"/>
            <w:tcBorders>
              <w:bottom w:val="single" w:sz="8" w:space="0" w:color="333333"/>
            </w:tcBorders>
            <w:shd w:val="clear" w:color="auto" w:fill="A5C8EB"/>
          </w:tcPr>
          <w:p w:rsidR="00DA3619" w:rsidRPr="00D46AAD" w:rsidRDefault="00000000">
            <w:pPr>
              <w:pStyle w:val="TableParagraph"/>
              <w:spacing w:before="71"/>
              <w:ind w:left="94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2"/>
                <w:sz w:val="20"/>
                <w:szCs w:val="20"/>
              </w:rPr>
              <w:t>VALOR</w:t>
            </w:r>
            <w:r w:rsidRPr="00D46AAD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D46AAD">
              <w:rPr>
                <w:b/>
                <w:spacing w:val="-2"/>
                <w:sz w:val="20"/>
                <w:szCs w:val="20"/>
              </w:rPr>
              <w:t>PROPOSTO</w:t>
            </w:r>
            <w:r w:rsidRPr="00D46AAD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D46AAD">
              <w:rPr>
                <w:b/>
                <w:spacing w:val="-2"/>
                <w:sz w:val="20"/>
                <w:szCs w:val="20"/>
              </w:rPr>
              <w:t>PARA</w:t>
            </w:r>
            <w:r w:rsidRPr="00D46AAD">
              <w:rPr>
                <w:b/>
                <w:sz w:val="20"/>
                <w:szCs w:val="20"/>
              </w:rPr>
              <w:t xml:space="preserve"> </w:t>
            </w:r>
            <w:r w:rsidRPr="00D46AAD">
              <w:rPr>
                <w:b/>
                <w:spacing w:val="-2"/>
                <w:sz w:val="20"/>
                <w:szCs w:val="20"/>
              </w:rPr>
              <w:t>COMPENSAÇÃO</w:t>
            </w:r>
            <w:r w:rsidRPr="00D46AAD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D46AAD">
              <w:rPr>
                <w:b/>
                <w:spacing w:val="-2"/>
                <w:sz w:val="20"/>
                <w:szCs w:val="20"/>
              </w:rPr>
              <w:t>DA</w:t>
            </w:r>
            <w:r w:rsidRPr="00D46AAD">
              <w:rPr>
                <w:b/>
                <w:sz w:val="20"/>
                <w:szCs w:val="20"/>
              </w:rPr>
              <w:t xml:space="preserve"> </w:t>
            </w:r>
            <w:r w:rsidRPr="00D46AAD">
              <w:rPr>
                <w:b/>
                <w:spacing w:val="-2"/>
                <w:sz w:val="20"/>
                <w:szCs w:val="20"/>
              </w:rPr>
              <w:t>EMENDA:</w:t>
            </w:r>
          </w:p>
        </w:tc>
      </w:tr>
      <w:tr w:rsidR="00DA3619" w:rsidRPr="00D46AAD">
        <w:trPr>
          <w:trHeight w:val="299"/>
        </w:trPr>
        <w:tc>
          <w:tcPr>
            <w:tcW w:w="7020" w:type="dxa"/>
            <w:tcBorders>
              <w:top w:val="single" w:sz="8" w:space="0" w:color="333333"/>
              <w:bottom w:val="single" w:sz="8" w:space="0" w:color="333333"/>
            </w:tcBorders>
          </w:tcPr>
          <w:p w:rsidR="00DA3619" w:rsidRPr="00D46AAD" w:rsidRDefault="00D43A47">
            <w:pPr>
              <w:pStyle w:val="TableParagraph"/>
              <w:spacing w:before="87"/>
              <w:ind w:left="169"/>
              <w:rPr>
                <w:sz w:val="20"/>
                <w:szCs w:val="20"/>
              </w:rPr>
            </w:pPr>
            <w:r w:rsidRPr="00456F8D">
              <w:rPr>
                <w:sz w:val="20"/>
                <w:szCs w:val="20"/>
              </w:rPr>
              <w:t>EDUCAÇÃO PARA TODOS</w:t>
            </w:r>
          </w:p>
        </w:tc>
        <w:tc>
          <w:tcPr>
            <w:tcW w:w="7060" w:type="dxa"/>
            <w:tcBorders>
              <w:top w:val="single" w:sz="8" w:space="0" w:color="333333"/>
              <w:bottom w:val="single" w:sz="8" w:space="0" w:color="333333"/>
            </w:tcBorders>
          </w:tcPr>
          <w:p w:rsidR="00DA3619" w:rsidRPr="00D46AAD" w:rsidRDefault="00D43A47" w:rsidP="00D43A47">
            <w:pPr>
              <w:pStyle w:val="TableParagraph"/>
              <w:spacing w:before="68"/>
              <w:ind w:left="3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R$ 1.900.000,00</w:t>
            </w:r>
          </w:p>
        </w:tc>
      </w:tr>
      <w:tr w:rsidR="00DA3619" w:rsidRPr="00D46AAD">
        <w:trPr>
          <w:trHeight w:val="300"/>
        </w:trPr>
        <w:tc>
          <w:tcPr>
            <w:tcW w:w="7020" w:type="dxa"/>
            <w:tcBorders>
              <w:top w:val="single" w:sz="8" w:space="0" w:color="333333"/>
              <w:bottom w:val="single" w:sz="8" w:space="0" w:color="333333"/>
            </w:tcBorders>
            <w:shd w:val="clear" w:color="auto" w:fill="A5C8EB"/>
          </w:tcPr>
          <w:p w:rsidR="00DA3619" w:rsidRPr="00D46AAD" w:rsidRDefault="00000000">
            <w:pPr>
              <w:pStyle w:val="TableParagraph"/>
              <w:spacing w:before="61"/>
              <w:ind w:left="79"/>
              <w:rPr>
                <w:b/>
                <w:sz w:val="20"/>
                <w:szCs w:val="20"/>
              </w:rPr>
            </w:pPr>
            <w:r w:rsidRPr="00D46AAD">
              <w:rPr>
                <w:b/>
                <w:sz w:val="20"/>
                <w:szCs w:val="20"/>
              </w:rPr>
              <w:t>PROGRAMA</w:t>
            </w:r>
            <w:r w:rsidRPr="00D46AAD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D46AAD">
              <w:rPr>
                <w:b/>
                <w:sz w:val="20"/>
                <w:szCs w:val="20"/>
              </w:rPr>
              <w:t>DE</w:t>
            </w:r>
            <w:r w:rsidRPr="00D46AAD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D46AAD">
              <w:rPr>
                <w:b/>
                <w:sz w:val="20"/>
                <w:szCs w:val="20"/>
              </w:rPr>
              <w:t>ORIGEM</w:t>
            </w:r>
            <w:r w:rsidRPr="00D46AAD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D46AAD">
              <w:rPr>
                <w:b/>
                <w:sz w:val="20"/>
                <w:szCs w:val="20"/>
              </w:rPr>
              <w:t>DO</w:t>
            </w:r>
            <w:r w:rsidRPr="00D46AAD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D46AAD">
              <w:rPr>
                <w:b/>
                <w:sz w:val="20"/>
                <w:szCs w:val="20"/>
              </w:rPr>
              <w:t>VALOR</w:t>
            </w:r>
            <w:r w:rsidRPr="00D46AAD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D46AAD">
              <w:rPr>
                <w:b/>
                <w:sz w:val="20"/>
                <w:szCs w:val="20"/>
              </w:rPr>
              <w:t>DE</w:t>
            </w:r>
            <w:r w:rsidRPr="00D46AAD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D46AAD">
              <w:rPr>
                <w:b/>
                <w:spacing w:val="-2"/>
                <w:sz w:val="20"/>
                <w:szCs w:val="20"/>
              </w:rPr>
              <w:t>INVESTIMENTO:</w:t>
            </w:r>
          </w:p>
        </w:tc>
        <w:tc>
          <w:tcPr>
            <w:tcW w:w="7060" w:type="dxa"/>
            <w:tcBorders>
              <w:top w:val="single" w:sz="8" w:space="0" w:color="333333"/>
              <w:bottom w:val="single" w:sz="8" w:space="0" w:color="333333"/>
            </w:tcBorders>
            <w:shd w:val="clear" w:color="auto" w:fill="A5C8EB"/>
          </w:tcPr>
          <w:p w:rsidR="00DA3619" w:rsidRPr="00D46AAD" w:rsidRDefault="00000000">
            <w:pPr>
              <w:pStyle w:val="TableParagraph"/>
              <w:spacing w:before="61"/>
              <w:ind w:left="94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2"/>
                <w:sz w:val="20"/>
                <w:szCs w:val="20"/>
              </w:rPr>
              <w:t>VALOR</w:t>
            </w:r>
            <w:r w:rsidRPr="00D46AAD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D46AAD">
              <w:rPr>
                <w:b/>
                <w:spacing w:val="-2"/>
                <w:sz w:val="20"/>
                <w:szCs w:val="20"/>
              </w:rPr>
              <w:t>PROPOSTO</w:t>
            </w:r>
            <w:r w:rsidRPr="00D46AAD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D46AAD">
              <w:rPr>
                <w:b/>
                <w:spacing w:val="-2"/>
                <w:sz w:val="20"/>
                <w:szCs w:val="20"/>
              </w:rPr>
              <w:t>PARA</w:t>
            </w:r>
            <w:r w:rsidRPr="00D46AAD">
              <w:rPr>
                <w:b/>
                <w:sz w:val="20"/>
                <w:szCs w:val="20"/>
              </w:rPr>
              <w:t xml:space="preserve"> </w:t>
            </w:r>
            <w:r w:rsidRPr="00D46AAD">
              <w:rPr>
                <w:b/>
                <w:spacing w:val="-2"/>
                <w:sz w:val="20"/>
                <w:szCs w:val="20"/>
              </w:rPr>
              <w:t>COMPENSAÇÃO</w:t>
            </w:r>
            <w:r w:rsidRPr="00D46AAD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D46AAD">
              <w:rPr>
                <w:b/>
                <w:spacing w:val="-2"/>
                <w:sz w:val="20"/>
                <w:szCs w:val="20"/>
              </w:rPr>
              <w:t>DA</w:t>
            </w:r>
            <w:r w:rsidRPr="00D46AAD">
              <w:rPr>
                <w:b/>
                <w:sz w:val="20"/>
                <w:szCs w:val="20"/>
              </w:rPr>
              <w:t xml:space="preserve"> </w:t>
            </w:r>
            <w:r w:rsidRPr="00D46AAD">
              <w:rPr>
                <w:b/>
                <w:spacing w:val="-2"/>
                <w:sz w:val="20"/>
                <w:szCs w:val="20"/>
              </w:rPr>
              <w:t>EMENDA:</w:t>
            </w:r>
          </w:p>
        </w:tc>
      </w:tr>
      <w:tr w:rsidR="00DA3619" w:rsidRPr="00D46AAD">
        <w:trPr>
          <w:trHeight w:val="279"/>
        </w:trPr>
        <w:tc>
          <w:tcPr>
            <w:tcW w:w="7020" w:type="dxa"/>
            <w:tcBorders>
              <w:top w:val="single" w:sz="8" w:space="0" w:color="333333"/>
              <w:bottom w:val="single" w:sz="8" w:space="0" w:color="333333"/>
            </w:tcBorders>
          </w:tcPr>
          <w:p w:rsidR="00DA3619" w:rsidRPr="00D46AAD" w:rsidRDefault="00456F8D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</w:t>
            </w:r>
            <w:r w:rsidRPr="00456F8D">
              <w:rPr>
                <w:sz w:val="20"/>
                <w:szCs w:val="20"/>
              </w:rPr>
              <w:t>EDUCAÇÃO PARA TODOS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7060" w:type="dxa"/>
            <w:tcBorders>
              <w:top w:val="single" w:sz="8" w:space="0" w:color="333333"/>
              <w:bottom w:val="single" w:sz="8" w:space="0" w:color="333333"/>
            </w:tcBorders>
          </w:tcPr>
          <w:p w:rsidR="00DA3619" w:rsidRPr="00D46AAD" w:rsidRDefault="00D43A47" w:rsidP="00D43A47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</w:t>
            </w:r>
            <w:r w:rsidR="00456F8D" w:rsidRPr="00456F8D">
              <w:rPr>
                <w:sz w:val="20"/>
                <w:szCs w:val="20"/>
              </w:rPr>
              <w:t>R$ 950.000,00</w:t>
            </w:r>
          </w:p>
        </w:tc>
      </w:tr>
    </w:tbl>
    <w:p w:rsidR="00DA3619" w:rsidRPr="00D46AAD" w:rsidRDefault="00000000">
      <w:pPr>
        <w:spacing w:before="16"/>
        <w:ind w:left="23"/>
        <w:rPr>
          <w:rFonts w:ascii="Times New Roman" w:hAnsi="Times New Roman" w:cs="Times New Roman"/>
          <w:i/>
          <w:sz w:val="20"/>
          <w:szCs w:val="20"/>
        </w:rPr>
      </w:pPr>
      <w:r w:rsidRPr="00D46AAD">
        <w:rPr>
          <w:rFonts w:ascii="Times New Roman" w:hAnsi="Times New Roman" w:cs="Times New Roman"/>
          <w:i/>
          <w:sz w:val="20"/>
          <w:szCs w:val="20"/>
        </w:rPr>
        <w:t>Os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campos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acima servem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para informar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de qual(s)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Programa(s)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o valor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emendado será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compensado. O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programa de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origem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pode ser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o mesmo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citado no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 xml:space="preserve">Artigo </w:t>
      </w:r>
      <w:r w:rsidRPr="00D46AAD">
        <w:rPr>
          <w:rFonts w:ascii="Times New Roman" w:hAnsi="Times New Roman" w:cs="Times New Roman"/>
          <w:i/>
          <w:spacing w:val="-5"/>
          <w:sz w:val="20"/>
          <w:szCs w:val="20"/>
        </w:rPr>
        <w:t>1º.</w:t>
      </w:r>
    </w:p>
    <w:p w:rsidR="00DA3619" w:rsidRPr="00D46AAD" w:rsidRDefault="00DA3619">
      <w:pPr>
        <w:pStyle w:val="Corpodetexto"/>
        <w:rPr>
          <w:rFonts w:ascii="Times New Roman" w:hAnsi="Times New Roman" w:cs="Times New Roman"/>
          <w:i/>
          <w:sz w:val="20"/>
          <w:szCs w:val="20"/>
        </w:rPr>
      </w:pPr>
    </w:p>
    <w:p w:rsidR="00DA3619" w:rsidRPr="00D46AAD" w:rsidRDefault="00DA3619">
      <w:pPr>
        <w:pStyle w:val="Corpodetexto"/>
        <w:spacing w:before="180"/>
        <w:rPr>
          <w:rFonts w:ascii="Times New Roman" w:hAnsi="Times New Roman" w:cs="Times New Roman"/>
          <w:i/>
          <w:sz w:val="20"/>
          <w:szCs w:val="20"/>
        </w:rPr>
      </w:pPr>
    </w:p>
    <w:p w:rsidR="00DA3619" w:rsidRPr="00032099" w:rsidRDefault="00000000">
      <w:pPr>
        <w:ind w:left="23"/>
        <w:rPr>
          <w:rFonts w:ascii="Times New Roman" w:hAnsi="Times New Roman" w:cs="Times New Roman"/>
          <w:b/>
          <w:sz w:val="20"/>
          <w:szCs w:val="20"/>
        </w:rPr>
      </w:pPr>
      <w:r w:rsidRPr="00032099">
        <w:rPr>
          <w:rFonts w:ascii="Times New Roman" w:hAnsi="Times New Roman" w:cs="Times New Roman"/>
          <w:b/>
          <w:spacing w:val="-2"/>
          <w:sz w:val="20"/>
          <w:szCs w:val="20"/>
        </w:rPr>
        <w:t>JUSTIFICATIVA:</w:t>
      </w:r>
    </w:p>
    <w:p w:rsidR="00DA3619" w:rsidRPr="00D46AAD" w:rsidRDefault="00DA3619">
      <w:pPr>
        <w:pStyle w:val="Corpodetexto"/>
        <w:spacing w:before="5"/>
        <w:rPr>
          <w:rFonts w:ascii="Times New Roman" w:hAnsi="Times New Roman" w:cs="Times New Roman"/>
          <w:b/>
          <w:sz w:val="20"/>
          <w:szCs w:val="20"/>
        </w:rPr>
      </w:pPr>
    </w:p>
    <w:p w:rsidR="00DA3619" w:rsidRPr="00D46AAD" w:rsidRDefault="00DA3619">
      <w:pPr>
        <w:pStyle w:val="Corpodetexto"/>
        <w:rPr>
          <w:rFonts w:ascii="Times New Roman" w:hAnsi="Times New Roman" w:cs="Times New Roman"/>
          <w:sz w:val="20"/>
          <w:szCs w:val="20"/>
        </w:rPr>
      </w:pPr>
    </w:p>
    <w:p w:rsidR="00032099" w:rsidRPr="00032099" w:rsidRDefault="00032099" w:rsidP="00032099">
      <w:pPr>
        <w:pStyle w:val="Corpodetexto"/>
        <w:ind w:firstLine="720"/>
        <w:rPr>
          <w:rFonts w:ascii="Times New Roman" w:hAnsi="Times New Roman" w:cs="Times New Roman"/>
          <w:sz w:val="24"/>
          <w:szCs w:val="24"/>
        </w:rPr>
      </w:pPr>
      <w:r w:rsidRPr="00032099">
        <w:rPr>
          <w:rFonts w:ascii="Times New Roman" w:hAnsi="Times New Roman" w:cs="Times New Roman"/>
          <w:sz w:val="24"/>
          <w:szCs w:val="24"/>
        </w:rPr>
        <w:t>A presente emenda propõe a criação do Programa de Reforço Escolar, com o objetivo de oferecer aulas de apoio e acompanhamento pedagógico para estudantes com dificuldades de aprendizagem e baixo desempenho escolar, fortalecendo a política educacional do Município de Niterói.</w:t>
      </w:r>
    </w:p>
    <w:p w:rsidR="00032099" w:rsidRPr="00032099" w:rsidRDefault="00032099" w:rsidP="00032099">
      <w:pPr>
        <w:pStyle w:val="Corpodetexto"/>
        <w:ind w:firstLine="720"/>
        <w:rPr>
          <w:rFonts w:ascii="Times New Roman" w:hAnsi="Times New Roman" w:cs="Times New Roman"/>
          <w:sz w:val="24"/>
          <w:szCs w:val="24"/>
        </w:rPr>
      </w:pPr>
      <w:r w:rsidRPr="00032099">
        <w:rPr>
          <w:rFonts w:ascii="Times New Roman" w:hAnsi="Times New Roman" w:cs="Times New Roman"/>
          <w:sz w:val="24"/>
          <w:szCs w:val="24"/>
        </w:rPr>
        <w:t>A educação básica é direito fundamental assegurado pelo art. 205 da Constituição Federal, que estabelece a educação como direito de todos e dever do Estado, e pelo art. 208, incisos I e V, que garantem a educação básica obrigatória e gratuita, além do atendimento especializado aos que dela necessitam. Nesse sentido, cabe ao Poder Público implementar ações capazes de corrigir desigualdades de aprendizagem e assegurar condições efetivas de permanência e sucesso escolar.</w:t>
      </w:r>
    </w:p>
    <w:p w:rsidR="00032099" w:rsidRPr="00032099" w:rsidRDefault="00032099" w:rsidP="00032099">
      <w:pPr>
        <w:pStyle w:val="Corpodetexto"/>
        <w:ind w:firstLine="720"/>
        <w:rPr>
          <w:rFonts w:ascii="Times New Roman" w:hAnsi="Times New Roman" w:cs="Times New Roman"/>
          <w:sz w:val="24"/>
          <w:szCs w:val="24"/>
        </w:rPr>
      </w:pPr>
      <w:r w:rsidRPr="00032099">
        <w:rPr>
          <w:rFonts w:ascii="Times New Roman" w:hAnsi="Times New Roman" w:cs="Times New Roman"/>
          <w:sz w:val="24"/>
          <w:szCs w:val="24"/>
        </w:rPr>
        <w:t>O reforço escolar é reconhecido como uma política pública estratégica, uma vez que:</w:t>
      </w:r>
    </w:p>
    <w:p w:rsidR="00032099" w:rsidRPr="00032099" w:rsidRDefault="00032099" w:rsidP="00032099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032099" w:rsidRPr="00032099" w:rsidRDefault="00032099" w:rsidP="00032099">
      <w:pPr>
        <w:pStyle w:val="Corpodetexto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032099">
        <w:rPr>
          <w:rFonts w:ascii="Times New Roman" w:hAnsi="Times New Roman" w:cs="Times New Roman"/>
          <w:sz w:val="24"/>
          <w:szCs w:val="24"/>
        </w:rPr>
        <w:t>Reduz a evasão escolar, ao apoiar estudantes em risco de abandono por dificuldades de aprendizagem;</w:t>
      </w:r>
    </w:p>
    <w:p w:rsidR="00032099" w:rsidRPr="00032099" w:rsidRDefault="00032099" w:rsidP="00032099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032099" w:rsidRPr="00032099" w:rsidRDefault="00032099" w:rsidP="00032099">
      <w:pPr>
        <w:pStyle w:val="Corpodetexto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032099">
        <w:rPr>
          <w:rFonts w:ascii="Times New Roman" w:hAnsi="Times New Roman" w:cs="Times New Roman"/>
          <w:sz w:val="24"/>
          <w:szCs w:val="24"/>
        </w:rPr>
        <w:t>Melhora os índices de desempenho educacional, elevando os resultados do município em avaliações externas, como o IDEB;</w:t>
      </w:r>
    </w:p>
    <w:p w:rsidR="00032099" w:rsidRPr="00032099" w:rsidRDefault="00032099" w:rsidP="00032099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032099" w:rsidRPr="00032099" w:rsidRDefault="00032099" w:rsidP="00032099">
      <w:pPr>
        <w:pStyle w:val="Corpodetexto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032099">
        <w:rPr>
          <w:rFonts w:ascii="Times New Roman" w:hAnsi="Times New Roman" w:cs="Times New Roman"/>
          <w:sz w:val="24"/>
          <w:szCs w:val="24"/>
        </w:rPr>
        <w:t>Promove a equidade educacional, atendendo especialmente estudantes de comunidades vulneráveis, que não têm acesso a acompanhamento pedagógico privado;</w:t>
      </w:r>
    </w:p>
    <w:p w:rsidR="00032099" w:rsidRPr="00032099" w:rsidRDefault="00032099" w:rsidP="00032099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032099" w:rsidRPr="00032099" w:rsidRDefault="00032099" w:rsidP="00032099">
      <w:pPr>
        <w:pStyle w:val="Corpodetexto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032099">
        <w:rPr>
          <w:rFonts w:ascii="Times New Roman" w:hAnsi="Times New Roman" w:cs="Times New Roman"/>
          <w:sz w:val="24"/>
          <w:szCs w:val="24"/>
        </w:rPr>
        <w:t>Fortalece a inclusão social, ao oferecer oportunidades iguais a todos os alunos, reduzindo disparidades regionais e socioeconômicas;</w:t>
      </w:r>
    </w:p>
    <w:p w:rsidR="00032099" w:rsidRPr="00032099" w:rsidRDefault="00032099" w:rsidP="00032099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032099" w:rsidRDefault="00032099" w:rsidP="00032099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032099" w:rsidRDefault="00032099" w:rsidP="00032099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032099" w:rsidRDefault="00032099" w:rsidP="00032099">
      <w:pPr>
        <w:pStyle w:val="Corpodetexto"/>
        <w:ind w:left="720"/>
        <w:rPr>
          <w:rFonts w:ascii="Times New Roman" w:hAnsi="Times New Roman" w:cs="Times New Roman"/>
          <w:sz w:val="24"/>
          <w:szCs w:val="24"/>
        </w:rPr>
      </w:pPr>
    </w:p>
    <w:p w:rsidR="00032099" w:rsidRDefault="00032099" w:rsidP="00032099">
      <w:pPr>
        <w:pStyle w:val="Corpodetexto"/>
        <w:ind w:left="720"/>
        <w:rPr>
          <w:rFonts w:ascii="Times New Roman" w:hAnsi="Times New Roman" w:cs="Times New Roman"/>
          <w:sz w:val="24"/>
          <w:szCs w:val="24"/>
        </w:rPr>
      </w:pPr>
    </w:p>
    <w:p w:rsidR="00032099" w:rsidRPr="00032099" w:rsidRDefault="00032099" w:rsidP="00032099">
      <w:pPr>
        <w:pStyle w:val="Corpodetexto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032099">
        <w:rPr>
          <w:rFonts w:ascii="Times New Roman" w:hAnsi="Times New Roman" w:cs="Times New Roman"/>
          <w:sz w:val="24"/>
          <w:szCs w:val="24"/>
        </w:rPr>
        <w:t>Contribui para o desenvolvimento integral da criança e do adolescente, em consonância com o Estatuto da Criança e do Adolescente (ECA, art. 53, V).</w:t>
      </w:r>
    </w:p>
    <w:p w:rsidR="00032099" w:rsidRPr="00032099" w:rsidRDefault="00032099" w:rsidP="00032099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032099" w:rsidRPr="00032099" w:rsidRDefault="00032099" w:rsidP="00032099">
      <w:pPr>
        <w:pStyle w:val="Corpodetexto"/>
        <w:ind w:firstLine="720"/>
        <w:rPr>
          <w:rFonts w:ascii="Times New Roman" w:hAnsi="Times New Roman" w:cs="Times New Roman"/>
          <w:sz w:val="24"/>
          <w:szCs w:val="24"/>
        </w:rPr>
      </w:pPr>
      <w:r w:rsidRPr="00032099">
        <w:rPr>
          <w:rFonts w:ascii="Times New Roman" w:hAnsi="Times New Roman" w:cs="Times New Roman"/>
          <w:sz w:val="24"/>
          <w:szCs w:val="24"/>
        </w:rPr>
        <w:t>Além disso, a proposta está alinhada às metas do Plano Nacional de Educação (Lei nº 13.005/2014) e do Plano Municipal de Educação, que preveem a melhoria da qualidade da educação básica e a redução das desigualdades de aprendizagem entre diferentes grupos sociais e regiões.</w:t>
      </w:r>
    </w:p>
    <w:p w:rsidR="005F2B9D" w:rsidRPr="00032099" w:rsidRDefault="00032099" w:rsidP="00032099">
      <w:pPr>
        <w:pStyle w:val="Corpodetexto"/>
        <w:ind w:firstLine="720"/>
        <w:rPr>
          <w:rFonts w:ascii="Times New Roman" w:hAnsi="Times New Roman" w:cs="Times New Roman"/>
          <w:sz w:val="24"/>
          <w:szCs w:val="24"/>
        </w:rPr>
      </w:pPr>
      <w:r w:rsidRPr="00032099">
        <w:rPr>
          <w:rFonts w:ascii="Times New Roman" w:hAnsi="Times New Roman" w:cs="Times New Roman"/>
          <w:sz w:val="24"/>
          <w:szCs w:val="24"/>
        </w:rPr>
        <w:t>Assim, a aprovação desta emenda representa investimento direto na qualidade do ensino público de Niterói, garantindo que o município avance em seus indicadores educacionais e, sobretudo, assegure às futuras gerações uma formação justa, inclusiva e transformadora.</w:t>
      </w:r>
    </w:p>
    <w:p w:rsidR="005F2B9D" w:rsidRDefault="005F2B9D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032099" w:rsidRDefault="00032099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032099" w:rsidRDefault="00032099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032099" w:rsidRDefault="00032099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032099" w:rsidRPr="00032099" w:rsidRDefault="00032099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833624" w:rsidRPr="00032099" w:rsidRDefault="00833624" w:rsidP="00833624">
      <w:pPr>
        <w:tabs>
          <w:tab w:val="center" w:pos="6991"/>
          <w:tab w:val="right" w:pos="13983"/>
        </w:tabs>
        <w:ind w:right="307"/>
        <w:rPr>
          <w:rFonts w:ascii="Times New Roman" w:hAnsi="Times New Roman" w:cs="Times New Roman"/>
          <w:sz w:val="24"/>
          <w:szCs w:val="24"/>
        </w:rPr>
      </w:pPr>
      <w:r w:rsidRPr="00032099">
        <w:rPr>
          <w:rFonts w:ascii="Times New Roman" w:hAnsi="Times New Roman" w:cs="Times New Roman"/>
          <w:sz w:val="24"/>
          <w:szCs w:val="24"/>
        </w:rPr>
        <w:t xml:space="preserve">Sala das Sessões, </w:t>
      </w:r>
      <w:r w:rsidR="00F77643" w:rsidRPr="00032099">
        <w:rPr>
          <w:rFonts w:ascii="Times New Roman" w:hAnsi="Times New Roman" w:cs="Times New Roman"/>
          <w:sz w:val="24"/>
          <w:szCs w:val="24"/>
        </w:rPr>
        <w:t>17</w:t>
      </w:r>
      <w:r w:rsidRPr="00032099">
        <w:rPr>
          <w:rFonts w:ascii="Times New Roman" w:hAnsi="Times New Roman" w:cs="Times New Roman"/>
          <w:sz w:val="24"/>
          <w:szCs w:val="24"/>
        </w:rPr>
        <w:t xml:space="preserve"> de setembro de </w:t>
      </w:r>
      <w:r w:rsidRPr="00032099">
        <w:rPr>
          <w:rFonts w:ascii="Times New Roman" w:hAnsi="Times New Roman" w:cs="Times New Roman"/>
          <w:spacing w:val="-2"/>
          <w:sz w:val="24"/>
          <w:szCs w:val="24"/>
        </w:rPr>
        <w:t>2025.</w:t>
      </w:r>
    </w:p>
    <w:p w:rsidR="00833624" w:rsidRPr="00032099" w:rsidRDefault="00833624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833624" w:rsidRPr="00032099" w:rsidRDefault="00833624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833624" w:rsidRPr="00032099" w:rsidRDefault="00833624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833624" w:rsidRPr="00032099" w:rsidRDefault="00833624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833624" w:rsidRPr="00032099" w:rsidRDefault="00833624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833624" w:rsidRPr="00032099" w:rsidRDefault="00833624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DA3619" w:rsidRPr="00032099" w:rsidRDefault="00DA3619">
      <w:pPr>
        <w:pStyle w:val="Corpodetexto"/>
        <w:spacing w:before="58"/>
        <w:rPr>
          <w:rFonts w:ascii="Times New Roman" w:hAnsi="Times New Roman" w:cs="Times New Roman"/>
          <w:sz w:val="24"/>
          <w:szCs w:val="24"/>
        </w:rPr>
      </w:pPr>
    </w:p>
    <w:p w:rsidR="00DA3619" w:rsidRPr="00032099" w:rsidRDefault="00833624" w:rsidP="00833624">
      <w:pPr>
        <w:tabs>
          <w:tab w:val="center" w:pos="6991"/>
          <w:tab w:val="right" w:pos="13983"/>
        </w:tabs>
        <w:ind w:right="307"/>
        <w:rPr>
          <w:rFonts w:ascii="Times New Roman" w:hAnsi="Times New Roman" w:cs="Times New Roman"/>
          <w:sz w:val="24"/>
          <w:szCs w:val="24"/>
        </w:rPr>
      </w:pPr>
      <w:r w:rsidRPr="00032099">
        <w:rPr>
          <w:rFonts w:ascii="Times New Roman" w:hAnsi="Times New Roman" w:cs="Times New Roman"/>
          <w:sz w:val="24"/>
          <w:szCs w:val="24"/>
        </w:rPr>
        <w:tab/>
      </w:r>
      <w:r w:rsidRPr="00032099"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>
            <wp:extent cx="1333500" cy="476250"/>
            <wp:effectExtent l="0" t="0" r="0" b="0"/>
            <wp:docPr id="1633363729" name="Imagem 5" descr="Descrição: Uma imagem contendo desenh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 descr="Descrição: Uma imagem contendo desenho&#10;&#10;Descrição gerada automaticament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32099">
        <w:rPr>
          <w:rFonts w:ascii="Times New Roman" w:hAnsi="Times New Roman" w:cs="Times New Roman"/>
          <w:sz w:val="24"/>
          <w:szCs w:val="24"/>
        </w:rPr>
        <w:tab/>
      </w:r>
    </w:p>
    <w:p w:rsidR="00DA3619" w:rsidRPr="00032099" w:rsidRDefault="00DA3619">
      <w:pPr>
        <w:pStyle w:val="Corpodetexto"/>
        <w:spacing w:before="5"/>
        <w:rPr>
          <w:rFonts w:ascii="Times New Roman" w:hAnsi="Times New Roman" w:cs="Times New Roman"/>
          <w:sz w:val="24"/>
          <w:szCs w:val="24"/>
        </w:rPr>
      </w:pPr>
    </w:p>
    <w:p w:rsidR="00833624" w:rsidRPr="00032099" w:rsidRDefault="00833624">
      <w:pPr>
        <w:spacing w:before="28" w:line="259" w:lineRule="auto"/>
        <w:ind w:left="5887" w:right="617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32099">
        <w:rPr>
          <w:rFonts w:ascii="Times New Roman" w:hAnsi="Times New Roman" w:cs="Times New Roman"/>
          <w:b/>
          <w:sz w:val="24"/>
          <w:szCs w:val="24"/>
        </w:rPr>
        <w:t>Rodrigo Farah</w:t>
      </w:r>
    </w:p>
    <w:p w:rsidR="00DA3619" w:rsidRPr="00D46AAD" w:rsidRDefault="00000000">
      <w:pPr>
        <w:spacing w:before="28" w:line="259" w:lineRule="auto"/>
        <w:ind w:left="5887" w:right="6171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032099">
        <w:rPr>
          <w:rFonts w:ascii="Times New Roman" w:hAnsi="Times New Roman" w:cs="Times New Roman"/>
          <w:b/>
          <w:spacing w:val="-2"/>
          <w:sz w:val="24"/>
          <w:szCs w:val="24"/>
        </w:rPr>
        <w:t>Vereador</w:t>
      </w:r>
    </w:p>
    <w:sectPr w:rsidR="00DA3619" w:rsidRPr="00D46AAD">
      <w:pgSz w:w="16840" w:h="11920" w:orient="landscape"/>
      <w:pgMar w:top="2380" w:right="1133" w:bottom="280" w:left="1417" w:header="75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380FBA" w:rsidRDefault="00380FBA">
      <w:r>
        <w:separator/>
      </w:r>
    </w:p>
  </w:endnote>
  <w:endnote w:type="continuationSeparator" w:id="0">
    <w:p w:rsidR="00380FBA" w:rsidRDefault="00380F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380FBA" w:rsidRDefault="00380FBA">
      <w:r>
        <w:separator/>
      </w:r>
    </w:p>
  </w:footnote>
  <w:footnote w:type="continuationSeparator" w:id="0">
    <w:p w:rsidR="00380FBA" w:rsidRDefault="00380F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DA3619" w:rsidRDefault="00000000">
    <w:pPr>
      <w:pStyle w:val="Corpodetexto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424512" behindDoc="1" locked="0" layoutInCell="1" allowOverlap="1">
          <wp:simplePos x="0" y="0"/>
          <wp:positionH relativeFrom="page">
            <wp:posOffset>4009969</wp:posOffset>
          </wp:positionH>
          <wp:positionV relativeFrom="page">
            <wp:posOffset>476250</wp:posOffset>
          </wp:positionV>
          <wp:extent cx="504825" cy="647700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04825" cy="6477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25024" behindDoc="1" locked="0" layoutInCell="1" allowOverlap="1">
              <wp:simplePos x="0" y="0"/>
              <wp:positionH relativeFrom="page">
                <wp:posOffset>4521144</wp:posOffset>
              </wp:positionH>
              <wp:positionV relativeFrom="page">
                <wp:posOffset>958775</wp:posOffset>
              </wp:positionV>
              <wp:extent cx="2192655" cy="20955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192655" cy="2095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A3619" w:rsidRDefault="00000000">
                          <w:pPr>
                            <w:spacing w:before="20"/>
                            <w:ind w:left="20"/>
                            <w:rPr>
                              <w:rFonts w:ascii="Tahoma" w:hAnsi="Tahoma"/>
                              <w:b/>
                              <w:sz w:val="24"/>
                            </w:rPr>
                          </w:pPr>
                          <w:r>
                            <w:rPr>
                              <w:rFonts w:ascii="Tahoma" w:hAnsi="Tahoma"/>
                              <w:b/>
                              <w:sz w:val="24"/>
                            </w:rPr>
                            <w:t xml:space="preserve">Câmara Municipal de </w:t>
                          </w:r>
                          <w:r>
                            <w:rPr>
                              <w:rFonts w:ascii="Tahoma" w:hAnsi="Tahoma"/>
                              <w:b/>
                              <w:spacing w:val="-2"/>
                              <w:sz w:val="24"/>
                            </w:rPr>
                            <w:t>Niterói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356pt;margin-top:75.5pt;width:172.65pt;height:16.5pt;z-index:-158914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" filled="f" stroked="f">
              <v:textbox inset="0,0,0,0">
                <w:txbxContent>
                  <w:p w:rsidR="00DA3619" w:rsidRDefault="00000000">
                    <w:pPr>
                      <w:spacing w:before="20"/>
                      <w:ind w:left="20"/>
                      <w:rPr>
                        <w:rFonts w:ascii="Tahoma" w:hAnsi="Tahoma"/>
                        <w:b/>
                        <w:sz w:val="24"/>
                      </w:rPr>
                    </w:pPr>
                    <w:r>
                      <w:rPr>
                        <w:rFonts w:ascii="Tahoma" w:hAnsi="Tahoma"/>
                        <w:b/>
                        <w:sz w:val="24"/>
                      </w:rPr>
                      <w:t xml:space="preserve">Câmara Municipal de </w:t>
                    </w:r>
                    <w:r>
                      <w:rPr>
                        <w:rFonts w:ascii="Tahoma" w:hAnsi="Tahoma"/>
                        <w:b/>
                        <w:spacing w:val="-2"/>
                        <w:sz w:val="24"/>
                      </w:rPr>
                      <w:t>Niterói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25536" behindDoc="1" locked="0" layoutInCell="1" allowOverlap="1">
              <wp:simplePos x="0" y="0"/>
              <wp:positionH relativeFrom="page">
                <wp:posOffset>4356057</wp:posOffset>
              </wp:positionH>
              <wp:positionV relativeFrom="page">
                <wp:posOffset>1325626</wp:posOffset>
              </wp:positionV>
              <wp:extent cx="2605405" cy="20955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605405" cy="2095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A3619" w:rsidRDefault="00000000">
                          <w:pPr>
                            <w:spacing w:before="20"/>
                            <w:ind w:left="20"/>
                            <w:rPr>
                              <w:rFonts w:ascii="Tahoma"/>
                              <w:b/>
                              <w:sz w:val="24"/>
                            </w:rPr>
                          </w:pPr>
                          <w:r>
                            <w:rPr>
                              <w:rFonts w:ascii="Tahoma"/>
                              <w:b/>
                              <w:sz w:val="24"/>
                            </w:rPr>
                            <w:t>Gabinete Vereador</w:t>
                          </w:r>
                          <w:r w:rsidR="00833624">
                            <w:rPr>
                              <w:rFonts w:ascii="Tahoma"/>
                              <w:b/>
                              <w:sz w:val="24"/>
                            </w:rPr>
                            <w:t xml:space="preserve"> Rodrigo Farah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3" o:spid="_x0000_s1027" type="#_x0000_t202" style="position:absolute;margin-left:343pt;margin-top:104.4pt;width:205.15pt;height:16.5pt;z-index:-158909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" filled="f" stroked="f">
              <v:textbox inset="0,0,0,0">
                <w:txbxContent>
                  <w:p w:rsidR="00DA3619" w:rsidRDefault="00000000">
                    <w:pPr>
                      <w:spacing w:before="20"/>
                      <w:ind w:left="20"/>
                      <w:rPr>
                        <w:rFonts w:ascii="Tahoma"/>
                        <w:b/>
                        <w:sz w:val="24"/>
                      </w:rPr>
                    </w:pPr>
                    <w:r>
                      <w:rPr>
                        <w:rFonts w:ascii="Tahoma"/>
                        <w:b/>
                        <w:sz w:val="24"/>
                      </w:rPr>
                      <w:t>Gabinete Vereador</w:t>
                    </w:r>
                    <w:r w:rsidR="00833624">
                      <w:rPr>
                        <w:rFonts w:ascii="Tahoma"/>
                        <w:b/>
                        <w:sz w:val="24"/>
                      </w:rPr>
                      <w:t xml:space="preserve"> Rodrigo Farah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5354B0"/>
    <w:multiLevelType w:val="hybridMultilevel"/>
    <w:tmpl w:val="A664E53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E9E7494"/>
    <w:multiLevelType w:val="multilevel"/>
    <w:tmpl w:val="46A0DB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25906477">
    <w:abstractNumId w:val="1"/>
  </w:num>
  <w:num w:numId="2" w16cid:durableId="13880672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3619"/>
    <w:rsid w:val="00032099"/>
    <w:rsid w:val="00083480"/>
    <w:rsid w:val="0018441D"/>
    <w:rsid w:val="00187A60"/>
    <w:rsid w:val="001D634D"/>
    <w:rsid w:val="00253B4A"/>
    <w:rsid w:val="0027131A"/>
    <w:rsid w:val="00305A6B"/>
    <w:rsid w:val="00380FBA"/>
    <w:rsid w:val="00456F8D"/>
    <w:rsid w:val="004866D0"/>
    <w:rsid w:val="004D0D51"/>
    <w:rsid w:val="00525436"/>
    <w:rsid w:val="005C7EE0"/>
    <w:rsid w:val="005F2B9D"/>
    <w:rsid w:val="0080723C"/>
    <w:rsid w:val="00833624"/>
    <w:rsid w:val="008616B6"/>
    <w:rsid w:val="009C042F"/>
    <w:rsid w:val="009E76ED"/>
    <w:rsid w:val="00B1747C"/>
    <w:rsid w:val="00B32DA4"/>
    <w:rsid w:val="00B37858"/>
    <w:rsid w:val="00B818E1"/>
    <w:rsid w:val="00C61604"/>
    <w:rsid w:val="00C73770"/>
    <w:rsid w:val="00D43A47"/>
    <w:rsid w:val="00D465BF"/>
    <w:rsid w:val="00D46AAD"/>
    <w:rsid w:val="00D97D47"/>
    <w:rsid w:val="00DA2CC6"/>
    <w:rsid w:val="00DA3619"/>
    <w:rsid w:val="00DD02D2"/>
    <w:rsid w:val="00DD401F"/>
    <w:rsid w:val="00E049E5"/>
    <w:rsid w:val="00E332D3"/>
    <w:rsid w:val="00E55979"/>
    <w:rsid w:val="00EE248A"/>
    <w:rsid w:val="00F75D23"/>
    <w:rsid w:val="00F77643"/>
    <w:rsid w:val="00FB5521"/>
    <w:rsid w:val="00FC28DA"/>
    <w:rsid w:val="00FC3E06"/>
    <w:rsid w:val="00FD70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CAFD142"/>
  <w15:docId w15:val="{FAE6B93B-1B4A-4D98-BE90-B0CFD2F792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styleId="Ttulo">
    <w:name w:val="Title"/>
    <w:basedOn w:val="Normal"/>
    <w:uiPriority w:val="10"/>
    <w:qFormat/>
    <w:pPr>
      <w:spacing w:before="20"/>
      <w:ind w:left="20"/>
    </w:pPr>
    <w:rPr>
      <w:rFonts w:ascii="Tahoma" w:eastAsia="Tahoma" w:hAnsi="Tahoma" w:cs="Tahoma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Times New Roman" w:eastAsia="Times New Roman" w:hAnsi="Times New Roman" w:cs="Times New Roman"/>
    </w:rPr>
  </w:style>
  <w:style w:type="paragraph" w:styleId="Cabealho">
    <w:name w:val="header"/>
    <w:basedOn w:val="Normal"/>
    <w:link w:val="CabealhoChar"/>
    <w:uiPriority w:val="99"/>
    <w:unhideWhenUsed/>
    <w:rsid w:val="0083362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33624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83362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33624"/>
    <w:rPr>
      <w:rFonts w:ascii="Arial MT" w:eastAsia="Arial MT" w:hAnsi="Arial MT" w:cs="Arial MT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627</Words>
  <Characters>3388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EMENDA ADITIVA Nº 02 - INCLUSÃO DE DOULAS NAS UNIDADES BÁSICAS DE SAÚDE - UBS</vt:lpstr>
    </vt:vector>
  </TitlesOfParts>
  <Company/>
  <LinksUpToDate>false</LinksUpToDate>
  <CharactersWithSpaces>4007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EMENDA ADITIVA Nº 02 - INCLUSÃO DE DOULAS NAS UNIDADES BÁSICAS DE SAÚDE - UBS</dc:title>
  <dc:creator>CCJ</dc:creator>
  <cp:lastModifiedBy>CCJ</cp:lastModifiedBy>
  <cp:revision>7</cp:revision>
  <cp:lastPrinted>2025-10-01T17:23:00Z</cp:lastPrinted>
  <dcterms:created xsi:type="dcterms:W3CDTF">2025-09-18T14:53:00Z</dcterms:created>
  <dcterms:modified xsi:type="dcterms:W3CDTF">2025-10-15T15:39:00Z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2025-09-17T00:00:00Z</vt:filetime>
  </property>
  <property fmtid="{D5CDD505-2E9C-101B-9397-08002B2CF9AE}" pid="3" name="Producer">
    <vt:lpwstr>Skia/PDF m141 Google Docs Renderer</vt:lpwstr>
  </property>
  <property fmtid="{D5CDD505-2E9C-101B-9397-08002B2CF9AE}" pid="4" name="LastSaved">
    <vt:filetime>2025-09-17T00:00:00Z</vt:filetime>
  </property>
</Properties>
</file>