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748C43" w14:textId="77777777" w:rsidR="00C81442" w:rsidRDefault="00000226">
      <w:pPr>
        <w:pStyle w:val="Ttulo"/>
        <w:spacing w:line="470" w:lineRule="auto"/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 wp14:anchorId="30748CD4" wp14:editId="30748CD5">
            <wp:simplePos x="0" y="0"/>
            <wp:positionH relativeFrom="page">
              <wp:posOffset>3154298</wp:posOffset>
            </wp:positionH>
            <wp:positionV relativeFrom="paragraph">
              <wp:posOffset>48767</wp:posOffset>
            </wp:positionV>
            <wp:extent cx="514350" cy="6477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Câmara</w:t>
      </w:r>
      <w:r>
        <w:rPr>
          <w:spacing w:val="-12"/>
        </w:rPr>
        <w:t xml:space="preserve"> </w:t>
      </w:r>
      <w:r>
        <w:t>Municipal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Niterói Gabinete Vereador Eduardo Paiva</w:t>
      </w:r>
    </w:p>
    <w:p w14:paraId="30748C44" w14:textId="3A1BF606" w:rsidR="00C81442" w:rsidRPr="00AB4384" w:rsidRDefault="00000226">
      <w:pPr>
        <w:pStyle w:val="Corpodetexto"/>
        <w:spacing w:before="100"/>
        <w:ind w:right="277"/>
        <w:jc w:val="center"/>
        <w:rPr>
          <w:sz w:val="20"/>
          <w:szCs w:val="20"/>
        </w:rPr>
      </w:pPr>
      <w:r w:rsidRPr="00AB4384">
        <w:rPr>
          <w:sz w:val="20"/>
          <w:szCs w:val="20"/>
        </w:rPr>
        <w:t>EMENDA</w:t>
      </w:r>
      <w:r w:rsidRPr="00AB4384">
        <w:rPr>
          <w:spacing w:val="-2"/>
          <w:sz w:val="20"/>
          <w:szCs w:val="20"/>
        </w:rPr>
        <w:t xml:space="preserve"> </w:t>
      </w:r>
      <w:r w:rsidRPr="00AB4384">
        <w:rPr>
          <w:sz w:val="20"/>
          <w:szCs w:val="20"/>
        </w:rPr>
        <w:t>Nº.</w:t>
      </w:r>
      <w:r w:rsidRPr="00AB4384">
        <w:rPr>
          <w:spacing w:val="42"/>
          <w:sz w:val="20"/>
          <w:szCs w:val="20"/>
        </w:rPr>
        <w:t xml:space="preserve"> </w:t>
      </w:r>
      <w:r w:rsidR="0010451A">
        <w:rPr>
          <w:sz w:val="20"/>
          <w:szCs w:val="20"/>
        </w:rPr>
        <w:t xml:space="preserve">         </w:t>
      </w:r>
      <w:r w:rsidRPr="00AB4384">
        <w:rPr>
          <w:spacing w:val="-3"/>
          <w:sz w:val="20"/>
          <w:szCs w:val="20"/>
        </w:rPr>
        <w:t xml:space="preserve"> </w:t>
      </w:r>
      <w:r w:rsidR="000A15CF" w:rsidRPr="00AB4384">
        <w:rPr>
          <w:sz w:val="20"/>
          <w:szCs w:val="20"/>
          <w:u w:val="single"/>
        </w:rPr>
        <w:t>ADITIVA</w:t>
      </w:r>
      <w:r w:rsidRPr="00AB4384">
        <w:rPr>
          <w:spacing w:val="-4"/>
          <w:sz w:val="20"/>
          <w:szCs w:val="20"/>
        </w:rPr>
        <w:t xml:space="preserve"> </w:t>
      </w:r>
      <w:r w:rsidRPr="00AB4384">
        <w:rPr>
          <w:sz w:val="20"/>
          <w:szCs w:val="20"/>
        </w:rPr>
        <w:t>AO</w:t>
      </w:r>
      <w:r w:rsidRPr="00AB4384">
        <w:rPr>
          <w:spacing w:val="-6"/>
          <w:sz w:val="20"/>
          <w:szCs w:val="20"/>
        </w:rPr>
        <w:t xml:space="preserve"> </w:t>
      </w:r>
      <w:r w:rsidRPr="00AB4384">
        <w:rPr>
          <w:sz w:val="20"/>
          <w:szCs w:val="20"/>
        </w:rPr>
        <w:t>PROJETO</w:t>
      </w:r>
      <w:r w:rsidRPr="00AB4384">
        <w:rPr>
          <w:spacing w:val="-2"/>
          <w:sz w:val="20"/>
          <w:szCs w:val="20"/>
        </w:rPr>
        <w:t xml:space="preserve"> </w:t>
      </w:r>
      <w:r w:rsidRPr="00AB4384">
        <w:rPr>
          <w:sz w:val="20"/>
          <w:szCs w:val="20"/>
        </w:rPr>
        <w:t>DE LEI</w:t>
      </w:r>
      <w:r w:rsidRPr="00AB4384">
        <w:rPr>
          <w:spacing w:val="-3"/>
          <w:sz w:val="20"/>
          <w:szCs w:val="20"/>
        </w:rPr>
        <w:t xml:space="preserve"> </w:t>
      </w:r>
      <w:r w:rsidRPr="00AB4384">
        <w:rPr>
          <w:sz w:val="20"/>
          <w:szCs w:val="20"/>
        </w:rPr>
        <w:t>Nº.</w:t>
      </w:r>
      <w:r w:rsidRPr="00AB4384">
        <w:rPr>
          <w:spacing w:val="-1"/>
          <w:sz w:val="20"/>
          <w:szCs w:val="20"/>
        </w:rPr>
        <w:t xml:space="preserve"> </w:t>
      </w:r>
      <w:r w:rsidR="000A15CF" w:rsidRPr="00AB4384">
        <w:rPr>
          <w:spacing w:val="-2"/>
          <w:sz w:val="20"/>
          <w:szCs w:val="20"/>
        </w:rPr>
        <w:t>361</w:t>
      </w:r>
      <w:r w:rsidRPr="00AB4384">
        <w:rPr>
          <w:spacing w:val="-2"/>
          <w:sz w:val="20"/>
          <w:szCs w:val="20"/>
        </w:rPr>
        <w:t>/2025</w:t>
      </w:r>
    </w:p>
    <w:p w14:paraId="30748C45" w14:textId="4B10DDE8" w:rsidR="00C81442" w:rsidRPr="00AB4384" w:rsidRDefault="000A15CF">
      <w:pPr>
        <w:pStyle w:val="Corpodetexto"/>
        <w:spacing w:before="110" w:line="273" w:lineRule="auto"/>
        <w:ind w:left="4983" w:right="131"/>
        <w:rPr>
          <w:sz w:val="20"/>
          <w:szCs w:val="20"/>
        </w:rPr>
      </w:pPr>
      <w:r w:rsidRPr="00AB4384">
        <w:rPr>
          <w:sz w:val="20"/>
          <w:szCs w:val="20"/>
          <w:u w:val="single"/>
        </w:rPr>
        <w:t>Acrescenta-se</w:t>
      </w:r>
      <w:r w:rsidR="00000226" w:rsidRPr="00AB4384">
        <w:rPr>
          <w:sz w:val="20"/>
          <w:szCs w:val="20"/>
        </w:rPr>
        <w:t xml:space="preserve"> o </w:t>
      </w:r>
      <w:r w:rsidR="00000226" w:rsidRPr="00AB4384">
        <w:rPr>
          <w:sz w:val="20"/>
          <w:szCs w:val="20"/>
          <w:u w:val="single"/>
        </w:rPr>
        <w:t>Produto “</w:t>
      </w:r>
      <w:r w:rsidRPr="00AB4384">
        <w:rPr>
          <w:sz w:val="20"/>
          <w:szCs w:val="20"/>
          <w:u w:val="single"/>
        </w:rPr>
        <w:t>Projeto de Infraestrutura e Saneamento da Estrada da Viração</w:t>
      </w:r>
      <w:r w:rsidR="00000226" w:rsidRPr="00AB4384">
        <w:rPr>
          <w:sz w:val="20"/>
          <w:szCs w:val="20"/>
          <w:u w:val="single"/>
        </w:rPr>
        <w:t>”</w:t>
      </w:r>
      <w:r w:rsidR="00000226" w:rsidRPr="00AB4384">
        <w:rPr>
          <w:sz w:val="20"/>
          <w:szCs w:val="20"/>
        </w:rPr>
        <w:t xml:space="preserve"> no </w:t>
      </w:r>
      <w:proofErr w:type="gramStart"/>
      <w:r w:rsidR="00000226" w:rsidRPr="00AB4384">
        <w:rPr>
          <w:sz w:val="20"/>
          <w:szCs w:val="20"/>
        </w:rPr>
        <w:t>anexo I – Estrutura</w:t>
      </w:r>
      <w:proofErr w:type="gramEnd"/>
      <w:r w:rsidR="00000226" w:rsidRPr="00AB4384">
        <w:rPr>
          <w:sz w:val="20"/>
          <w:szCs w:val="20"/>
        </w:rPr>
        <w:t xml:space="preserve"> Consolidada do Plano Plurianual 2026-2029 para o quadriênio 2026/2029, no Programa </w:t>
      </w:r>
      <w:r w:rsidRPr="00AB4384">
        <w:rPr>
          <w:sz w:val="20"/>
          <w:szCs w:val="20"/>
        </w:rPr>
        <w:t>0010</w:t>
      </w:r>
      <w:r w:rsidR="00000226" w:rsidRPr="00AB4384">
        <w:rPr>
          <w:sz w:val="20"/>
          <w:szCs w:val="20"/>
        </w:rPr>
        <w:t xml:space="preserve"> – </w:t>
      </w:r>
      <w:r w:rsidRPr="00AB4384">
        <w:rPr>
          <w:sz w:val="20"/>
          <w:szCs w:val="20"/>
        </w:rPr>
        <w:t>Cidade Urbanizada</w:t>
      </w:r>
      <w:r w:rsidR="00000226" w:rsidRPr="00AB4384">
        <w:rPr>
          <w:sz w:val="20"/>
          <w:szCs w:val="20"/>
        </w:rPr>
        <w:t xml:space="preserve">, do Projeto de Lei </w:t>
      </w:r>
      <w:r w:rsidRPr="00AB4384">
        <w:rPr>
          <w:sz w:val="20"/>
          <w:szCs w:val="20"/>
        </w:rPr>
        <w:t>361</w:t>
      </w:r>
      <w:r w:rsidR="00000226" w:rsidRPr="00AB4384">
        <w:rPr>
          <w:sz w:val="20"/>
          <w:szCs w:val="20"/>
        </w:rPr>
        <w:t>/2025.</w:t>
      </w:r>
    </w:p>
    <w:p w14:paraId="30748C46" w14:textId="66AF1BA0" w:rsidR="00C81442" w:rsidRPr="00AB4384" w:rsidRDefault="00000226">
      <w:pPr>
        <w:spacing w:before="153" w:line="244" w:lineRule="auto"/>
        <w:ind w:left="23" w:right="131"/>
        <w:rPr>
          <w:sz w:val="20"/>
          <w:szCs w:val="20"/>
        </w:rPr>
      </w:pPr>
      <w:r w:rsidRPr="00AB4384">
        <w:rPr>
          <w:b/>
          <w:sz w:val="20"/>
          <w:szCs w:val="20"/>
        </w:rPr>
        <w:t xml:space="preserve">Art.1º - </w:t>
      </w:r>
      <w:r w:rsidR="00137003" w:rsidRPr="00AB4384">
        <w:rPr>
          <w:sz w:val="20"/>
          <w:szCs w:val="20"/>
          <w:u w:val="single"/>
        </w:rPr>
        <w:t>Acrescenta-se</w:t>
      </w:r>
      <w:r w:rsidRPr="00AB4384">
        <w:rPr>
          <w:sz w:val="20"/>
          <w:szCs w:val="20"/>
        </w:rPr>
        <w:t xml:space="preserve"> no </w:t>
      </w:r>
      <w:proofErr w:type="gramStart"/>
      <w:r w:rsidRPr="00AB4384">
        <w:rPr>
          <w:sz w:val="20"/>
          <w:szCs w:val="20"/>
        </w:rPr>
        <w:t>anexo I – Estrutura</w:t>
      </w:r>
      <w:proofErr w:type="gramEnd"/>
      <w:r w:rsidRPr="00AB4384">
        <w:rPr>
          <w:sz w:val="20"/>
          <w:szCs w:val="20"/>
        </w:rPr>
        <w:t xml:space="preserve"> Consolidada do Plano Plurianual 2026-2029 para o quadriênio 2026/2029, no programa </w:t>
      </w:r>
      <w:r w:rsidR="00137003" w:rsidRPr="00AB4384">
        <w:rPr>
          <w:sz w:val="20"/>
          <w:szCs w:val="20"/>
        </w:rPr>
        <w:t>0010</w:t>
      </w:r>
      <w:r w:rsidRPr="00AB4384">
        <w:rPr>
          <w:sz w:val="20"/>
          <w:szCs w:val="20"/>
        </w:rPr>
        <w:t xml:space="preserve"> – </w:t>
      </w:r>
      <w:r w:rsidR="00137003" w:rsidRPr="00AB4384">
        <w:rPr>
          <w:sz w:val="20"/>
          <w:szCs w:val="20"/>
        </w:rPr>
        <w:t>Cidade Urbanizada</w:t>
      </w:r>
      <w:r w:rsidRPr="00AB4384">
        <w:rPr>
          <w:sz w:val="20"/>
          <w:szCs w:val="20"/>
        </w:rPr>
        <w:t xml:space="preserve">, do Projeto de Lei </w:t>
      </w:r>
      <w:r w:rsidR="00137003" w:rsidRPr="00AB4384">
        <w:rPr>
          <w:sz w:val="20"/>
          <w:szCs w:val="20"/>
        </w:rPr>
        <w:t>361</w:t>
      </w:r>
      <w:r w:rsidRPr="00AB4384">
        <w:rPr>
          <w:sz w:val="20"/>
          <w:szCs w:val="20"/>
        </w:rPr>
        <w:t>/2025, conforme tabela abaixo:</w:t>
      </w:r>
    </w:p>
    <w:p w14:paraId="30748C47" w14:textId="77777777" w:rsidR="00C81442" w:rsidRDefault="00C81442">
      <w:pPr>
        <w:pStyle w:val="Corpodetexto"/>
        <w:rPr>
          <w:b w:val="0"/>
          <w:sz w:val="13"/>
        </w:rPr>
      </w:pPr>
    </w:p>
    <w:tbl>
      <w:tblPr>
        <w:tblStyle w:val="TableNormal"/>
        <w:tblW w:w="0" w:type="auto"/>
        <w:tblInd w:w="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6"/>
        <w:gridCol w:w="1292"/>
        <w:gridCol w:w="763"/>
        <w:gridCol w:w="88"/>
        <w:gridCol w:w="766"/>
        <w:gridCol w:w="951"/>
        <w:gridCol w:w="346"/>
        <w:gridCol w:w="1244"/>
        <w:gridCol w:w="960"/>
        <w:gridCol w:w="845"/>
        <w:gridCol w:w="480"/>
        <w:gridCol w:w="1378"/>
        <w:gridCol w:w="917"/>
        <w:gridCol w:w="855"/>
        <w:gridCol w:w="927"/>
        <w:gridCol w:w="1441"/>
      </w:tblGrid>
      <w:tr w:rsidR="00C81442" w14:paraId="30748C4A" w14:textId="77777777">
        <w:trPr>
          <w:trHeight w:val="301"/>
        </w:trPr>
        <w:tc>
          <w:tcPr>
            <w:tcW w:w="3001" w:type="dxa"/>
            <w:gridSpan w:val="3"/>
            <w:shd w:val="clear" w:color="auto" w:fill="A4C8EB"/>
          </w:tcPr>
          <w:p w14:paraId="30748C48" w14:textId="77777777" w:rsidR="00C81442" w:rsidRDefault="00000226">
            <w:pPr>
              <w:pStyle w:val="TableParagraph"/>
              <w:spacing w:before="24"/>
              <w:ind w:left="8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PROGRAMA:</w:t>
            </w:r>
          </w:p>
        </w:tc>
        <w:tc>
          <w:tcPr>
            <w:tcW w:w="11198" w:type="dxa"/>
            <w:gridSpan w:val="13"/>
          </w:tcPr>
          <w:p w14:paraId="30748C49" w14:textId="227BD59A" w:rsidR="00C81442" w:rsidRPr="000A15CF" w:rsidRDefault="003A0AE5">
            <w:pPr>
              <w:pStyle w:val="TableParagraph"/>
              <w:rPr>
                <w:b/>
                <w:sz w:val="18"/>
              </w:rPr>
            </w:pPr>
            <w:proofErr w:type="gramStart"/>
            <w:r w:rsidRPr="000A15CF">
              <w:rPr>
                <w:b/>
              </w:rPr>
              <w:t>0</w:t>
            </w:r>
            <w:r w:rsidR="00055E0E" w:rsidRPr="000A15CF">
              <w:rPr>
                <w:b/>
              </w:rPr>
              <w:t>010</w:t>
            </w:r>
            <w:r w:rsidR="009F0824" w:rsidRPr="000A15CF">
              <w:rPr>
                <w:b/>
              </w:rPr>
              <w:t xml:space="preserve"> </w:t>
            </w:r>
            <w:r w:rsidR="0010451A">
              <w:rPr>
                <w:b/>
              </w:rPr>
              <w:t>–</w:t>
            </w:r>
            <w:r w:rsidR="009F0824" w:rsidRPr="000A15CF">
              <w:rPr>
                <w:b/>
              </w:rPr>
              <w:t xml:space="preserve"> CIDADE</w:t>
            </w:r>
            <w:proofErr w:type="gramEnd"/>
            <w:r w:rsidR="009F0824" w:rsidRPr="000A15CF">
              <w:rPr>
                <w:b/>
              </w:rPr>
              <w:t xml:space="preserve"> URBANIZADA</w:t>
            </w:r>
          </w:p>
        </w:tc>
      </w:tr>
      <w:tr w:rsidR="00C81442" w14:paraId="30748C4D" w14:textId="77777777">
        <w:trPr>
          <w:trHeight w:val="297"/>
        </w:trPr>
        <w:tc>
          <w:tcPr>
            <w:tcW w:w="3001" w:type="dxa"/>
            <w:gridSpan w:val="3"/>
            <w:shd w:val="clear" w:color="auto" w:fill="A4C8EB"/>
          </w:tcPr>
          <w:p w14:paraId="30748C4B" w14:textId="77777777" w:rsidR="00C81442" w:rsidRDefault="00000226">
            <w:pPr>
              <w:pStyle w:val="TableParagraph"/>
              <w:spacing w:before="14"/>
              <w:ind w:left="376"/>
              <w:rPr>
                <w:b/>
                <w:sz w:val="20"/>
              </w:rPr>
            </w:pPr>
            <w:r>
              <w:rPr>
                <w:b/>
                <w:sz w:val="20"/>
              </w:rPr>
              <w:t>TÍTULO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3"/>
          </w:tcPr>
          <w:p w14:paraId="30748C4C" w14:textId="012BD185" w:rsidR="00C81442" w:rsidRPr="000A15CF" w:rsidRDefault="000A15CF">
            <w:pPr>
              <w:pStyle w:val="TableParagraph"/>
              <w:rPr>
                <w:b/>
                <w:sz w:val="18"/>
              </w:rPr>
            </w:pPr>
            <w:r w:rsidRPr="000A15CF">
              <w:rPr>
                <w:b/>
              </w:rPr>
              <w:t>PROJETO DE INFRAESTRUTURA E SANEAMENTO DA ESTRADA DA VIRAÇÃO</w:t>
            </w:r>
          </w:p>
        </w:tc>
      </w:tr>
      <w:tr w:rsidR="00C81442" w14:paraId="30748C50" w14:textId="77777777">
        <w:trPr>
          <w:trHeight w:val="301"/>
        </w:trPr>
        <w:tc>
          <w:tcPr>
            <w:tcW w:w="3001" w:type="dxa"/>
            <w:gridSpan w:val="3"/>
            <w:shd w:val="clear" w:color="auto" w:fill="A4C8EB"/>
          </w:tcPr>
          <w:p w14:paraId="30748C4E" w14:textId="77777777" w:rsidR="00C81442" w:rsidRDefault="00000226">
            <w:pPr>
              <w:pStyle w:val="TableParagraph"/>
              <w:spacing w:before="19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3"/>
          </w:tcPr>
          <w:p w14:paraId="30748C4F" w14:textId="0ACB94B2" w:rsidR="00C81442" w:rsidRPr="000A15CF" w:rsidRDefault="000A15CF">
            <w:pPr>
              <w:pStyle w:val="TableParagraph"/>
              <w:rPr>
                <w:b/>
                <w:sz w:val="18"/>
              </w:rPr>
            </w:pPr>
            <w:r w:rsidRPr="000A15CF">
              <w:rPr>
                <w:b/>
              </w:rPr>
              <w:t>Realizar a obra completa de infraestrutura e saneamento básico na Estrada da Viração, bairro do Maceió, incluindo a implantação de sistema de drenagem pluvial, correção de esgoto a céu aberto e a recuperação da pavimentação asfáltica, visando melhorar as condições de tráfego, salubridade e segurança dos moradores.</w:t>
            </w:r>
          </w:p>
        </w:tc>
      </w:tr>
      <w:tr w:rsidR="00C81442" w14:paraId="30748C57" w14:textId="77777777">
        <w:trPr>
          <w:trHeight w:val="460"/>
        </w:trPr>
        <w:tc>
          <w:tcPr>
            <w:tcW w:w="3001" w:type="dxa"/>
            <w:gridSpan w:val="3"/>
            <w:shd w:val="clear" w:color="auto" w:fill="A4C8EB"/>
          </w:tcPr>
          <w:p w14:paraId="30748C51" w14:textId="77777777" w:rsidR="00C81442" w:rsidRDefault="00000226">
            <w:pPr>
              <w:pStyle w:val="TableParagraph"/>
              <w:spacing w:before="115"/>
              <w:ind w:left="390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MEDIDA:</w:t>
            </w:r>
          </w:p>
        </w:tc>
        <w:tc>
          <w:tcPr>
            <w:tcW w:w="1805" w:type="dxa"/>
            <w:gridSpan w:val="3"/>
          </w:tcPr>
          <w:p w14:paraId="30748C52" w14:textId="77777777" w:rsidR="00C81442" w:rsidRPr="00413152" w:rsidRDefault="008D5DF7">
            <w:pPr>
              <w:pStyle w:val="TableParagraph"/>
              <w:rPr>
                <w:b/>
              </w:rPr>
            </w:pPr>
            <w:r w:rsidRPr="00413152">
              <w:rPr>
                <w:b/>
              </w:rPr>
              <w:t>UNIDADE</w:t>
            </w:r>
          </w:p>
        </w:tc>
        <w:tc>
          <w:tcPr>
            <w:tcW w:w="1590" w:type="dxa"/>
            <w:gridSpan w:val="2"/>
            <w:shd w:val="clear" w:color="auto" w:fill="A4C8EB"/>
          </w:tcPr>
          <w:p w14:paraId="30748C53" w14:textId="77777777" w:rsidR="00C81442" w:rsidRDefault="00000226">
            <w:pPr>
              <w:pStyle w:val="TableParagraph"/>
              <w:spacing w:line="230" w:lineRule="exact"/>
              <w:ind w:left="348" w:right="318" w:firstLine="7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ÓRGÃO GESTOR:</w:t>
            </w:r>
          </w:p>
        </w:tc>
        <w:tc>
          <w:tcPr>
            <w:tcW w:w="1805" w:type="dxa"/>
            <w:gridSpan w:val="2"/>
          </w:tcPr>
          <w:p w14:paraId="30748C54" w14:textId="3810D029" w:rsidR="00C81442" w:rsidRPr="00413152" w:rsidRDefault="00413152">
            <w:pPr>
              <w:pStyle w:val="TableParagraph"/>
              <w:rPr>
                <w:b/>
                <w:sz w:val="18"/>
              </w:rPr>
            </w:pPr>
            <w:r w:rsidRPr="00413152">
              <w:rPr>
                <w:b/>
              </w:rPr>
              <w:t>EMPRESA MUN DE INFRA E OBRAS DE NITEROI (ION)</w:t>
            </w:r>
          </w:p>
        </w:tc>
        <w:tc>
          <w:tcPr>
            <w:tcW w:w="1858" w:type="dxa"/>
            <w:gridSpan w:val="2"/>
            <w:shd w:val="clear" w:color="auto" w:fill="A4C8EB"/>
          </w:tcPr>
          <w:p w14:paraId="30748C55" w14:textId="77777777" w:rsidR="00C81442" w:rsidRDefault="00000226">
            <w:pPr>
              <w:pStyle w:val="TableParagraph"/>
              <w:spacing w:line="230" w:lineRule="exact"/>
              <w:ind w:left="150" w:right="134" w:firstLine="3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30748C56" w14:textId="1D28627B" w:rsidR="00C81442" w:rsidRPr="00413152" w:rsidRDefault="00413152">
            <w:pPr>
              <w:pStyle w:val="TableParagraph"/>
              <w:rPr>
                <w:b/>
                <w:sz w:val="18"/>
              </w:rPr>
            </w:pPr>
            <w:r w:rsidRPr="00413152">
              <w:rPr>
                <w:b/>
              </w:rPr>
              <w:t>NITERÓI POR ELAS / NITERÓI ANTIRRACISTA / NITERÓI PRIMEIRA INFÂNCIA</w:t>
            </w:r>
          </w:p>
        </w:tc>
      </w:tr>
      <w:tr w:rsidR="00C81442" w14:paraId="30748C5E" w14:textId="77777777" w:rsidTr="0010451A">
        <w:trPr>
          <w:trHeight w:val="296"/>
        </w:trPr>
        <w:tc>
          <w:tcPr>
            <w:tcW w:w="3089" w:type="dxa"/>
            <w:gridSpan w:val="4"/>
            <w:shd w:val="clear" w:color="auto" w:fill="A4C8EB"/>
          </w:tcPr>
          <w:p w14:paraId="30748C58" w14:textId="77777777" w:rsidR="00C81442" w:rsidRDefault="00000226">
            <w:pPr>
              <w:pStyle w:val="TableParagraph"/>
              <w:spacing w:before="33"/>
              <w:ind w:left="1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2026</w:t>
            </w:r>
          </w:p>
        </w:tc>
        <w:tc>
          <w:tcPr>
            <w:tcW w:w="3307" w:type="dxa"/>
            <w:gridSpan w:val="4"/>
            <w:shd w:val="clear" w:color="auto" w:fill="A4C8EB"/>
          </w:tcPr>
          <w:p w14:paraId="30748C59" w14:textId="77777777" w:rsidR="00C81442" w:rsidRDefault="00000226">
            <w:pPr>
              <w:pStyle w:val="TableParagraph"/>
              <w:spacing w:before="33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2027</w:t>
            </w:r>
          </w:p>
        </w:tc>
        <w:tc>
          <w:tcPr>
            <w:tcW w:w="3663" w:type="dxa"/>
            <w:gridSpan w:val="4"/>
            <w:shd w:val="clear" w:color="auto" w:fill="A4C8EB"/>
          </w:tcPr>
          <w:p w14:paraId="30748C5A" w14:textId="77777777" w:rsidR="00C81442" w:rsidRDefault="00000226">
            <w:pPr>
              <w:pStyle w:val="TableParagraph"/>
              <w:spacing w:before="67" w:line="210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2028</w:t>
            </w:r>
          </w:p>
        </w:tc>
        <w:tc>
          <w:tcPr>
            <w:tcW w:w="2699" w:type="dxa"/>
            <w:gridSpan w:val="3"/>
            <w:shd w:val="clear" w:color="auto" w:fill="A4C8EB"/>
          </w:tcPr>
          <w:p w14:paraId="30748C5B" w14:textId="77777777" w:rsidR="00C81442" w:rsidRDefault="00000226">
            <w:pPr>
              <w:pStyle w:val="TableParagraph"/>
              <w:spacing w:before="33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2029</w:t>
            </w:r>
          </w:p>
        </w:tc>
        <w:tc>
          <w:tcPr>
            <w:tcW w:w="1441" w:type="dxa"/>
            <w:vMerge w:val="restart"/>
            <w:shd w:val="clear" w:color="auto" w:fill="A4C8EB"/>
          </w:tcPr>
          <w:p w14:paraId="30748C5C" w14:textId="77777777" w:rsidR="00C81442" w:rsidRDefault="00C81442">
            <w:pPr>
              <w:pStyle w:val="TableParagraph"/>
              <w:spacing w:before="217"/>
              <w:rPr>
                <w:sz w:val="20"/>
              </w:rPr>
            </w:pPr>
          </w:p>
          <w:p w14:paraId="30748C5D" w14:textId="77777777" w:rsidR="00C81442" w:rsidRDefault="00000226">
            <w:pPr>
              <w:pStyle w:val="TableParagraph"/>
              <w:ind w:left="42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Região</w:t>
            </w:r>
          </w:p>
        </w:tc>
      </w:tr>
      <w:tr w:rsidR="00C81442" w14:paraId="30748C69" w14:textId="77777777" w:rsidTr="0010451A">
        <w:trPr>
          <w:trHeight w:val="302"/>
        </w:trPr>
        <w:tc>
          <w:tcPr>
            <w:tcW w:w="946" w:type="dxa"/>
            <w:vMerge w:val="restart"/>
            <w:shd w:val="clear" w:color="auto" w:fill="A4C8EB"/>
          </w:tcPr>
          <w:p w14:paraId="30748C5F" w14:textId="77777777" w:rsidR="00C81442" w:rsidRDefault="00000226">
            <w:pPr>
              <w:pStyle w:val="TableParagraph"/>
              <w:spacing w:before="139" w:line="280" w:lineRule="auto"/>
              <w:ind w:left="218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143" w:type="dxa"/>
            <w:gridSpan w:val="3"/>
            <w:shd w:val="clear" w:color="auto" w:fill="A4C8EB"/>
          </w:tcPr>
          <w:p w14:paraId="30748C60" w14:textId="77777777" w:rsidR="00C81442" w:rsidRDefault="00000226">
            <w:pPr>
              <w:pStyle w:val="TableParagraph"/>
              <w:spacing w:before="19"/>
              <w:ind w:left="194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766" w:type="dxa"/>
            <w:vMerge w:val="restart"/>
            <w:shd w:val="clear" w:color="auto" w:fill="A4C8EB"/>
          </w:tcPr>
          <w:p w14:paraId="30748C61" w14:textId="77777777" w:rsidR="00C81442" w:rsidRDefault="00C81442">
            <w:pPr>
              <w:pStyle w:val="TableParagraph"/>
              <w:spacing w:before="44"/>
              <w:rPr>
                <w:sz w:val="20"/>
              </w:rPr>
            </w:pPr>
          </w:p>
          <w:p w14:paraId="30748C62" w14:textId="77777777" w:rsidR="00C81442" w:rsidRDefault="0000022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541" w:type="dxa"/>
            <w:gridSpan w:val="3"/>
            <w:shd w:val="clear" w:color="auto" w:fill="A4C8EB"/>
          </w:tcPr>
          <w:p w14:paraId="30748C63" w14:textId="77777777" w:rsidR="00C81442" w:rsidRDefault="00000226">
            <w:pPr>
              <w:pStyle w:val="TableParagraph"/>
              <w:spacing w:before="19"/>
              <w:ind w:left="622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60" w:type="dxa"/>
            <w:vMerge w:val="restart"/>
            <w:shd w:val="clear" w:color="auto" w:fill="A4C8EB"/>
          </w:tcPr>
          <w:p w14:paraId="30748C64" w14:textId="77777777" w:rsidR="00C81442" w:rsidRDefault="00000226">
            <w:pPr>
              <w:pStyle w:val="TableParagraph"/>
              <w:spacing w:before="139" w:line="280" w:lineRule="auto"/>
              <w:ind w:left="232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703" w:type="dxa"/>
            <w:gridSpan w:val="3"/>
            <w:shd w:val="clear" w:color="auto" w:fill="A4C8EB"/>
          </w:tcPr>
          <w:p w14:paraId="30748C65" w14:textId="77777777" w:rsidR="00C81442" w:rsidRDefault="00000226">
            <w:pPr>
              <w:pStyle w:val="TableParagraph"/>
              <w:spacing w:before="19"/>
              <w:ind w:left="698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17" w:type="dxa"/>
            <w:vMerge w:val="restart"/>
            <w:shd w:val="clear" w:color="auto" w:fill="A4C8EB"/>
          </w:tcPr>
          <w:p w14:paraId="30748C66" w14:textId="77777777" w:rsidR="00C81442" w:rsidRDefault="00000226">
            <w:pPr>
              <w:pStyle w:val="TableParagraph"/>
              <w:spacing w:before="139" w:line="280" w:lineRule="auto"/>
              <w:ind w:left="208" w:right="188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1782" w:type="dxa"/>
            <w:gridSpan w:val="2"/>
            <w:shd w:val="clear" w:color="auto" w:fill="A4C8EB"/>
          </w:tcPr>
          <w:p w14:paraId="30748C67" w14:textId="77777777" w:rsidR="00C81442" w:rsidRDefault="00000226">
            <w:pPr>
              <w:pStyle w:val="TableParagraph"/>
              <w:spacing w:before="19"/>
              <w:ind w:left="23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14:paraId="30748C68" w14:textId="77777777"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14:paraId="30748C77" w14:textId="77777777" w:rsidTr="0010451A">
        <w:trPr>
          <w:trHeight w:val="493"/>
        </w:trPr>
        <w:tc>
          <w:tcPr>
            <w:tcW w:w="946" w:type="dxa"/>
            <w:vMerge/>
            <w:tcBorders>
              <w:top w:val="nil"/>
            </w:tcBorders>
            <w:shd w:val="clear" w:color="auto" w:fill="A4C8EB"/>
          </w:tcPr>
          <w:p w14:paraId="30748C6A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292" w:type="dxa"/>
            <w:shd w:val="clear" w:color="auto" w:fill="A4C8EB"/>
          </w:tcPr>
          <w:p w14:paraId="30748C6B" w14:textId="77777777" w:rsidR="00C81442" w:rsidRDefault="00000226">
            <w:pPr>
              <w:pStyle w:val="TableParagraph"/>
              <w:spacing w:before="115"/>
              <w:ind w:left="1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  <w:bookmarkStart w:id="0" w:name="_GoBack"/>
            <w:bookmarkEnd w:id="0"/>
          </w:p>
        </w:tc>
        <w:tc>
          <w:tcPr>
            <w:tcW w:w="851" w:type="dxa"/>
            <w:gridSpan w:val="2"/>
            <w:shd w:val="clear" w:color="auto" w:fill="A4C8EB"/>
          </w:tcPr>
          <w:p w14:paraId="30748C6C" w14:textId="77777777" w:rsidR="00C81442" w:rsidRDefault="00000226">
            <w:pPr>
              <w:pStyle w:val="TableParagraph"/>
              <w:spacing w:before="115"/>
              <w:ind w:left="12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766" w:type="dxa"/>
            <w:vMerge/>
            <w:tcBorders>
              <w:top w:val="nil"/>
            </w:tcBorders>
            <w:shd w:val="clear" w:color="auto" w:fill="A4C8EB"/>
          </w:tcPr>
          <w:p w14:paraId="30748C6D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  <w:gridSpan w:val="2"/>
            <w:shd w:val="clear" w:color="auto" w:fill="A4C8EB"/>
          </w:tcPr>
          <w:p w14:paraId="30748C6E" w14:textId="77777777" w:rsidR="00C81442" w:rsidRDefault="00000226">
            <w:pPr>
              <w:pStyle w:val="TableParagraph"/>
              <w:spacing w:before="115"/>
              <w:ind w:left="3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244" w:type="dxa"/>
            <w:shd w:val="clear" w:color="auto" w:fill="A4C8EB"/>
          </w:tcPr>
          <w:p w14:paraId="30748C6F" w14:textId="77777777" w:rsidR="00C81442" w:rsidRDefault="00000226">
            <w:pPr>
              <w:pStyle w:val="TableParagraph"/>
              <w:spacing w:before="115"/>
              <w:ind w:left="3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4C8EB"/>
          </w:tcPr>
          <w:p w14:paraId="30748C70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325" w:type="dxa"/>
            <w:gridSpan w:val="2"/>
            <w:shd w:val="clear" w:color="auto" w:fill="A4C8EB"/>
          </w:tcPr>
          <w:p w14:paraId="30748C71" w14:textId="77777777" w:rsidR="00C81442" w:rsidRDefault="00000226">
            <w:pPr>
              <w:pStyle w:val="TableParagraph"/>
              <w:spacing w:before="115"/>
              <w:ind w:left="3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378" w:type="dxa"/>
            <w:shd w:val="clear" w:color="auto" w:fill="A4C8EB"/>
          </w:tcPr>
          <w:p w14:paraId="30748C72" w14:textId="77777777" w:rsidR="00C81442" w:rsidRDefault="00000226">
            <w:pPr>
              <w:pStyle w:val="TableParagraph"/>
              <w:spacing w:before="115"/>
              <w:ind w:left="3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17" w:type="dxa"/>
            <w:vMerge/>
            <w:tcBorders>
              <w:top w:val="nil"/>
            </w:tcBorders>
            <w:shd w:val="clear" w:color="auto" w:fill="A4C8EB"/>
          </w:tcPr>
          <w:p w14:paraId="30748C73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855" w:type="dxa"/>
            <w:shd w:val="clear" w:color="auto" w:fill="A4C8EB"/>
          </w:tcPr>
          <w:p w14:paraId="30748C74" w14:textId="77777777" w:rsidR="00C81442" w:rsidRDefault="00000226">
            <w:pPr>
              <w:pStyle w:val="TableParagraph"/>
              <w:spacing w:before="115"/>
              <w:ind w:left="14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927" w:type="dxa"/>
            <w:shd w:val="clear" w:color="auto" w:fill="A4C8EB"/>
          </w:tcPr>
          <w:p w14:paraId="30748C75" w14:textId="77777777" w:rsidR="00C81442" w:rsidRDefault="00000226">
            <w:pPr>
              <w:pStyle w:val="TableParagraph"/>
              <w:spacing w:before="115"/>
              <w:ind w:left="1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14:paraId="30748C76" w14:textId="77777777"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14:paraId="30748C85" w14:textId="77777777" w:rsidTr="0010451A">
        <w:trPr>
          <w:trHeight w:val="301"/>
        </w:trPr>
        <w:tc>
          <w:tcPr>
            <w:tcW w:w="946" w:type="dxa"/>
          </w:tcPr>
          <w:p w14:paraId="30748C78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92" w:type="dxa"/>
            <w:tcBorders>
              <w:bottom w:val="nil"/>
            </w:tcBorders>
          </w:tcPr>
          <w:p w14:paraId="30748C79" w14:textId="1DFE4FC5" w:rsidR="00C81442" w:rsidRPr="00413152" w:rsidRDefault="003A0AE5">
            <w:pPr>
              <w:pStyle w:val="TableParagraph"/>
              <w:rPr>
                <w:b/>
                <w:sz w:val="18"/>
              </w:rPr>
            </w:pPr>
            <w:r w:rsidRPr="00413152">
              <w:rPr>
                <w:b/>
                <w:sz w:val="18"/>
              </w:rPr>
              <w:t>R$</w:t>
            </w:r>
            <w:proofErr w:type="gramStart"/>
            <w:r w:rsidR="00A947A6" w:rsidRPr="00413152">
              <w:rPr>
                <w:b/>
                <w:sz w:val="18"/>
              </w:rPr>
              <w:t>1</w:t>
            </w:r>
            <w:r w:rsidR="003C5D29">
              <w:rPr>
                <w:b/>
                <w:sz w:val="18"/>
              </w:rPr>
              <w:t>.8</w:t>
            </w:r>
            <w:r w:rsidR="00413152" w:rsidRPr="00413152">
              <w:rPr>
                <w:b/>
                <w:sz w:val="18"/>
              </w:rPr>
              <w:t>00</w:t>
            </w:r>
            <w:r w:rsidRPr="00413152">
              <w:rPr>
                <w:b/>
                <w:sz w:val="18"/>
              </w:rPr>
              <w:t>,000,</w:t>
            </w:r>
            <w:proofErr w:type="gramEnd"/>
            <w:r w:rsidRPr="00413152">
              <w:rPr>
                <w:b/>
                <w:sz w:val="18"/>
              </w:rPr>
              <w:t>00</w:t>
            </w:r>
          </w:p>
        </w:tc>
        <w:tc>
          <w:tcPr>
            <w:tcW w:w="851" w:type="dxa"/>
            <w:gridSpan w:val="2"/>
            <w:tcBorders>
              <w:bottom w:val="nil"/>
            </w:tcBorders>
          </w:tcPr>
          <w:p w14:paraId="30748C7A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</w:tcPr>
          <w:p w14:paraId="30748C7B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97" w:type="dxa"/>
            <w:gridSpan w:val="2"/>
            <w:tcBorders>
              <w:bottom w:val="nil"/>
            </w:tcBorders>
          </w:tcPr>
          <w:p w14:paraId="30748C7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44" w:type="dxa"/>
            <w:tcBorders>
              <w:bottom w:val="nil"/>
            </w:tcBorders>
          </w:tcPr>
          <w:p w14:paraId="30748C7D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14:paraId="30748C7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25" w:type="dxa"/>
            <w:gridSpan w:val="2"/>
            <w:tcBorders>
              <w:bottom w:val="nil"/>
            </w:tcBorders>
          </w:tcPr>
          <w:p w14:paraId="30748C7F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78" w:type="dxa"/>
            <w:tcBorders>
              <w:bottom w:val="nil"/>
            </w:tcBorders>
          </w:tcPr>
          <w:p w14:paraId="30748C80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30748C81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14:paraId="30748C8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27" w:type="dxa"/>
            <w:tcBorders>
              <w:bottom w:val="nil"/>
            </w:tcBorders>
          </w:tcPr>
          <w:p w14:paraId="30748C83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14:paraId="30748C84" w14:textId="77777777"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Niterói</w:t>
            </w:r>
          </w:p>
        </w:tc>
      </w:tr>
      <w:tr w:rsidR="00C81442" w14:paraId="30748C8F" w14:textId="77777777" w:rsidTr="0010451A">
        <w:trPr>
          <w:trHeight w:val="302"/>
        </w:trPr>
        <w:tc>
          <w:tcPr>
            <w:tcW w:w="946" w:type="dxa"/>
          </w:tcPr>
          <w:p w14:paraId="30748C86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143" w:type="dxa"/>
            <w:gridSpan w:val="3"/>
            <w:vMerge w:val="restart"/>
            <w:tcBorders>
              <w:top w:val="nil"/>
            </w:tcBorders>
          </w:tcPr>
          <w:p w14:paraId="30748C87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</w:tcPr>
          <w:p w14:paraId="30748C88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 w:val="restart"/>
            <w:tcBorders>
              <w:top w:val="nil"/>
            </w:tcBorders>
          </w:tcPr>
          <w:p w14:paraId="30748C89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14:paraId="30748C8A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 w:val="restart"/>
            <w:tcBorders>
              <w:top w:val="nil"/>
            </w:tcBorders>
          </w:tcPr>
          <w:p w14:paraId="30748C8B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30748C8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 w:val="restart"/>
            <w:tcBorders>
              <w:top w:val="nil"/>
            </w:tcBorders>
          </w:tcPr>
          <w:p w14:paraId="30748C8D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14:paraId="30748C8E" w14:textId="77777777"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Leste</w:t>
            </w:r>
          </w:p>
        </w:tc>
      </w:tr>
      <w:tr w:rsidR="00C81442" w14:paraId="30748C99" w14:textId="77777777" w:rsidTr="0010451A">
        <w:trPr>
          <w:trHeight w:val="296"/>
        </w:trPr>
        <w:tc>
          <w:tcPr>
            <w:tcW w:w="946" w:type="dxa"/>
          </w:tcPr>
          <w:p w14:paraId="30748C90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143" w:type="dxa"/>
            <w:gridSpan w:val="3"/>
            <w:vMerge/>
            <w:tcBorders>
              <w:top w:val="nil"/>
            </w:tcBorders>
          </w:tcPr>
          <w:p w14:paraId="30748C91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766" w:type="dxa"/>
          </w:tcPr>
          <w:p w14:paraId="30748C9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30748C93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30748C94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30748C95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30748C96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30748C97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30748C98" w14:textId="77777777"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Norte</w:t>
            </w:r>
          </w:p>
        </w:tc>
      </w:tr>
      <w:tr w:rsidR="00C81442" w14:paraId="30748CA3" w14:textId="77777777" w:rsidTr="0010451A">
        <w:trPr>
          <w:trHeight w:val="301"/>
        </w:trPr>
        <w:tc>
          <w:tcPr>
            <w:tcW w:w="946" w:type="dxa"/>
          </w:tcPr>
          <w:p w14:paraId="30748C9A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143" w:type="dxa"/>
            <w:gridSpan w:val="3"/>
            <w:vMerge/>
            <w:tcBorders>
              <w:top w:val="nil"/>
            </w:tcBorders>
          </w:tcPr>
          <w:p w14:paraId="30748C9B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766" w:type="dxa"/>
          </w:tcPr>
          <w:p w14:paraId="30748C9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30748C9D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30748C9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30748C9F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30748CA0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30748CA1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30748CA2" w14:textId="77777777" w:rsidR="00C81442" w:rsidRDefault="00000226">
            <w:pPr>
              <w:pStyle w:val="TableParagraph"/>
              <w:spacing w:before="14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Oceânica</w:t>
            </w:r>
          </w:p>
        </w:tc>
      </w:tr>
      <w:tr w:rsidR="00C81442" w14:paraId="30748CAD" w14:textId="77777777" w:rsidTr="0010451A">
        <w:trPr>
          <w:trHeight w:val="296"/>
        </w:trPr>
        <w:tc>
          <w:tcPr>
            <w:tcW w:w="946" w:type="dxa"/>
          </w:tcPr>
          <w:p w14:paraId="30748CA4" w14:textId="77777777" w:rsidR="00C81442" w:rsidRPr="00413152" w:rsidRDefault="007566F9">
            <w:pPr>
              <w:pStyle w:val="TableParagraph"/>
              <w:rPr>
                <w:b/>
                <w:sz w:val="18"/>
              </w:rPr>
            </w:pPr>
            <w:proofErr w:type="gramStart"/>
            <w:r w:rsidRPr="00413152">
              <w:rPr>
                <w:b/>
                <w:sz w:val="18"/>
              </w:rPr>
              <w:t>1</w:t>
            </w:r>
            <w:proofErr w:type="gramEnd"/>
          </w:p>
        </w:tc>
        <w:tc>
          <w:tcPr>
            <w:tcW w:w="2143" w:type="dxa"/>
            <w:gridSpan w:val="3"/>
            <w:vMerge/>
            <w:tcBorders>
              <w:top w:val="nil"/>
            </w:tcBorders>
          </w:tcPr>
          <w:p w14:paraId="30748CA5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766" w:type="dxa"/>
          </w:tcPr>
          <w:p w14:paraId="30748CA6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30748CA7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30748CA8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30748CA9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30748CAA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30748CAB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30748CAC" w14:textId="77777777" w:rsidR="00C81442" w:rsidRDefault="00000226">
            <w:pPr>
              <w:pStyle w:val="TableParagraph"/>
              <w:spacing w:before="9"/>
              <w:ind w:left="19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Pendotiba</w:t>
            </w:r>
          </w:p>
        </w:tc>
      </w:tr>
      <w:tr w:rsidR="00C81442" w14:paraId="30748CB7" w14:textId="77777777" w:rsidTr="0010451A">
        <w:trPr>
          <w:trHeight w:val="302"/>
        </w:trPr>
        <w:tc>
          <w:tcPr>
            <w:tcW w:w="946" w:type="dxa"/>
          </w:tcPr>
          <w:p w14:paraId="30748CA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143" w:type="dxa"/>
            <w:gridSpan w:val="3"/>
            <w:vMerge/>
            <w:tcBorders>
              <w:top w:val="nil"/>
            </w:tcBorders>
          </w:tcPr>
          <w:p w14:paraId="30748CAF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766" w:type="dxa"/>
          </w:tcPr>
          <w:p w14:paraId="30748CB0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30748CB1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30748CB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30748CB3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30748CB4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30748CB5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30748CB6" w14:textId="77777777"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Praias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Baia</w:t>
            </w:r>
          </w:p>
        </w:tc>
      </w:tr>
    </w:tbl>
    <w:p w14:paraId="30748CB8" w14:textId="77777777" w:rsidR="00C81442" w:rsidRDefault="00000226">
      <w:pPr>
        <w:spacing w:before="3"/>
        <w:ind w:left="23"/>
        <w:rPr>
          <w:i/>
          <w:spacing w:val="-2"/>
          <w:sz w:val="18"/>
        </w:rPr>
      </w:pPr>
      <w:r>
        <w:rPr>
          <w:i/>
          <w:sz w:val="18"/>
        </w:rPr>
        <w:t>Os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campos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acima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servem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a(s)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meta(s)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física(s)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valor(s)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estimado(s)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para 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produto,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é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opcional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região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e/ou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meta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física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cada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região.</w:t>
      </w:r>
    </w:p>
    <w:p w14:paraId="4D5AE5CC" w14:textId="77777777" w:rsidR="00AB4384" w:rsidRDefault="00AB4384" w:rsidP="00AB4384">
      <w:pPr>
        <w:spacing w:before="39" w:line="254" w:lineRule="auto"/>
        <w:ind w:right="115"/>
        <w:rPr>
          <w:b/>
          <w:spacing w:val="-2"/>
        </w:rPr>
      </w:pPr>
      <w:r>
        <w:rPr>
          <w:b/>
          <w:spacing w:val="-2"/>
        </w:rPr>
        <w:t>Art. 2.º - Os valores para a execução do produto acima, serão compensados conforme tabela abaixo:</w:t>
      </w:r>
    </w:p>
    <w:p w14:paraId="332E930F" w14:textId="77777777" w:rsidR="00AB4384" w:rsidRDefault="00AB4384" w:rsidP="00AB4384">
      <w:pPr>
        <w:spacing w:before="39" w:line="254" w:lineRule="auto"/>
        <w:ind w:right="115"/>
        <w:rPr>
          <w:b/>
          <w:spacing w:val="-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40"/>
        <w:gridCol w:w="7140"/>
      </w:tblGrid>
      <w:tr w:rsidR="00AB4384" w14:paraId="4DA3C995" w14:textId="77777777" w:rsidTr="00E50FA2">
        <w:tc>
          <w:tcPr>
            <w:tcW w:w="7140" w:type="dxa"/>
          </w:tcPr>
          <w:p w14:paraId="1CCC7906" w14:textId="77777777" w:rsidR="00AB4384" w:rsidRDefault="00AB4384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CUSTEIO:</w:t>
            </w:r>
          </w:p>
        </w:tc>
        <w:tc>
          <w:tcPr>
            <w:tcW w:w="7140" w:type="dxa"/>
          </w:tcPr>
          <w:p w14:paraId="6B4B9519" w14:textId="77777777" w:rsidR="00AB4384" w:rsidRDefault="00AB4384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AB4384" w14:paraId="4271B796" w14:textId="77777777" w:rsidTr="00E50FA2">
        <w:tc>
          <w:tcPr>
            <w:tcW w:w="7140" w:type="dxa"/>
          </w:tcPr>
          <w:p w14:paraId="1F792961" w14:textId="77777777" w:rsidR="00AB4384" w:rsidRPr="000F3AAD" w:rsidRDefault="00AB4384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000-XXX</w:t>
            </w:r>
          </w:p>
        </w:tc>
        <w:tc>
          <w:tcPr>
            <w:tcW w:w="7140" w:type="dxa"/>
          </w:tcPr>
          <w:p w14:paraId="06353653" w14:textId="77777777" w:rsidR="00AB4384" w:rsidRDefault="00AB4384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R$ 0,00</w:t>
            </w:r>
          </w:p>
        </w:tc>
      </w:tr>
      <w:tr w:rsidR="00AB4384" w14:paraId="6B6CD092" w14:textId="77777777" w:rsidTr="00E50FA2">
        <w:tc>
          <w:tcPr>
            <w:tcW w:w="7140" w:type="dxa"/>
          </w:tcPr>
          <w:p w14:paraId="1F9CE07E" w14:textId="77777777" w:rsidR="00AB4384" w:rsidRPr="000F3AAD" w:rsidRDefault="00AB4384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INVESTIMENTO:</w:t>
            </w:r>
          </w:p>
        </w:tc>
        <w:tc>
          <w:tcPr>
            <w:tcW w:w="7140" w:type="dxa"/>
          </w:tcPr>
          <w:p w14:paraId="605D03EF" w14:textId="77777777" w:rsidR="00AB4384" w:rsidRDefault="00AB4384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AB4384" w14:paraId="0E0D0C25" w14:textId="77777777" w:rsidTr="00E50FA2">
        <w:tc>
          <w:tcPr>
            <w:tcW w:w="7140" w:type="dxa"/>
          </w:tcPr>
          <w:p w14:paraId="488A6EB2" w14:textId="77777777" w:rsidR="00AB4384" w:rsidRPr="000F3AAD" w:rsidRDefault="00AB4384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0011</w:t>
            </w:r>
            <w:r w:rsidRPr="00AD2761">
              <w:rPr>
                <w:b/>
              </w:rPr>
              <w:t xml:space="preserve"> | </w:t>
            </w:r>
            <w:r>
              <w:rPr>
                <w:b/>
              </w:rPr>
              <w:t>Mobilidade Urbana</w:t>
            </w:r>
          </w:p>
        </w:tc>
        <w:tc>
          <w:tcPr>
            <w:tcW w:w="7140" w:type="dxa"/>
          </w:tcPr>
          <w:p w14:paraId="01C56DAC" w14:textId="5BC621E2" w:rsidR="00AB4384" w:rsidRDefault="00AB4384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R$</w:t>
            </w:r>
            <w:proofErr w:type="gramStart"/>
            <w:r w:rsidR="003C5D29">
              <w:rPr>
                <w:b/>
              </w:rPr>
              <w:t>1.8</w:t>
            </w:r>
            <w:r>
              <w:rPr>
                <w:b/>
              </w:rPr>
              <w:t>00</w:t>
            </w:r>
            <w:r w:rsidRPr="0054387A">
              <w:rPr>
                <w:b/>
              </w:rPr>
              <w:t>,000,</w:t>
            </w:r>
            <w:proofErr w:type="gramEnd"/>
            <w:r w:rsidRPr="0054387A">
              <w:rPr>
                <w:b/>
              </w:rPr>
              <w:t>00</w:t>
            </w:r>
          </w:p>
        </w:tc>
      </w:tr>
    </w:tbl>
    <w:p w14:paraId="2597A4D0" w14:textId="77777777" w:rsidR="00AB4384" w:rsidRDefault="00AB4384" w:rsidP="00AB4384">
      <w:pPr>
        <w:spacing w:before="39" w:line="254" w:lineRule="auto"/>
        <w:ind w:right="115"/>
        <w:rPr>
          <w:b/>
        </w:rPr>
      </w:pPr>
      <w:r>
        <w:rPr>
          <w:b/>
        </w:rPr>
        <w:t xml:space="preserve">Os campos acima servem para informar de qual(s) Programa(s) o valor emendado será compensado. O programa de origem pode ser o mesmo citado </w:t>
      </w:r>
      <w:r>
        <w:rPr>
          <w:b/>
        </w:rPr>
        <w:lastRenderedPageBreak/>
        <w:t>no Artigo 1.º.</w:t>
      </w:r>
    </w:p>
    <w:p w14:paraId="4D944D00" w14:textId="77777777" w:rsidR="00AB4384" w:rsidRDefault="00AB4384">
      <w:pPr>
        <w:spacing w:before="3"/>
        <w:ind w:left="23"/>
        <w:rPr>
          <w:i/>
          <w:sz w:val="18"/>
        </w:rPr>
      </w:pPr>
    </w:p>
    <w:p w14:paraId="194B8432" w14:textId="77777777" w:rsidR="00AB4384" w:rsidRDefault="00000226">
      <w:pPr>
        <w:pStyle w:val="Corpodetexto"/>
        <w:spacing w:before="167"/>
        <w:ind w:left="23"/>
        <w:rPr>
          <w:b w:val="0"/>
          <w:bCs w:val="0"/>
          <w:sz w:val="22"/>
          <w:szCs w:val="22"/>
        </w:rPr>
      </w:pPr>
      <w:r w:rsidRPr="00AB4384">
        <w:rPr>
          <w:spacing w:val="-2"/>
          <w:sz w:val="22"/>
          <w:szCs w:val="22"/>
        </w:rPr>
        <w:t>JUSTIFICATIVA:</w:t>
      </w:r>
      <w:r w:rsidR="00285464" w:rsidRPr="00AB4384">
        <w:rPr>
          <w:b w:val="0"/>
          <w:bCs w:val="0"/>
          <w:sz w:val="22"/>
          <w:szCs w:val="22"/>
        </w:rPr>
        <w:t xml:space="preserve"> </w:t>
      </w:r>
    </w:p>
    <w:p w14:paraId="58A7B8C4" w14:textId="77777777" w:rsidR="00C151E1" w:rsidRPr="00C151E1" w:rsidRDefault="00C151E1" w:rsidP="00C151E1">
      <w:pPr>
        <w:pStyle w:val="NormalWeb"/>
        <w:rPr>
          <w:b/>
          <w:sz w:val="22"/>
          <w:szCs w:val="22"/>
        </w:rPr>
      </w:pPr>
      <w:r w:rsidRPr="00C151E1">
        <w:rPr>
          <w:b/>
          <w:sz w:val="22"/>
          <w:szCs w:val="22"/>
        </w:rPr>
        <w:t>A presente emenda tem como objetivo criar um projeto específico para a recuperação completa da infraestrutura da Estrada da Viração, no Maceió, uma via que se encontra em condições de extrema precariedade. A pavimentação deteriorada e, mais gravemente, a presença de esgoto a céu aberto, comprometem a mobilidade e representam um grave e contínuo risco à saúde pública da comunidade, especialmente de crianças e idosos.</w:t>
      </w:r>
    </w:p>
    <w:p w14:paraId="356809ED" w14:textId="48BF933F" w:rsidR="00C151E1" w:rsidRPr="00C151E1" w:rsidRDefault="00C151E1" w:rsidP="00C151E1">
      <w:pPr>
        <w:pStyle w:val="NormalWeb"/>
        <w:rPr>
          <w:b/>
          <w:sz w:val="22"/>
          <w:szCs w:val="22"/>
        </w:rPr>
      </w:pPr>
      <w:r w:rsidRPr="00C151E1">
        <w:rPr>
          <w:b/>
          <w:sz w:val="22"/>
          <w:szCs w:val="22"/>
        </w:rPr>
        <w:t xml:space="preserve">A criação deste produto no orçamento vai além de uma obra pontual. Ela materializa os objetivos do </w:t>
      </w:r>
      <w:r w:rsidRPr="00C151E1">
        <w:rPr>
          <w:b/>
          <w:bCs/>
          <w:sz w:val="22"/>
          <w:szCs w:val="22"/>
        </w:rPr>
        <w:t xml:space="preserve">Programa </w:t>
      </w:r>
      <w:r w:rsidRPr="00C151E1">
        <w:rPr>
          <w:rStyle w:val="CdigoHTML"/>
          <w:rFonts w:ascii="Times New Roman" w:hAnsi="Times New Roman" w:cs="Times New Roman"/>
          <w:b/>
          <w:bCs/>
          <w:sz w:val="22"/>
          <w:szCs w:val="22"/>
        </w:rPr>
        <w:t>0010 – Cidade Urbanizada</w:t>
      </w:r>
      <w:r w:rsidRPr="00C151E1">
        <w:rPr>
          <w:b/>
          <w:sz w:val="22"/>
          <w:szCs w:val="22"/>
        </w:rPr>
        <w:t xml:space="preserve">, que visa </w:t>
      </w:r>
      <w:r w:rsidR="0010451A">
        <w:rPr>
          <w:b/>
          <w:sz w:val="22"/>
          <w:szCs w:val="22"/>
        </w:rPr>
        <w:t>“</w:t>
      </w:r>
      <w:r w:rsidRPr="00C151E1">
        <w:rPr>
          <w:b/>
          <w:sz w:val="22"/>
          <w:szCs w:val="22"/>
        </w:rPr>
        <w:t xml:space="preserve">garantir infraestrutura urbana adequada, </w:t>
      </w:r>
      <w:proofErr w:type="spellStart"/>
      <w:r w:rsidRPr="00C151E1">
        <w:rPr>
          <w:b/>
          <w:sz w:val="22"/>
          <w:szCs w:val="22"/>
        </w:rPr>
        <w:t>resiliente</w:t>
      </w:r>
      <w:proofErr w:type="spellEnd"/>
      <w:r w:rsidRPr="00C151E1">
        <w:rPr>
          <w:b/>
          <w:sz w:val="22"/>
          <w:szCs w:val="22"/>
        </w:rPr>
        <w:t xml:space="preserve"> e acessível</w:t>
      </w:r>
      <w:r w:rsidR="0010451A">
        <w:rPr>
          <w:b/>
          <w:sz w:val="22"/>
          <w:szCs w:val="22"/>
        </w:rPr>
        <w:t>”</w:t>
      </w:r>
      <w:r w:rsidRPr="00C151E1">
        <w:rPr>
          <w:b/>
          <w:sz w:val="22"/>
          <w:szCs w:val="22"/>
        </w:rPr>
        <w:t xml:space="preserve"> e </w:t>
      </w:r>
      <w:r w:rsidR="0010451A">
        <w:rPr>
          <w:b/>
          <w:sz w:val="22"/>
          <w:szCs w:val="22"/>
        </w:rPr>
        <w:t>“</w:t>
      </w:r>
      <w:r w:rsidRPr="00C151E1">
        <w:rPr>
          <w:b/>
          <w:sz w:val="22"/>
          <w:szCs w:val="22"/>
        </w:rPr>
        <w:t>contribuir para o bem-estar da sociedade</w:t>
      </w:r>
      <w:r w:rsidR="0010451A">
        <w:rPr>
          <w:b/>
          <w:sz w:val="22"/>
          <w:szCs w:val="22"/>
        </w:rPr>
        <w:t>”</w:t>
      </w:r>
      <w:r w:rsidRPr="00C151E1">
        <w:rPr>
          <w:b/>
          <w:sz w:val="22"/>
          <w:szCs w:val="22"/>
        </w:rPr>
        <w:t xml:space="preserve">. Ao garantir a execução de forma integrada – drenagem, saneamento e pavimentação –, esta proposta representa o uso mais eficiente dos recursos públicos e atende diretamente às metas das </w:t>
      </w:r>
      <w:r w:rsidRPr="00C151E1">
        <w:rPr>
          <w:b/>
          <w:bCs/>
          <w:sz w:val="22"/>
          <w:szCs w:val="22"/>
        </w:rPr>
        <w:t xml:space="preserve">Áreas de Resultado </w:t>
      </w:r>
      <w:r w:rsidR="0010451A">
        <w:rPr>
          <w:b/>
          <w:bCs/>
          <w:sz w:val="22"/>
          <w:szCs w:val="22"/>
        </w:rPr>
        <w:t>“</w:t>
      </w:r>
      <w:r w:rsidRPr="00C151E1">
        <w:rPr>
          <w:b/>
          <w:bCs/>
          <w:sz w:val="22"/>
          <w:szCs w:val="22"/>
        </w:rPr>
        <w:t>Niterói Saudável</w:t>
      </w:r>
      <w:r w:rsidR="0010451A">
        <w:rPr>
          <w:b/>
          <w:bCs/>
          <w:sz w:val="22"/>
          <w:szCs w:val="22"/>
        </w:rPr>
        <w:t>”</w:t>
      </w:r>
      <w:r w:rsidRPr="00C151E1">
        <w:rPr>
          <w:b/>
          <w:bCs/>
          <w:sz w:val="22"/>
          <w:szCs w:val="22"/>
        </w:rPr>
        <w:t xml:space="preserve"> e </w:t>
      </w:r>
      <w:r w:rsidR="0010451A">
        <w:rPr>
          <w:b/>
          <w:bCs/>
          <w:sz w:val="22"/>
          <w:szCs w:val="22"/>
        </w:rPr>
        <w:t>“</w:t>
      </w:r>
      <w:r w:rsidRPr="00C151E1">
        <w:rPr>
          <w:b/>
          <w:bCs/>
          <w:sz w:val="22"/>
          <w:szCs w:val="22"/>
        </w:rPr>
        <w:t>Niterói Inclusiva</w:t>
      </w:r>
      <w:r w:rsidR="0010451A">
        <w:rPr>
          <w:b/>
          <w:bCs/>
          <w:sz w:val="22"/>
          <w:szCs w:val="22"/>
        </w:rPr>
        <w:t>”</w:t>
      </w:r>
      <w:r w:rsidRPr="00C151E1">
        <w:rPr>
          <w:b/>
          <w:sz w:val="22"/>
          <w:szCs w:val="22"/>
        </w:rPr>
        <w:t>.</w:t>
      </w:r>
    </w:p>
    <w:p w14:paraId="735190F3" w14:textId="77777777" w:rsidR="00C151E1" w:rsidRPr="00C151E1" w:rsidRDefault="00C151E1" w:rsidP="00C151E1">
      <w:pPr>
        <w:pStyle w:val="NormalWeb"/>
        <w:rPr>
          <w:b/>
          <w:sz w:val="22"/>
          <w:szCs w:val="22"/>
        </w:rPr>
      </w:pPr>
      <w:r w:rsidRPr="00C151E1">
        <w:rPr>
          <w:b/>
          <w:sz w:val="22"/>
          <w:szCs w:val="22"/>
        </w:rPr>
        <w:t xml:space="preserve">Alinhada aos </w:t>
      </w:r>
      <w:r w:rsidRPr="00C151E1">
        <w:rPr>
          <w:b/>
          <w:bCs/>
          <w:sz w:val="22"/>
          <w:szCs w:val="22"/>
        </w:rPr>
        <w:t xml:space="preserve">Objetivos de Desenvolvimento Sustentável (ODS) </w:t>
      </w:r>
      <w:proofErr w:type="gramStart"/>
      <w:r w:rsidRPr="00C151E1">
        <w:rPr>
          <w:b/>
          <w:bCs/>
          <w:sz w:val="22"/>
          <w:szCs w:val="22"/>
        </w:rPr>
        <w:t>6</w:t>
      </w:r>
      <w:proofErr w:type="gramEnd"/>
      <w:r w:rsidRPr="00C151E1">
        <w:rPr>
          <w:b/>
          <w:bCs/>
          <w:sz w:val="22"/>
          <w:szCs w:val="22"/>
        </w:rPr>
        <w:t xml:space="preserve"> (Água Potável e Saneamento) e 11 (Cidades e Comunidades Sustentáveis)</w:t>
      </w:r>
      <w:r w:rsidRPr="00C151E1">
        <w:rPr>
          <w:b/>
          <w:sz w:val="22"/>
          <w:szCs w:val="22"/>
        </w:rPr>
        <w:t xml:space="preserve">, esta emenda é um investimento essencial em justiça social e desenvolvimento urbano. Garante que os recursos sejam destinados exclusivamente para transformar a realidade desta importante via na Região de </w:t>
      </w:r>
      <w:proofErr w:type="spellStart"/>
      <w:r w:rsidRPr="00C151E1">
        <w:rPr>
          <w:b/>
          <w:sz w:val="22"/>
          <w:szCs w:val="22"/>
        </w:rPr>
        <w:t>Pendotiba</w:t>
      </w:r>
      <w:proofErr w:type="spellEnd"/>
      <w:r w:rsidRPr="00C151E1">
        <w:rPr>
          <w:b/>
          <w:sz w:val="22"/>
          <w:szCs w:val="22"/>
        </w:rPr>
        <w:t>, assegurando um ambiente mais saudável e digno para todos os seus moradores.</w:t>
      </w:r>
    </w:p>
    <w:p w14:paraId="459A80FA" w14:textId="77777777" w:rsidR="00AB4384" w:rsidRDefault="00AB4384">
      <w:pPr>
        <w:pStyle w:val="Corpodetexto"/>
        <w:spacing w:before="167"/>
        <w:ind w:left="23"/>
      </w:pPr>
    </w:p>
    <w:p w14:paraId="30748CBA" w14:textId="118775F2" w:rsidR="00C81442" w:rsidRPr="00AB4384" w:rsidRDefault="00000226">
      <w:pPr>
        <w:spacing w:before="187"/>
        <w:ind w:right="298"/>
        <w:jc w:val="right"/>
        <w:rPr>
          <w:spacing w:val="-2"/>
          <w:sz w:val="20"/>
          <w:szCs w:val="20"/>
        </w:rPr>
      </w:pPr>
      <w:r w:rsidRPr="00AB4384">
        <w:rPr>
          <w:sz w:val="20"/>
          <w:szCs w:val="20"/>
        </w:rPr>
        <w:t>Sala</w:t>
      </w:r>
      <w:r w:rsidRPr="00AB4384">
        <w:rPr>
          <w:spacing w:val="-3"/>
          <w:sz w:val="20"/>
          <w:szCs w:val="20"/>
        </w:rPr>
        <w:t xml:space="preserve"> </w:t>
      </w:r>
      <w:r w:rsidRPr="00AB4384">
        <w:rPr>
          <w:sz w:val="20"/>
          <w:szCs w:val="20"/>
        </w:rPr>
        <w:t>das</w:t>
      </w:r>
      <w:r w:rsidRPr="00AB4384">
        <w:rPr>
          <w:spacing w:val="-3"/>
          <w:sz w:val="20"/>
          <w:szCs w:val="20"/>
        </w:rPr>
        <w:t xml:space="preserve"> </w:t>
      </w:r>
      <w:r w:rsidRPr="00AB4384">
        <w:rPr>
          <w:sz w:val="20"/>
          <w:szCs w:val="20"/>
        </w:rPr>
        <w:t xml:space="preserve">Sessões, </w:t>
      </w:r>
      <w:r w:rsidR="00AB4384" w:rsidRPr="00AB4384">
        <w:rPr>
          <w:sz w:val="20"/>
          <w:szCs w:val="20"/>
        </w:rPr>
        <w:t>14</w:t>
      </w:r>
      <w:r w:rsidRPr="00AB4384">
        <w:rPr>
          <w:spacing w:val="-3"/>
          <w:sz w:val="20"/>
          <w:szCs w:val="20"/>
        </w:rPr>
        <w:t xml:space="preserve"> </w:t>
      </w:r>
      <w:r w:rsidRPr="00AB4384">
        <w:rPr>
          <w:sz w:val="20"/>
          <w:szCs w:val="20"/>
        </w:rPr>
        <w:t>de</w:t>
      </w:r>
      <w:r w:rsidRPr="00AB4384">
        <w:rPr>
          <w:spacing w:val="-2"/>
          <w:sz w:val="20"/>
          <w:szCs w:val="20"/>
        </w:rPr>
        <w:t xml:space="preserve"> </w:t>
      </w:r>
      <w:r w:rsidR="00AB4384" w:rsidRPr="00AB4384">
        <w:rPr>
          <w:sz w:val="20"/>
          <w:szCs w:val="20"/>
        </w:rPr>
        <w:t>Outubro</w:t>
      </w:r>
      <w:r w:rsidRPr="00AB4384">
        <w:rPr>
          <w:spacing w:val="-3"/>
          <w:sz w:val="20"/>
          <w:szCs w:val="20"/>
        </w:rPr>
        <w:t xml:space="preserve"> </w:t>
      </w:r>
      <w:r w:rsidRPr="00AB4384">
        <w:rPr>
          <w:sz w:val="20"/>
          <w:szCs w:val="20"/>
        </w:rPr>
        <w:t>de</w:t>
      </w:r>
      <w:r w:rsidRPr="00AB4384">
        <w:rPr>
          <w:spacing w:val="-2"/>
          <w:sz w:val="20"/>
          <w:szCs w:val="20"/>
        </w:rPr>
        <w:t xml:space="preserve"> 2025.</w:t>
      </w:r>
    </w:p>
    <w:p w14:paraId="5352C040" w14:textId="77777777" w:rsidR="00AB4384" w:rsidRDefault="00AB4384">
      <w:pPr>
        <w:spacing w:before="187"/>
        <w:ind w:right="298"/>
        <w:jc w:val="right"/>
        <w:rPr>
          <w:spacing w:val="-2"/>
          <w:sz w:val="18"/>
        </w:rPr>
      </w:pPr>
    </w:p>
    <w:p w14:paraId="28A63164" w14:textId="7880B9D1" w:rsidR="00AB4384" w:rsidRDefault="0010451A" w:rsidP="0010451A">
      <w:pPr>
        <w:spacing w:before="187"/>
        <w:ind w:right="298"/>
        <w:jc w:val="center"/>
        <w:rPr>
          <w:sz w:val="18"/>
        </w:rPr>
      </w:pPr>
      <w:r>
        <w:rPr>
          <w:sz w:val="18"/>
        </w:rPr>
        <w:t>___________________________________________</w:t>
      </w:r>
    </w:p>
    <w:p w14:paraId="30748CBB" w14:textId="77777777" w:rsidR="00000226" w:rsidRDefault="00000226" w:rsidP="00000226">
      <w:pPr>
        <w:spacing w:before="39" w:line="254" w:lineRule="auto"/>
        <w:ind w:left="6237" w:right="6352" w:firstLine="4"/>
        <w:jc w:val="center"/>
        <w:rPr>
          <w:b/>
          <w:spacing w:val="-2"/>
        </w:rPr>
      </w:pPr>
      <w:r>
        <w:rPr>
          <w:b/>
          <w:spacing w:val="-2"/>
        </w:rPr>
        <w:t>Eduardo Paiva</w:t>
      </w:r>
    </w:p>
    <w:p w14:paraId="30748CBC" w14:textId="77777777" w:rsidR="00C81442" w:rsidRDefault="00000226">
      <w:pPr>
        <w:spacing w:before="39" w:line="254" w:lineRule="auto"/>
        <w:ind w:left="6500" w:right="6782" w:firstLine="4"/>
        <w:jc w:val="center"/>
        <w:rPr>
          <w:b/>
          <w:spacing w:val="-2"/>
        </w:rPr>
      </w:pPr>
      <w:r>
        <w:rPr>
          <w:b/>
          <w:spacing w:val="-2"/>
        </w:rPr>
        <w:t>Vereador</w:t>
      </w:r>
    </w:p>
    <w:p w14:paraId="30748CBD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30748CBE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30748CC4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sectPr w:rsidR="009D39C3">
      <w:type w:val="continuous"/>
      <w:pgSz w:w="16840" w:h="11910" w:orient="landscape"/>
      <w:pgMar w:top="520" w:right="1133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7249A"/>
    <w:multiLevelType w:val="hybridMultilevel"/>
    <w:tmpl w:val="424E2094"/>
    <w:lvl w:ilvl="0" w:tplc="827A1538"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42"/>
    <w:rsid w:val="00000226"/>
    <w:rsid w:val="00055E0E"/>
    <w:rsid w:val="000A15CF"/>
    <w:rsid w:val="000F3AAD"/>
    <w:rsid w:val="0010451A"/>
    <w:rsid w:val="00137003"/>
    <w:rsid w:val="001E0B2C"/>
    <w:rsid w:val="00285464"/>
    <w:rsid w:val="003A0AE5"/>
    <w:rsid w:val="003C5D29"/>
    <w:rsid w:val="00413152"/>
    <w:rsid w:val="0054387A"/>
    <w:rsid w:val="00564704"/>
    <w:rsid w:val="005966CC"/>
    <w:rsid w:val="00677323"/>
    <w:rsid w:val="007566F9"/>
    <w:rsid w:val="008D5DF7"/>
    <w:rsid w:val="008F7C84"/>
    <w:rsid w:val="009D39C3"/>
    <w:rsid w:val="009F0824"/>
    <w:rsid w:val="00A947A6"/>
    <w:rsid w:val="00AB4384"/>
    <w:rsid w:val="00AD2761"/>
    <w:rsid w:val="00B65A12"/>
    <w:rsid w:val="00B90A0E"/>
    <w:rsid w:val="00BC7F5D"/>
    <w:rsid w:val="00C13B04"/>
    <w:rsid w:val="00C151E1"/>
    <w:rsid w:val="00C66645"/>
    <w:rsid w:val="00C81442"/>
    <w:rsid w:val="00F0230E"/>
    <w:rsid w:val="00FF3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48C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151E1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CdigoHTML">
    <w:name w:val="HTML Code"/>
    <w:basedOn w:val="Fontepargpadro"/>
    <w:uiPriority w:val="99"/>
    <w:semiHidden/>
    <w:unhideWhenUsed/>
    <w:rsid w:val="00C151E1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151E1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CdigoHTML">
    <w:name w:val="HTML Code"/>
    <w:basedOn w:val="Fontepargpadro"/>
    <w:uiPriority w:val="99"/>
    <w:semiHidden/>
    <w:unhideWhenUsed/>
    <w:rsid w:val="00C151E1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3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Eduardo Paiva</dc:creator>
  <cp:lastModifiedBy>Vereador Eduardo Paiva</cp:lastModifiedBy>
  <cp:revision>2</cp:revision>
  <dcterms:created xsi:type="dcterms:W3CDTF">2025-10-14T18:46:00Z</dcterms:created>
  <dcterms:modified xsi:type="dcterms:W3CDTF">2025-10-14T18:46:00Z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2025-09-24T00:00:00Z</vt:filetime>
  </property>
</Properties>
</file>