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tabs>
          <w:tab w:val="left" w:leader="none" w:pos="8100"/>
        </w:tabs>
        <w:spacing w:after="0" w:before="0" w:line="360" w:lineRule="auto"/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EMENDA Nº. 200 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ADITIVA</w:t>
      </w:r>
      <w:r w:rsidDel="00000000" w:rsidR="00000000" w:rsidRPr="00000000">
        <w:rPr>
          <w:sz w:val="20"/>
          <w:szCs w:val="20"/>
          <w:rtl w:val="0"/>
        </w:rPr>
        <w:t xml:space="preserve"> AO PROJETO DE LEI Nº. 00361/2025</w:t>
      </w:r>
    </w:p>
    <w:p w:rsidR="00000000" w:rsidDel="00000000" w:rsidP="00000000" w:rsidRDefault="00000000" w:rsidRPr="00000000" w14:paraId="00000002">
      <w:pPr>
        <w:widowControl w:val="0"/>
        <w:spacing w:after="160" w:line="276" w:lineRule="auto"/>
        <w:ind w:left="8556" w:firstLine="0"/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b w:val="1"/>
          <w:sz w:val="20"/>
          <w:szCs w:val="20"/>
          <w:rtl w:val="0"/>
        </w:rPr>
        <w:t xml:space="preserve"> o </w:t>
      </w: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Produto Casa do Catador instalada</w:t>
      </w:r>
      <w:r w:rsidDel="00000000" w:rsidR="00000000" w:rsidRPr="00000000">
        <w:rPr>
          <w:b w:val="1"/>
          <w:sz w:val="20"/>
          <w:szCs w:val="20"/>
          <w:rtl w:val="0"/>
        </w:rPr>
        <w:t xml:space="preserve"> no anexo I – Estrutura Consolidada do Plano Plurianual 2026-2029 para o quadriênio 2026/2029, no Programa 124- Economia Solidária,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after="160" w:line="240" w:lineRule="auto"/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Art.1º -</w:t>
      </w:r>
      <w:r w:rsidDel="00000000" w:rsidR="00000000" w:rsidRPr="00000000">
        <w:rPr>
          <w:sz w:val="20"/>
          <w:szCs w:val="20"/>
          <w:rtl w:val="0"/>
        </w:rPr>
        <w:t xml:space="preserve">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sz w:val="20"/>
          <w:szCs w:val="20"/>
          <w:rtl w:val="0"/>
        </w:rPr>
        <w:t xml:space="preserve"> no anexo I – Estrutura Consolidada do Plano Plurianual 2026-2029 para o quadriênio 2026/2029, no programa 124- Economia Solidária do Projeto de Lei 000361/2025, conforme tabela abaixo: </w:t>
      </w:r>
    </w:p>
    <w:tbl>
      <w:tblPr>
        <w:tblStyle w:val="Table1"/>
        <w:tblW w:w="14445.0" w:type="dxa"/>
        <w:jc w:val="left"/>
        <w:tblInd w:w="-255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915"/>
        <w:gridCol w:w="1125"/>
        <w:gridCol w:w="870"/>
        <w:gridCol w:w="330"/>
        <w:gridCol w:w="870"/>
        <w:gridCol w:w="945"/>
        <w:gridCol w:w="345"/>
        <w:gridCol w:w="1245"/>
        <w:gridCol w:w="960"/>
        <w:gridCol w:w="840"/>
        <w:gridCol w:w="480"/>
        <w:gridCol w:w="1380"/>
        <w:gridCol w:w="915"/>
        <w:gridCol w:w="855"/>
        <w:gridCol w:w="930"/>
        <w:gridCol w:w="1440"/>
        <w:tblGridChange w:id="0">
          <w:tblGrid>
            <w:gridCol w:w="915"/>
            <w:gridCol w:w="1125"/>
            <w:gridCol w:w="870"/>
            <w:gridCol w:w="330"/>
            <w:gridCol w:w="870"/>
            <w:gridCol w:w="945"/>
            <w:gridCol w:w="345"/>
            <w:gridCol w:w="1245"/>
            <w:gridCol w:w="960"/>
            <w:gridCol w:w="840"/>
            <w:gridCol w:w="480"/>
            <w:gridCol w:w="1380"/>
            <w:gridCol w:w="915"/>
            <w:gridCol w:w="855"/>
            <w:gridCol w:w="930"/>
            <w:gridCol w:w="1440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line="279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124- Economia Solidária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Casa do Catador instalada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8">
            <w:pPr>
              <w:widowControl w:val="0"/>
              <w:spacing w:before="292.7130126953125" w:line="230.37888050079346" w:lineRule="auto"/>
              <w:ind w:left="0" w:right="-8.563232421875" w:firstLine="0"/>
              <w:jc w:val="both"/>
              <w:rPr>
                <w:highlight w:val="white"/>
              </w:rPr>
            </w:pPr>
            <w:r w:rsidDel="00000000" w:rsidR="00000000" w:rsidRPr="00000000">
              <w:rPr>
                <w:rtl w:val="0"/>
              </w:rPr>
              <w:t xml:space="preserve">Instalação da Casa do Catador e </w:t>
            </w:r>
            <w:r w:rsidDel="00000000" w:rsidR="00000000" w:rsidRPr="00000000">
              <w:rPr>
                <w:highlight w:val="white"/>
                <w:rtl w:val="0"/>
              </w:rPr>
              <w:t xml:space="preserve">disponibilizar espaço físico, salas e infraestrutura para a ocupação por representantes das Cooperativas de Materiais Recicláveis de Niterói.</w:t>
            </w:r>
          </w:p>
          <w:p w:rsidR="00000000" w:rsidDel="00000000" w:rsidP="00000000" w:rsidRDefault="00000000" w:rsidRPr="00000000" w14:paraId="00000029">
            <w:pPr>
              <w:tabs>
                <w:tab w:val="left" w:leader="none" w:pos="1670"/>
              </w:tabs>
              <w:spacing w:after="240" w:before="0" w:line="240" w:lineRule="auto"/>
              <w:jc w:val="both"/>
              <w:rPr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D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SMASES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F">
            <w:pPr>
              <w:widowControl w:val="0"/>
              <w:spacing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1">
            <w:pPr>
              <w:spacing w:line="279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5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4D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1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6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8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9.7045898437499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E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R$ 400.000,00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R$ 200.000,00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E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R$ 200.000,00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R$ 200.000,00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4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Praias da Baía</w:t>
            </w:r>
          </w:p>
        </w:tc>
      </w:tr>
    </w:tbl>
    <w:p w:rsidR="00000000" w:rsidDel="00000000" w:rsidP="00000000" w:rsidRDefault="00000000" w:rsidRPr="00000000" w14:paraId="000000D5">
      <w:pPr>
        <w:spacing w:after="160" w:line="240" w:lineRule="auto"/>
        <w:rPr>
          <w:i w:val="1"/>
          <w:sz w:val="20"/>
          <w:szCs w:val="20"/>
        </w:rPr>
      </w:pPr>
      <w:bookmarkStart w:colFirst="0" w:colLast="0" w:name="_heading=h.6jbv7kvy3gre" w:id="0"/>
      <w:bookmarkEnd w:id="0"/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6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 2º </w:t>
      </w:r>
      <w:r w:rsidDel="00000000" w:rsidR="00000000" w:rsidRPr="00000000">
        <w:rPr>
          <w:sz w:val="20"/>
          <w:szCs w:val="20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124- Economia Solidária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R$ 600.000,00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124- Economia Solidária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R$400.000,00</w:t>
            </w:r>
          </w:p>
        </w:tc>
      </w:tr>
    </w:tbl>
    <w:p w:rsidR="00000000" w:rsidDel="00000000" w:rsidP="00000000" w:rsidRDefault="00000000" w:rsidRPr="00000000" w14:paraId="000000DF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widowControl w:val="0"/>
        <w:spacing w:after="160" w:line="279" w:lineRule="auto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JUSTIFICATIVA: </w:t>
      </w:r>
    </w:p>
    <w:p w:rsidR="00000000" w:rsidDel="00000000" w:rsidP="00000000" w:rsidRDefault="00000000" w:rsidRPr="00000000" w14:paraId="000000E1">
      <w:pPr>
        <w:widowControl w:val="0"/>
        <w:spacing w:before="284.3212890625" w:line="232.34230041503906" w:lineRule="auto"/>
        <w:ind w:left="1.6632080078125" w:right="-1.356201171875" w:firstLine="0.712738037109375"/>
        <w:jc w:val="both"/>
        <w:rPr>
          <w:i w:val="1"/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rtl w:val="0"/>
        </w:rPr>
        <w:t xml:space="preserve">A presente emenda tem por objetivo a instalação da Casa do Catador como previsto na Lei Municipal</w:t>
      </w:r>
      <w:r w:rsidDel="00000000" w:rsidR="00000000" w:rsidRPr="00000000">
        <w:rPr>
          <w:sz w:val="24"/>
          <w:szCs w:val="24"/>
          <w:highlight w:val="white"/>
          <w:rtl w:val="0"/>
        </w:rPr>
        <w:t xml:space="preserve"> Nº 3.473 de 2020 “</w:t>
      </w:r>
      <w:r w:rsidDel="00000000" w:rsidR="00000000" w:rsidRPr="00000000">
        <w:rPr>
          <w:i w:val="1"/>
          <w:sz w:val="24"/>
          <w:szCs w:val="24"/>
          <w:highlight w:val="white"/>
          <w:rtl w:val="0"/>
        </w:rPr>
        <w:t xml:space="preserve">tem por escopo o fortalecimento da Rede de Cooperativas de Materiais Recicláveis, bem como promover, fortalecer, desenvolver e divulgar as políticas públicas visando à geração de trabalho e renda, a inclusão social, promoção do desenvolvimento justo e solidário e enfrentamento da pobreza.”</w:t>
      </w:r>
    </w:p>
    <w:p w:rsidR="00000000" w:rsidDel="00000000" w:rsidP="00000000" w:rsidRDefault="00000000" w:rsidRPr="00000000" w14:paraId="000000E2">
      <w:pPr>
        <w:widowControl w:val="0"/>
        <w:spacing w:before="284.3212890625" w:line="232.34230041503906" w:lineRule="auto"/>
        <w:ind w:left="1.6632080078125" w:right="-1.356201171875" w:firstLine="0.712738037109375"/>
        <w:jc w:val="both"/>
        <w:rPr>
          <w:i w:val="1"/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Dentre os objetivos da lei “</w:t>
      </w:r>
      <w:r w:rsidDel="00000000" w:rsidR="00000000" w:rsidRPr="00000000">
        <w:rPr>
          <w:i w:val="1"/>
          <w:sz w:val="24"/>
          <w:szCs w:val="24"/>
          <w:highlight w:val="white"/>
          <w:rtl w:val="0"/>
        </w:rPr>
        <w:t xml:space="preserve">disponibilizar espaço físico, salas e infraestrutura para a ocupação por representantes das Cooperativas de Materiais Recicláveis de Niterói;”</w:t>
      </w:r>
    </w:p>
    <w:p w:rsidR="00000000" w:rsidDel="00000000" w:rsidP="00000000" w:rsidRDefault="00000000" w:rsidRPr="00000000" w14:paraId="000000E3">
      <w:pPr>
        <w:widowControl w:val="0"/>
        <w:spacing w:before="284.3212890625" w:line="232.34230041503906" w:lineRule="auto"/>
        <w:ind w:left="0" w:right="-1.356201171875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Após a reunião do Grupo de Trabalho de Marco Legal, realizada na noite do dia  30/09/2025, o Fórum Municipal de Economia Solidária vem por meio de ofício a Frente Parlamentar em Defesa da Economia Solidária apresentar a  propostas de emenda ao PPA para apoio ao  desenvolvimento dessa política pública tão importante para a população produtiva de  Niterói. </w:t>
      </w:r>
    </w:p>
    <w:p w:rsidR="00000000" w:rsidDel="00000000" w:rsidP="00000000" w:rsidRDefault="00000000" w:rsidRPr="00000000" w14:paraId="000000E4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Essas emendas têm como objetivo dar continuidade ao fornecimento de insumos ao  Circuito Arariboia de Feiras e buscam também contemplar artigos ainda não atendidos  pelo Executivo em cumprimento à Lei 3.473/20.</w:t>
      </w:r>
    </w:p>
    <w:p w:rsidR="00000000" w:rsidDel="00000000" w:rsidP="00000000" w:rsidRDefault="00000000" w:rsidRPr="00000000" w14:paraId="000000E5">
      <w:pPr>
        <w:widowControl w:val="0"/>
        <w:spacing w:line="279" w:lineRule="auto"/>
        <w:ind w:left="567" w:firstLine="0"/>
        <w:jc w:val="right"/>
        <w:rPr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widowControl w:val="0"/>
        <w:spacing w:line="279" w:lineRule="auto"/>
        <w:ind w:left="567" w:firstLine="0"/>
        <w:jc w:val="right"/>
        <w:rPr/>
      </w:pPr>
      <w:r w:rsidDel="00000000" w:rsidR="00000000" w:rsidRPr="00000000">
        <w:rPr>
          <w:rtl w:val="0"/>
        </w:rPr>
        <w:t xml:space="preserve">Sala das Sessões, 15 de setembro de 2025.</w:t>
      </w:r>
    </w:p>
    <w:p w:rsidR="00000000" w:rsidDel="00000000" w:rsidP="00000000" w:rsidRDefault="00000000" w:rsidRPr="00000000" w14:paraId="000000E7">
      <w:pPr>
        <w:widowControl w:val="0"/>
        <w:spacing w:line="279" w:lineRule="auto"/>
        <w:ind w:left="567" w:firstLine="0"/>
        <w:jc w:val="righ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8">
      <w:pPr>
        <w:widowControl w:val="0"/>
        <w:spacing w:line="279" w:lineRule="auto"/>
        <w:ind w:left="567" w:firstLine="0"/>
        <w:jc w:val="righ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widowControl w:val="0"/>
        <w:spacing w:line="276" w:lineRule="auto"/>
        <w:ind w:left="700" w:firstLine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bookmarkStart w:colFirst="0" w:colLast="0" w:name="_heading=h.9ojhgsh2153x" w:id="1"/>
      <w:bookmarkEnd w:id="1"/>
      <w:r w:rsidDel="00000000" w:rsidR="00000000" w:rsidRPr="00000000">
        <w:rPr>
          <w:b w:val="1"/>
          <w:sz w:val="24"/>
          <w:szCs w:val="24"/>
          <w:rtl w:val="0"/>
        </w:rPr>
        <w:t xml:space="preserve">PROFESSOR TULIO                                                      MORETT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    </w:t>
        <w:tab/>
        <w:t xml:space="preserve">                      </w:t>
        <w:tab/>
        <w:t xml:space="preserve">        </w:t>
        <w:tab/>
      </w:r>
      <w:r w:rsidDel="00000000" w:rsidR="00000000" w:rsidRPr="00000000">
        <w:rPr>
          <w:b w:val="1"/>
          <w:sz w:val="24"/>
          <w:szCs w:val="24"/>
          <w:rtl w:val="0"/>
        </w:rPr>
        <w:t xml:space="preserve">BETO DA PIPA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EA">
      <w:pPr>
        <w:widowControl w:val="0"/>
        <w:spacing w:before="240" w:line="276" w:lineRule="auto"/>
        <w:jc w:val="center"/>
        <w:rPr>
          <w:b w:val="1"/>
          <w:sz w:val="24"/>
          <w:szCs w:val="24"/>
        </w:rPr>
      </w:pPr>
      <w:bookmarkStart w:colFirst="0" w:colLast="0" w:name="_heading=h.9ojhgsh2153x" w:id="1"/>
      <w:bookmarkEnd w:id="1"/>
      <w:r w:rsidDel="00000000" w:rsidR="00000000" w:rsidRPr="00000000">
        <w:rPr>
          <w:b w:val="1"/>
          <w:sz w:val="24"/>
          <w:szCs w:val="24"/>
          <w:rtl w:val="0"/>
        </w:rPr>
        <w:t xml:space="preserve">                 </w:t>
      </w:r>
    </w:p>
    <w:p w:rsidR="00000000" w:rsidDel="00000000" w:rsidP="00000000" w:rsidRDefault="00000000" w:rsidRPr="00000000" w14:paraId="000000EB">
      <w:pPr>
        <w:widowControl w:val="0"/>
        <w:spacing w:before="240" w:line="276" w:lineRule="auto"/>
        <w:jc w:val="center"/>
        <w:rPr>
          <w:b w:val="1"/>
          <w:sz w:val="24"/>
          <w:szCs w:val="24"/>
        </w:rPr>
      </w:pPr>
      <w:bookmarkStart w:colFirst="0" w:colLast="0" w:name="_heading=h.9ojhgsh2153x" w:id="1"/>
      <w:bookmarkEnd w:id="1"/>
      <w:r w:rsidDel="00000000" w:rsidR="00000000" w:rsidRPr="00000000">
        <w:rPr>
          <w:b w:val="1"/>
          <w:sz w:val="24"/>
          <w:szCs w:val="24"/>
          <w:rtl w:val="0"/>
        </w:rPr>
        <w:tab/>
        <w:t xml:space="preserve">     BENNY BRIOLLY 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            </w:t>
        <w:tab/>
        <w:t xml:space="preserve">        </w:t>
        <w:tab/>
        <w:t xml:space="preserve">        </w:t>
        <w:tab/>
        <w:t xml:space="preserve">      </w:t>
        <w:tab/>
      </w:r>
      <w:r w:rsidDel="00000000" w:rsidR="00000000" w:rsidRPr="00000000">
        <w:rPr>
          <w:b w:val="1"/>
          <w:sz w:val="24"/>
          <w:szCs w:val="24"/>
          <w:rtl w:val="0"/>
        </w:rPr>
        <w:t xml:space="preserve">BINHO GUIMARÃES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                           </w:t>
        <w:tab/>
        <w:t xml:space="preserve">        </w:t>
        <w:tab/>
      </w:r>
      <w:r w:rsidDel="00000000" w:rsidR="00000000" w:rsidRPr="00000000">
        <w:rPr>
          <w:b w:val="1"/>
          <w:sz w:val="24"/>
          <w:szCs w:val="24"/>
          <w:rtl w:val="0"/>
        </w:rPr>
        <w:t xml:space="preserve">SYLVIO MAURÍCIO                    </w:t>
      </w:r>
    </w:p>
    <w:p w:rsidR="00000000" w:rsidDel="00000000" w:rsidP="00000000" w:rsidRDefault="00000000" w:rsidRPr="00000000" w14:paraId="000000EC">
      <w:pPr>
        <w:widowControl w:val="0"/>
        <w:spacing w:after="240" w:before="240" w:line="276" w:lineRule="auto"/>
        <w:jc w:val="center"/>
        <w:rPr>
          <w:b w:val="1"/>
          <w:sz w:val="24"/>
          <w:szCs w:val="24"/>
        </w:rPr>
      </w:pPr>
      <w:bookmarkStart w:colFirst="0" w:colLast="0" w:name="_heading=h.9ojhgsh2153x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D">
      <w:pPr>
        <w:widowControl w:val="0"/>
        <w:spacing w:before="240" w:line="276" w:lineRule="auto"/>
        <w:ind w:firstLine="700"/>
        <w:jc w:val="center"/>
        <w:rPr>
          <w:b w:val="1"/>
          <w:sz w:val="24"/>
          <w:szCs w:val="24"/>
        </w:rPr>
      </w:pPr>
      <w:bookmarkStart w:colFirst="0" w:colLast="0" w:name="_heading=h.9ojhgsh2153x" w:id="1"/>
      <w:bookmarkEnd w:id="1"/>
      <w:r w:rsidDel="00000000" w:rsidR="00000000" w:rsidRPr="00000000">
        <w:rPr>
          <w:b w:val="1"/>
          <w:sz w:val="24"/>
          <w:szCs w:val="24"/>
          <w:rtl w:val="0"/>
        </w:rPr>
        <w:t xml:space="preserve">DANIEL MARQUES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                           </w:t>
        <w:tab/>
        <w:t xml:space="preserve">        </w:t>
        <w:tab/>
        <w:t xml:space="preserve">        </w:t>
        <w:tab/>
      </w:r>
      <w:r w:rsidDel="00000000" w:rsidR="00000000" w:rsidRPr="00000000">
        <w:rPr>
          <w:b w:val="1"/>
          <w:sz w:val="24"/>
          <w:szCs w:val="24"/>
          <w:rtl w:val="0"/>
        </w:rPr>
        <w:t xml:space="preserve">EMANUEL ROCHA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            </w:t>
        <w:tab/>
        <w:tab/>
        <w:t xml:space="preserve">          </w:t>
      </w:r>
      <w:r w:rsidDel="00000000" w:rsidR="00000000" w:rsidRPr="00000000">
        <w:rPr>
          <w:b w:val="1"/>
          <w:sz w:val="24"/>
          <w:szCs w:val="24"/>
          <w:rtl w:val="0"/>
        </w:rPr>
        <w:t xml:space="preserve">MICHEL SAAD</w:t>
        <w:br w:type="textWrapping"/>
        <w:br w:type="textWrapping"/>
        <w:t xml:space="preserve">   </w:t>
      </w:r>
    </w:p>
    <w:p w:rsidR="00000000" w:rsidDel="00000000" w:rsidP="00000000" w:rsidRDefault="00000000" w:rsidRPr="00000000" w14:paraId="000000EE">
      <w:pPr>
        <w:widowControl w:val="0"/>
        <w:spacing w:line="276" w:lineRule="auto"/>
        <w:ind w:left="700" w:firstLine="0"/>
        <w:jc w:val="center"/>
        <w:rPr>
          <w:b w:val="1"/>
          <w:sz w:val="24"/>
          <w:szCs w:val="24"/>
        </w:rPr>
      </w:pPr>
      <w:bookmarkStart w:colFirst="0" w:colLast="0" w:name="_heading=h.9ojhgsh2153x" w:id="1"/>
      <w:bookmarkEnd w:id="1"/>
      <w:r w:rsidDel="00000000" w:rsidR="00000000" w:rsidRPr="00000000">
        <w:rPr>
          <w:b w:val="1"/>
          <w:sz w:val="24"/>
          <w:szCs w:val="24"/>
          <w:rtl w:val="0"/>
        </w:rPr>
        <w:t xml:space="preserve">LEONARDO GIORDANO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                                         </w:t>
        <w:tab/>
      </w:r>
      <w:r w:rsidDel="00000000" w:rsidR="00000000" w:rsidRPr="00000000">
        <w:rPr>
          <w:b w:val="1"/>
          <w:sz w:val="24"/>
          <w:szCs w:val="24"/>
          <w:rtl w:val="0"/>
        </w:rPr>
        <w:t xml:space="preserve">MILTON CAL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                          </w:t>
        <w:tab/>
        <w:t xml:space="preserve">       </w:t>
      </w:r>
      <w:r w:rsidDel="00000000" w:rsidR="00000000" w:rsidRPr="00000000">
        <w:rPr>
          <w:b w:val="1"/>
          <w:sz w:val="24"/>
          <w:szCs w:val="24"/>
          <w:rtl w:val="0"/>
        </w:rPr>
        <w:t xml:space="preserve">JONATHAN ANJOS         </w:t>
      </w:r>
    </w:p>
    <w:p w:rsidR="00000000" w:rsidDel="00000000" w:rsidP="00000000" w:rsidRDefault="00000000" w:rsidRPr="00000000" w14:paraId="000000EF">
      <w:pPr>
        <w:widowControl w:val="0"/>
        <w:spacing w:line="276" w:lineRule="auto"/>
        <w:ind w:left="700" w:firstLine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bookmarkStart w:colFirst="0" w:colLast="0" w:name="_heading=h.9ojhgsh2153x" w:id="1"/>
      <w:bookmarkEnd w:id="1"/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F0">
      <w:pPr>
        <w:widowControl w:val="0"/>
        <w:spacing w:line="276" w:lineRule="auto"/>
        <w:ind w:left="700" w:firstLine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bookmarkStart w:colFirst="0" w:colLast="0" w:name="_heading=h.9ql386me9yrq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1">
      <w:pPr>
        <w:widowControl w:val="0"/>
        <w:spacing w:line="276" w:lineRule="auto"/>
        <w:ind w:left="700" w:firstLine="0"/>
        <w:jc w:val="center"/>
        <w:rPr>
          <w:b w:val="1"/>
          <w:sz w:val="24"/>
          <w:szCs w:val="24"/>
        </w:rPr>
      </w:pPr>
      <w:bookmarkStart w:colFirst="0" w:colLast="0" w:name="_heading=h.ddisn36a5a1z" w:id="3"/>
      <w:bookmarkEnd w:id="3"/>
      <w:r w:rsidDel="00000000" w:rsidR="00000000" w:rsidRPr="00000000">
        <w:rPr>
          <w:b w:val="1"/>
          <w:sz w:val="24"/>
          <w:szCs w:val="24"/>
          <w:rtl w:val="0"/>
        </w:rPr>
        <w:t xml:space="preserve">RENATO CARIELLO   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                                    </w:t>
        <w:tab/>
      </w:r>
      <w:r w:rsidDel="00000000" w:rsidR="00000000" w:rsidRPr="00000000">
        <w:rPr>
          <w:b w:val="1"/>
          <w:sz w:val="24"/>
          <w:szCs w:val="24"/>
          <w:rtl w:val="0"/>
        </w:rPr>
        <w:t xml:space="preserve">RODRIGO FARAH                       </w:t>
        <w:tab/>
        <w:t xml:space="preserve">         FERNANDA LOUBACK</w:t>
      </w:r>
    </w:p>
    <w:p w:rsidR="00000000" w:rsidDel="00000000" w:rsidP="00000000" w:rsidRDefault="00000000" w:rsidRPr="00000000" w14:paraId="000000F2">
      <w:pPr>
        <w:widowControl w:val="0"/>
        <w:spacing w:after="240" w:before="240" w:line="276" w:lineRule="auto"/>
        <w:jc w:val="center"/>
        <w:rPr>
          <w:b w:val="1"/>
          <w:sz w:val="24"/>
          <w:szCs w:val="24"/>
        </w:rPr>
      </w:pPr>
      <w:bookmarkStart w:colFirst="0" w:colLast="0" w:name="_heading=h.9ojhgsh2153x" w:id="1"/>
      <w:bookmarkEnd w:id="1"/>
      <w:r w:rsidDel="00000000" w:rsidR="00000000" w:rsidRPr="00000000">
        <w:rPr>
          <w:b w:val="1"/>
          <w:sz w:val="24"/>
          <w:szCs w:val="24"/>
          <w:rtl w:val="0"/>
        </w:rPr>
        <w:t xml:space="preserve">        </w:t>
        <w:tab/>
      </w:r>
    </w:p>
    <w:p w:rsidR="00000000" w:rsidDel="00000000" w:rsidP="00000000" w:rsidRDefault="00000000" w:rsidRPr="00000000" w14:paraId="000000F3">
      <w:pPr>
        <w:widowControl w:val="0"/>
        <w:spacing w:after="240" w:before="240" w:line="276" w:lineRule="auto"/>
        <w:ind w:firstLine="700"/>
        <w:jc w:val="center"/>
        <w:rPr>
          <w:b w:val="1"/>
          <w:sz w:val="24"/>
          <w:szCs w:val="24"/>
        </w:rPr>
      </w:pPr>
      <w:bookmarkStart w:colFirst="0" w:colLast="0" w:name="_heading=h.9ojhgsh2153x" w:id="1"/>
      <w:bookmarkEnd w:id="1"/>
      <w:r w:rsidDel="00000000" w:rsidR="00000000" w:rsidRPr="00000000">
        <w:rPr>
          <w:b w:val="1"/>
          <w:sz w:val="24"/>
          <w:szCs w:val="24"/>
          <w:rtl w:val="0"/>
        </w:rPr>
        <w:t xml:space="preserve">ALLAN LYRA                                                              EDUARDO PAIVA           </w:t>
        <w:tab/>
        <w:t xml:space="preserve">        </w:t>
        <w:tab/>
        <w:t xml:space="preserve">        </w:t>
        <w:tab/>
        <w:t xml:space="preserve">ANDERSON PIPICO</w:t>
      </w:r>
    </w:p>
    <w:p w:rsidR="00000000" w:rsidDel="00000000" w:rsidP="00000000" w:rsidRDefault="00000000" w:rsidRPr="00000000" w14:paraId="000000F4">
      <w:pPr>
        <w:widowControl w:val="0"/>
        <w:spacing w:after="240" w:before="240" w:line="276" w:lineRule="auto"/>
        <w:ind w:firstLine="700"/>
        <w:jc w:val="center"/>
        <w:rPr>
          <w:b w:val="1"/>
          <w:sz w:val="24"/>
          <w:szCs w:val="24"/>
        </w:rPr>
      </w:pPr>
      <w:bookmarkStart w:colFirst="0" w:colLast="0" w:name="_heading=h.9ojhgsh2153x" w:id="1"/>
      <w:bookmarkEnd w:id="1"/>
      <w:r w:rsidDel="00000000" w:rsidR="00000000" w:rsidRPr="00000000">
        <w:rPr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F5">
      <w:pPr>
        <w:widowControl w:val="0"/>
        <w:spacing w:after="240" w:before="240" w:line="276" w:lineRule="auto"/>
        <w:ind w:firstLine="700"/>
        <w:jc w:val="center"/>
        <w:rPr>
          <w:b w:val="1"/>
        </w:rPr>
      </w:pPr>
      <w:bookmarkStart w:colFirst="0" w:colLast="0" w:name="_heading=h.9ojhgsh2153x" w:id="1"/>
      <w:bookmarkEnd w:id="1"/>
      <w:r w:rsidDel="00000000" w:rsidR="00000000" w:rsidRPr="00000000">
        <w:rPr>
          <w:b w:val="1"/>
          <w:sz w:val="24"/>
          <w:szCs w:val="24"/>
          <w:rtl w:val="0"/>
        </w:rPr>
        <w:t xml:space="preserve">MAURÍCIO GOMES                                                        LEANDRO PORTUGAL              </w:t>
        <w:tab/>
        <w:t xml:space="preserve">        </w:t>
        <w:tab/>
        <w:t xml:space="preserve">ROMÉRIO DUARTE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6">
      <w:pPr>
        <w:spacing w:line="240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7">
      <w:pPr>
        <w:widowControl w:val="0"/>
        <w:spacing w:after="200" w:line="360" w:lineRule="auto"/>
        <w:jc w:val="center"/>
        <w:rPr>
          <w:b w:val="1"/>
          <w:sz w:val="24"/>
          <w:szCs w:val="24"/>
        </w:rPr>
      </w:pPr>
      <w:bookmarkStart w:colFirst="0" w:colLast="0" w:name="_heading=h.jv8cnsj6t7z0" w:id="4"/>
      <w:bookmarkEnd w:id="4"/>
      <w:r w:rsidDel="00000000" w:rsidR="00000000" w:rsidRPr="00000000">
        <w:rPr>
          <w:rtl w:val="0"/>
        </w:rPr>
      </w:r>
    </w:p>
    <w:sectPr>
      <w:headerReference r:id="rId7" w:type="default"/>
      <w:pgSz w:h="11909" w:w="16834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  <w:font w:name="Aptos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8">
    <w:pPr>
      <w:tabs>
        <w:tab w:val="center" w:leader="none" w:pos="4680"/>
        <w:tab w:val="right" w:leader="none" w:pos="9360"/>
      </w:tabs>
      <w:spacing w:line="240" w:lineRule="auto"/>
      <w:rPr>
        <w:b w:val="1"/>
        <w:sz w:val="44"/>
        <w:szCs w:val="44"/>
      </w:rPr>
    </w:pPr>
    <w:r w:rsidDel="00000000" w:rsidR="00000000" w:rsidRPr="00000000">
      <w:rPr>
        <w:rFonts w:ascii="Aptos" w:cs="Aptos" w:eastAsia="Aptos" w:hAnsi="Aptos"/>
        <w:sz w:val="24"/>
        <w:szCs w:val="24"/>
        <w:rtl w:val="0"/>
      </w:rPr>
      <w:t xml:space="preserve">                                                             </w:t>
    </w:r>
    <w:r w:rsidDel="00000000" w:rsidR="00000000" w:rsidRPr="00000000">
      <w:rPr>
        <w:b w:val="1"/>
        <w:sz w:val="44"/>
        <w:szCs w:val="44"/>
        <w:rtl w:val="0"/>
      </w:rPr>
      <w:t xml:space="preserve">Câmara Municipal de Niterói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1600200</wp:posOffset>
          </wp:positionH>
          <wp:positionV relativeFrom="paragraph">
            <wp:posOffset>-85724</wp:posOffset>
          </wp:positionV>
          <wp:extent cx="828675" cy="1018580"/>
          <wp:effectExtent b="0" l="0" r="0" t="0"/>
          <wp:wrapNone/>
          <wp:docPr id="6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28675" cy="101858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F9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8"/>
        <w:szCs w:val="28"/>
      </w:rPr>
    </w:pPr>
    <w:r w:rsidDel="00000000" w:rsidR="00000000" w:rsidRPr="00000000">
      <w:rPr>
        <w:b w:val="1"/>
        <w:sz w:val="28"/>
        <w:szCs w:val="28"/>
        <w:rtl w:val="0"/>
      </w:rPr>
      <w:t xml:space="preserve">Gabinete do Vereador Professor Tulio</w:t>
    </w:r>
  </w:p>
  <w:p w:rsidR="00000000" w:rsidDel="00000000" w:rsidP="00000000" w:rsidRDefault="00000000" w:rsidRPr="00000000" w14:paraId="000000FA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Partido Socialismo e Liberdade (PSOL)</w:t>
    </w:r>
  </w:p>
  <w:p w:rsidR="00000000" w:rsidDel="00000000" w:rsidP="00000000" w:rsidRDefault="00000000" w:rsidRPr="00000000" w14:paraId="000000FB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C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wQf75wMe0LlRhwugSktVqVnqofQ==">CgMxLjAyDmguNmpidjdrdnkzZ3JlMg5oLjlvamhnc2gyMTUzeDIOaC45b2poZ3NoMjE1M3gyDmguOW9qaGdzaDIxNTN4Mg5oLjlvamhnc2gyMTUzeDIOaC45b2poZ3NoMjE1M3gyDmguOW9qaGdzaDIxNTN4Mg5oLjlvamhnc2gyMTUzeDIOaC45cWwzODZtZTl5cnEyDmguZGRpc24zNmE1YTF6Mg5oLjlvamhnc2gyMTUzeDIOaC45b2poZ3NoMjE1M3gyDmguOW9qaGdzaDIxNTN4Mg5oLjlvamhnc2gyMTUzeDIOaC5qdjhjbnNqNnQ3ejA4AHIhMUJRZnAtcjBmYlRPaWNYeXcwZWtzczRpSnE5ajYxdHN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