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160" w:before="0" w:line="36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________/2025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before="0" w:line="36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before="0" w:line="360" w:lineRule="auto"/>
        <w:ind w:left="432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INSTITUI 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DIA MUNICIPAL DA CULTURA NORDESTINA NO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MUNICÍPIO DE NITERÓI - RJ.</w:t>
      </w:r>
    </w:p>
    <w:p w:rsidR="00000000" w:rsidDel="00000000" w:rsidP="00000000" w:rsidRDefault="00000000" w:rsidRPr="00000000" w14:paraId="00000004">
      <w:pPr>
        <w:spacing w:after="160" w:before="0" w:line="36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before="0" w:line="36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AUTOR: </w:t>
      </w:r>
      <w:r w:rsidDel="00000000" w:rsidR="00000000" w:rsidRPr="00000000">
        <w:rPr>
          <w:sz w:val="24"/>
          <w:szCs w:val="24"/>
          <w:rtl w:val="0"/>
        </w:rPr>
        <w:t xml:space="preserve">VEREADOR SYLVIO MAURÍCIO.</w:t>
      </w:r>
    </w:p>
    <w:p w:rsidR="00000000" w:rsidDel="00000000" w:rsidP="00000000" w:rsidRDefault="00000000" w:rsidRPr="00000000" w14:paraId="00000006">
      <w:pPr>
        <w:spacing w:after="0" w:before="0" w:line="360" w:lineRule="auto"/>
        <w:ind w:right="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br w:type="textWrapping"/>
        <w:t xml:space="preserve">Art. 1º Fica instituído o Dia Municipal da Cultura Nordestina a ser celebrado anualmente em 8 de outubro.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Art. 2º O  Dia Municipal da Cultura Nordestina tem por objetivo:</w:t>
        <w:br w:type="textWrapping"/>
        <w:t xml:space="preserve">I – Valorizar a cultura, a história, a gastronomia, as tradições e as manifestações artísticas do Nordeste;</w:t>
        <w:br w:type="textWrapping"/>
        <w:t xml:space="preserve">II – Promover atividades educativas e culturais sobre a contribuição do povo nordestino para o município, o estado e o país;</w:t>
        <w:br w:type="textWrapping"/>
        <w:t xml:space="preserve">II – Incentivar eventos, palestras, exposições, apresentações culturais e manifestações artísticas que divulguem a riqueza cultural nordestina.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Art. 3. Esta Lei entra em vigor na data de sua publicação.</w:t>
      </w:r>
    </w:p>
    <w:p w:rsidR="00000000" w:rsidDel="00000000" w:rsidP="00000000" w:rsidRDefault="00000000" w:rsidRPr="00000000" w14:paraId="00000009">
      <w:pPr>
        <w:spacing w:after="0" w:before="0" w:line="360" w:lineRule="auto"/>
        <w:ind w:right="0"/>
        <w:jc w:val="both"/>
        <w:rPr>
          <w:b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60" w:before="0" w:line="360" w:lineRule="auto"/>
        <w:ind w:right="0"/>
        <w:jc w:val="center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Niterói, Rio de Janeiro, 08 de outubro de 2025</w:t>
      </w:r>
    </w:p>
    <w:p w:rsidR="00000000" w:rsidDel="00000000" w:rsidP="00000000" w:rsidRDefault="00000000" w:rsidRPr="00000000" w14:paraId="0000000B">
      <w:pPr>
        <w:spacing w:after="160" w:before="0" w:line="360" w:lineRule="auto"/>
        <w:ind w:right="0"/>
        <w:jc w:val="center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before="0" w:line="360" w:lineRule="auto"/>
        <w:ind w:right="0"/>
        <w:jc w:val="center"/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_____________________________________</w:t>
        <w:br w:type="textWrapping"/>
        <w:t xml:space="preserve">VEREADOR SYLVIO MAURÍCIO</w:t>
      </w:r>
    </w:p>
    <w:p w:rsidR="00000000" w:rsidDel="00000000" w:rsidP="00000000" w:rsidRDefault="00000000" w:rsidRPr="00000000" w14:paraId="0000000D">
      <w:pPr>
        <w:spacing w:after="160" w:before="0" w:line="360" w:lineRule="auto"/>
        <w:ind w:right="0"/>
        <w:jc w:val="center"/>
        <w:rPr>
          <w:b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60" w:before="0" w:line="360" w:lineRule="auto"/>
        <w:ind w:right="0"/>
        <w:jc w:val="center"/>
        <w:rPr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Apresento a esta honrada Casa Legislativa o presente Projeto de Lei, que visa instituir o "Dia Municipal da Cultura Nordestina" no calendário oficial de datas e eventos do Município de Niterói, a ser celebrado anualmente em 8 de outubro. A escolha desta data é de profundo simbolismo, pois alinha nossa cidade com a celebração do Dia Nacional do Nordestino, em homenagem ao centenário de nascimento do poeta, cantor e compositor cearense poeta e cantor Patativa do Assaré (1909–2002), cuja poesia popular retratou com sensibilidade as lutas, a sabedoria e o cotidiano do sertão.</w:t>
      </w:r>
    </w:p>
    <w:p w:rsidR="00000000" w:rsidDel="00000000" w:rsidP="00000000" w:rsidRDefault="00000000" w:rsidRPr="00000000" w14:paraId="00000010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Niterói foi construída e enriquecida pela força de trabalho, pela cultura vibrante e pela resiliência de milhares de migrantes nordestinos e seus descendentes. Ao longo de décadas, homens e mulheres vindos dos nove estados do Nordeste escolheram nossa cidade como seu lar, contribuindo de forma inestimável para o desenvolvimento social, econômico e cultural do município.</w:t>
      </w:r>
    </w:p>
    <w:p w:rsidR="00000000" w:rsidDel="00000000" w:rsidP="00000000" w:rsidRDefault="00000000" w:rsidRPr="00000000" w14:paraId="00000011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presença nordestina é um pilar fundamental da identidade niteroiense. Suas tradições, como a culinária autêntica, o forró, a literatura de cordel e as festas juninas, não apenas se integraram, mas se tornaram parte essencial do mosaico cultural que tanto nos orgulha. Reconhecer essa contribuição não é apenas um ato de justiça, mas uma celebração da diversidade que nos fortalece como comunidade.</w:t>
      </w:r>
    </w:p>
    <w:p w:rsidR="00000000" w:rsidDel="00000000" w:rsidP="00000000" w:rsidRDefault="00000000" w:rsidRPr="00000000" w14:paraId="00000012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oficialização do dia 8 de outubro como o Dia Municipal da Cultura Nordestina permitirá que o Poder Público, em colaboração com a sociedade civil, promova eventos, atividades culturais e educativas que valorizem e deem visibilidade a essa rica herança. Será uma oportunidade para combater o preconceito e a xenofobia, educando as novas gerações sobre a importância da migração nordestina para a formação do Brasil e, em especial, de nossa cidade.</w:t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Portanto, a inclusão desta data no calendário oficial é um gesto de gratidão e reconhecimento a todos os nordestinos que, com seu suor, talento e alegria, ajudaram e continuam a ajudar a construir a Niterói que amamos.</w:t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Diante do exposto, e certo da sensibilidade dos nobres pares para com a relevância desta matéria, conclamo a aprovação deste Projeto de Lei, como forma de honrar nossa história e celebrar a pluralidade do povo niteroiense.</w:t>
      </w:r>
    </w:p>
    <w:p w:rsidR="00000000" w:rsidDel="00000000" w:rsidP="00000000" w:rsidRDefault="00000000" w:rsidRPr="00000000" w14:paraId="00000015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360" w:lineRule="auto"/>
        <w:jc w:val="right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Sala das Sessões, 8 de outubro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tabs>
        <w:tab w:val="center" w:leader="none" w:pos="4419"/>
        <w:tab w:val="right" w:leader="none" w:pos="8838"/>
      </w:tabs>
      <w:spacing w:after="240" w:before="240" w:line="240" w:lineRule="auto"/>
      <w:jc w:val="center"/>
      <w:rPr>
        <w:rFonts w:ascii="Calibri" w:cs="Calibri" w:eastAsia="Calibri" w:hAnsi="Calibri"/>
        <w:color w:val="666666"/>
        <w:sz w:val="20"/>
        <w:szCs w:val="20"/>
      </w:rPr>
    </w:pPr>
    <w:r w:rsidDel="00000000" w:rsidR="00000000" w:rsidRPr="00000000">
      <w:rPr>
        <w:b w:val="1"/>
        <w:i w:val="1"/>
        <w:color w:val="666666"/>
        <w:sz w:val="16"/>
        <w:szCs w:val="16"/>
        <w:rtl w:val="0"/>
      </w:rPr>
      <w:t xml:space="preserve">Av. Amaral Peixoto, 625 / Gabinete: 82 – Centro – Niterói – RJ – CEP.: 24.023-900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tabs>
        <w:tab w:val="center" w:leader="none" w:pos="4419"/>
        <w:tab w:val="right" w:leader="none" w:pos="8838"/>
      </w:tabs>
      <w:spacing w:line="240" w:lineRule="auto"/>
      <w:jc w:val="center"/>
      <w:rPr>
        <w:rFonts w:ascii="Calibri" w:cs="Calibri" w:eastAsia="Calibri" w:hAnsi="Calibri"/>
        <w:b w:val="1"/>
        <w:i w:val="1"/>
        <w:sz w:val="28"/>
        <w:szCs w:val="28"/>
      </w:rPr>
    </w:pPr>
    <w:r w:rsidDel="00000000" w:rsidR="00000000" w:rsidRPr="00000000">
      <w:rPr>
        <w:rFonts w:ascii="Calibri" w:cs="Calibri" w:eastAsia="Calibri" w:hAnsi="Calibri"/>
        <w:b w:val="1"/>
        <w:i w:val="1"/>
        <w:sz w:val="28"/>
        <w:szCs w:val="28"/>
      </w:rPr>
      <w:drawing>
        <wp:inline distB="0" distT="0" distL="114300" distR="114300">
          <wp:extent cx="542925" cy="80962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2925" cy="8096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419"/>
        <w:tab w:val="right" w:leader="none" w:pos="8838"/>
      </w:tabs>
      <w:spacing w:line="240" w:lineRule="auto"/>
      <w:jc w:val="center"/>
      <w:rPr>
        <w:rFonts w:ascii="Calibri" w:cs="Calibri" w:eastAsia="Calibri" w:hAnsi="Calibri"/>
        <w:b w:val="1"/>
        <w:i w:val="1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spacing w:line="240" w:lineRule="auto"/>
      <w:jc w:val="center"/>
      <w:rPr>
        <w:rFonts w:ascii="Calibri" w:cs="Calibri" w:eastAsia="Calibri" w:hAnsi="Calibri"/>
        <w:b w:val="1"/>
        <w:color w:val="999999"/>
        <w:sz w:val="28"/>
        <w:szCs w:val="28"/>
      </w:rPr>
    </w:pPr>
    <w:r w:rsidDel="00000000" w:rsidR="00000000" w:rsidRPr="00000000">
      <w:rPr>
        <w:rFonts w:ascii="Calibri" w:cs="Calibri" w:eastAsia="Calibri" w:hAnsi="Calibri"/>
        <w:b w:val="1"/>
        <w:color w:val="999999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spacing w:line="240" w:lineRule="auto"/>
      <w:jc w:val="center"/>
      <w:rPr>
        <w:rFonts w:ascii="Calibri" w:cs="Calibri" w:eastAsia="Calibri" w:hAnsi="Calibri"/>
        <w:b w:val="1"/>
        <w:color w:val="999999"/>
        <w:sz w:val="14"/>
        <w:szCs w:val="14"/>
      </w:rPr>
    </w:pPr>
    <w:r w:rsidDel="00000000" w:rsidR="00000000" w:rsidRPr="00000000">
      <w:rPr>
        <w:rFonts w:ascii="Calibri" w:cs="Calibri" w:eastAsia="Calibri" w:hAnsi="Calibri"/>
        <w:b w:val="1"/>
        <w:smallCaps w:val="1"/>
        <w:color w:val="999999"/>
        <w:sz w:val="28"/>
        <w:szCs w:val="28"/>
        <w:rtl w:val="0"/>
      </w:rPr>
      <w:t xml:space="preserve">GABINETE DO VEREADOR</w:t>
    </w:r>
    <w:r w:rsidDel="00000000" w:rsidR="00000000" w:rsidRPr="00000000">
      <w:rPr>
        <w:rFonts w:ascii="Calibri" w:cs="Calibri" w:eastAsia="Calibri" w:hAnsi="Calibri"/>
        <w:b w:val="1"/>
        <w:color w:val="999999"/>
        <w:sz w:val="28"/>
        <w:szCs w:val="28"/>
        <w:rtl w:val="0"/>
      </w:rPr>
      <w:t xml:space="preserve"> SYLVIO MAURICIO DE FREITAS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pacing w:line="240" w:lineRule="auto"/>
      <w:jc w:val="center"/>
      <w:rPr>
        <w:rFonts w:ascii="Calibri" w:cs="Calibri" w:eastAsia="Calibri" w:hAnsi="Calibri"/>
        <w:b w:val="1"/>
        <w:color w:val="999999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pacing w:line="240" w:lineRule="auto"/>
      <w:jc w:val="center"/>
      <w:rPr>
        <w:rFonts w:ascii="Calibri" w:cs="Calibri" w:eastAsia="Calibri" w:hAnsi="Calibri"/>
        <w:b w:val="1"/>
        <w:color w:val="999999"/>
        <w:sz w:val="14"/>
        <w:szCs w:val="1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