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3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</w:t>
      </w:r>
      <w:r w:rsidDel="00000000" w:rsidR="00000000" w:rsidRPr="00000000">
        <w:rPr>
          <w:b w:val="1"/>
          <w:sz w:val="20"/>
          <w:szCs w:val="20"/>
          <w:rtl w:val="0"/>
        </w:rPr>
        <w:t xml:space="preserve"> “Programa de Formação Continuada sobre Relações Étnicos-raciais e Cultura Indígena e Africana implementado</w:t>
      </w:r>
      <w:r w:rsidDel="00000000" w:rsidR="00000000" w:rsidRPr="00000000">
        <w:rPr>
          <w:b w:val="1"/>
          <w:sz w:val="20"/>
          <w:szCs w:val="20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0135 - Educação para Todos,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0135 - Educação para Todos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260"/>
        <w:gridCol w:w="915"/>
        <w:gridCol w:w="810"/>
        <w:gridCol w:w="1095"/>
        <w:gridCol w:w="1440"/>
        <w:tblGridChange w:id="0">
          <w:tblGrid>
            <w:gridCol w:w="945"/>
            <w:gridCol w:w="810"/>
            <w:gridCol w:w="90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260"/>
            <w:gridCol w:w="915"/>
            <w:gridCol w:w="810"/>
            <w:gridCol w:w="1095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after="16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0135 - Educação para Todos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79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after="160" w:line="276" w:lineRule="auto"/>
              <w:ind w:lef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Programa de Formação Continuada sobre Relações Étnicos-raciais e Cultura Indígena e Africana implementado</w:t>
            </w:r>
          </w:p>
        </w:tc>
      </w:tr>
      <w:tr>
        <w:trPr>
          <w:cantSplit w:val="0"/>
          <w:trHeight w:val="379.9804687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9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 produto consiste na implementação de um programa de formação continuada voltado para os servidores da educação, com foco nas relações étnico-raciais e nas culturas indígena e africana. A iniciativa visa capacitar professores, gestores e demais profissionais da rede para compreender, valorizar e promover a diversidade cultural, racial e étnica no ambiente escolar. O programa tem como objetivo sensibilizar os participantes para a importância do respeito às diferenças, combater o racismo e promover uma educação inclusiva e equitativa, que reflita a pluralidade da sociedade brasileira. A ação reforça o compromisso com a igualdade de direitos, a valorização das culturas indígenas e africanas, e a construção de um ambiente escolar mais justo, respeitoso e transformador.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FUNDAÇÃO MUNICIPAL DE EDUCAÇÃO - FME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PRIMEIRA INFÂNCIA;</w:t>
            </w:r>
          </w:p>
          <w:p w:rsidR="00000000" w:rsidDel="00000000" w:rsidP="00000000" w:rsidRDefault="00000000" w:rsidRPr="00000000" w14:paraId="0000004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JOVEM;</w:t>
            </w:r>
          </w:p>
          <w:p w:rsidR="00000000" w:rsidDel="00000000" w:rsidP="00000000" w:rsidRDefault="00000000" w:rsidRPr="00000000" w14:paraId="0000004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ANTIRRACISTA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R$ 250.000,00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250.000,00</w:t>
            </w:r>
          </w:p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250.000,00</w:t>
            </w:r>
          </w:p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250.000,00</w:t>
            </w:r>
          </w:p>
          <w:p w:rsidR="00000000" w:rsidDel="00000000" w:rsidP="00000000" w:rsidRDefault="00000000" w:rsidRPr="00000000" w14:paraId="000000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line="279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B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C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0011 - Mobilidade Urbana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5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7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9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presente emenda propõe a implementação de um </w:t>
      </w:r>
      <w:r w:rsidDel="00000000" w:rsidR="00000000" w:rsidRPr="00000000">
        <w:rPr>
          <w:sz w:val="20"/>
          <w:szCs w:val="20"/>
          <w:rtl w:val="0"/>
        </w:rPr>
        <w:t xml:space="preserve">Programa de Formação Continuada sobre Relações Étnico-raciais e Cultura Indígena e Africana </w:t>
      </w:r>
      <w:r w:rsidDel="00000000" w:rsidR="00000000" w:rsidRPr="00000000">
        <w:rPr>
          <w:sz w:val="20"/>
          <w:szCs w:val="20"/>
          <w:rtl w:val="0"/>
        </w:rPr>
        <w:t xml:space="preserve">com o intuito de promover uma educação mais inclusiva, antirracista e intercultural nas instituições de ensino. O objetivo é proporcionar aos educadores e gestores educacionais uma compreensão profunda e atualizada sobre as relações étnico-raciais, ampliando o conhecimento sobre as culturas indígena e africana, suas contribuições para a formação do Brasil e os desafios históricos e contemporâneos enfrentados por esses povos.</w:t>
      </w:r>
    </w:p>
    <w:p w:rsidR="00000000" w:rsidDel="00000000" w:rsidP="00000000" w:rsidRDefault="00000000" w:rsidRPr="00000000" w14:paraId="000000EA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formação continuada é essencial para garantir que os profissionais da educação desenvolvam habilidades e competências para lidar com a diversidade, respeitar as diferenças culturais e combater o racismo estrutural presente na sociedade. A falta de uma formação sólida e específica sobre essas temáticas pode perpetuar estereótipos, discriminação e exclusão, prejudicando o processo de aprendizagem dos estudantes e a construção de uma sociedade mais justa e igualitária.</w:t>
      </w:r>
    </w:p>
    <w:p w:rsidR="00000000" w:rsidDel="00000000" w:rsidP="00000000" w:rsidRDefault="00000000" w:rsidRPr="00000000" w14:paraId="000000EB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implementação deste programa também atende à necessidade de cumprimento da legislação vigente, como a Lei nº 10.639/2003, que tornou obrigatória a inclusão do ensino de História e Cultura Afro-Brasileira nos currículos escolares, e a Lei nº 11.645/2008, que incluiu a temática indígena. Embora essas leis sejam um avanço significativo, a efetiva aplicação dessas diretrizes depende de uma formação adequada para os professores e profissionais da educação.</w:t>
      </w:r>
    </w:p>
    <w:p w:rsidR="00000000" w:rsidDel="00000000" w:rsidP="00000000" w:rsidRDefault="00000000" w:rsidRPr="00000000" w14:paraId="000000EC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Além disso, a formação continuada favorece o fortalecimento de práticas pedagógicas que valorizem a pluralidade cultural, promovendo a convivência respeitosa entre diferentes grupos e contribuindo para a construção de uma educação que, de fato, reflita a diversidade presente na sociedade brasileira.</w:t>
      </w:r>
    </w:p>
    <w:p w:rsidR="00000000" w:rsidDel="00000000" w:rsidP="00000000" w:rsidRDefault="00000000" w:rsidRPr="00000000" w14:paraId="000000ED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Portanto, a emenda se justifica pela necessidade urgente de um programa estruturado e contínuo de formação, que capacite os profissionais de educação a integrar efetivamente os conteúdos sobre relações étnico-raciais, cultura indígena e africana em suas práticas pedagógicas, promovendo, assim, um ambiente escolar mais inclusivo e democrático.</w:t>
      </w:r>
    </w:p>
    <w:p w:rsidR="00000000" w:rsidDel="00000000" w:rsidP="00000000" w:rsidRDefault="00000000" w:rsidRPr="00000000" w14:paraId="000000EE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widowControl w:val="0"/>
        <w:spacing w:after="160" w:line="279" w:lineRule="auto"/>
        <w:ind w:left="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F4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6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7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8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9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