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C3012" w:rsidRPr="007D1EA7" w14:paraId="299E6556" w14:textId="77777777" w:rsidTr="00F21D25">
        <w:tc>
          <w:tcPr>
            <w:tcW w:w="8505" w:type="dxa"/>
            <w:shd w:val="clear" w:color="auto" w:fill="CCCCCC"/>
            <w:vAlign w:val="center"/>
          </w:tcPr>
          <w:p w14:paraId="10F5327B" w14:textId="77A5481F" w:rsidR="00CE2EE4" w:rsidRPr="007D1EA7" w:rsidRDefault="00CE2EE4" w:rsidP="00477F92">
            <w:pPr>
              <w:pStyle w:val="Corpodetexto"/>
              <w:rPr>
                <w:rFonts w:asciiTheme="minorHAnsi" w:hAnsiTheme="minorHAnsi" w:cstheme="minorHAnsi"/>
                <w:b/>
                <w:bCs/>
                <w:caps/>
                <w:sz w:val="25"/>
                <w:szCs w:val="25"/>
              </w:rPr>
            </w:pPr>
            <w:bookmarkStart w:id="0" w:name="_GoBack"/>
            <w:bookmarkEnd w:id="0"/>
            <w:r w:rsidRPr="007D1EA7">
              <w:rPr>
                <w:rFonts w:asciiTheme="minorHAnsi" w:hAnsiTheme="minorHAnsi" w:cstheme="minorHAnsi"/>
                <w:b/>
                <w:bCs/>
                <w:caps/>
                <w:sz w:val="25"/>
                <w:szCs w:val="25"/>
              </w:rPr>
              <w:t xml:space="preserve">Parecer </w:t>
            </w:r>
            <w:r w:rsidR="001C30B3" w:rsidRPr="007D1EA7">
              <w:rPr>
                <w:rFonts w:asciiTheme="minorHAnsi" w:hAnsiTheme="minorHAnsi" w:cstheme="minorHAnsi"/>
                <w:b/>
                <w:bCs/>
                <w:caps/>
                <w:sz w:val="25"/>
                <w:szCs w:val="25"/>
              </w:rPr>
              <w:t>C</w:t>
            </w:r>
            <w:r w:rsidR="003239E6" w:rsidRPr="007D1EA7">
              <w:rPr>
                <w:rFonts w:asciiTheme="minorHAnsi" w:hAnsiTheme="minorHAnsi" w:cstheme="minorHAnsi"/>
                <w:b/>
                <w:bCs/>
                <w:caps/>
                <w:sz w:val="25"/>
                <w:szCs w:val="25"/>
              </w:rPr>
              <w:t>sbes</w:t>
            </w:r>
            <w:r w:rsidRPr="007D1EA7">
              <w:rPr>
                <w:rFonts w:asciiTheme="minorHAnsi" w:hAnsiTheme="minorHAnsi" w:cstheme="minorHAnsi"/>
                <w:b/>
                <w:bCs/>
                <w:caps/>
                <w:sz w:val="25"/>
                <w:szCs w:val="25"/>
              </w:rPr>
              <w:t xml:space="preserve"> n. º</w:t>
            </w:r>
            <w:r w:rsidR="00E96EB8" w:rsidRPr="007D1EA7">
              <w:rPr>
                <w:rFonts w:asciiTheme="minorHAnsi" w:hAnsiTheme="minorHAnsi" w:cstheme="minorHAnsi"/>
                <w:b/>
                <w:bCs/>
                <w:caps/>
                <w:sz w:val="25"/>
                <w:szCs w:val="25"/>
              </w:rPr>
              <w:t xml:space="preserve">         </w:t>
            </w:r>
            <w:r w:rsidRPr="007D1EA7">
              <w:rPr>
                <w:rFonts w:asciiTheme="minorHAnsi" w:hAnsiTheme="minorHAnsi" w:cstheme="minorHAnsi"/>
                <w:b/>
                <w:bCs/>
                <w:sz w:val="25"/>
                <w:szCs w:val="25"/>
              </w:rPr>
              <w:t>/20</w:t>
            </w:r>
            <w:r w:rsidR="001C30B3" w:rsidRPr="007D1EA7">
              <w:rPr>
                <w:rFonts w:asciiTheme="minorHAnsi" w:hAnsiTheme="minorHAnsi" w:cstheme="minorHAnsi"/>
                <w:b/>
                <w:bCs/>
                <w:sz w:val="25"/>
                <w:szCs w:val="25"/>
              </w:rPr>
              <w:t>2</w:t>
            </w:r>
            <w:r w:rsidR="00AC6484" w:rsidRPr="007D1EA7">
              <w:rPr>
                <w:rFonts w:asciiTheme="minorHAnsi" w:hAnsiTheme="minorHAnsi" w:cstheme="minorHAnsi"/>
                <w:b/>
                <w:bCs/>
                <w:sz w:val="25"/>
                <w:szCs w:val="25"/>
              </w:rPr>
              <w:t>5</w:t>
            </w:r>
          </w:p>
        </w:tc>
      </w:tr>
    </w:tbl>
    <w:p w14:paraId="3CA2671D" w14:textId="77777777" w:rsidR="00CE2EE4" w:rsidRPr="007D1EA7" w:rsidRDefault="00CE2EE4" w:rsidP="00D45979">
      <w:pPr>
        <w:pStyle w:val="Corpodetexto"/>
        <w:rPr>
          <w:rFonts w:asciiTheme="minorHAnsi" w:hAnsiTheme="minorHAnsi" w:cstheme="minorHAnsi"/>
          <w:b/>
          <w:bCs/>
          <w:caps/>
          <w:sz w:val="25"/>
          <w:szCs w:val="25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6C3012" w:rsidRPr="007D1EA7" w14:paraId="57EC6386" w14:textId="77777777">
        <w:tc>
          <w:tcPr>
            <w:tcW w:w="8645" w:type="dxa"/>
            <w:shd w:val="clear" w:color="auto" w:fill="CCCCCC"/>
          </w:tcPr>
          <w:p w14:paraId="4076508F" w14:textId="7A9F3DF3" w:rsidR="00425797" w:rsidRPr="007D1EA7" w:rsidRDefault="00425797" w:rsidP="007D1EA7">
            <w:pPr>
              <w:jc w:val="both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Projeto de </w:t>
            </w:r>
            <w:r w:rsidR="003239E6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>Lei</w:t>
            </w:r>
            <w:r w:rsidR="00C71EB9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 </w:t>
            </w:r>
            <w:r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>n.º</w:t>
            </w:r>
            <w:r w:rsidR="00FC16F1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 </w:t>
            </w:r>
            <w:r w:rsidR="003C19E3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>196</w:t>
            </w:r>
            <w:r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>/202</w:t>
            </w:r>
            <w:r w:rsidR="001C52C6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>5</w:t>
            </w:r>
          </w:p>
          <w:p w14:paraId="4A18811F" w14:textId="77777777" w:rsidR="007D1EA7" w:rsidRPr="007D1EA7" w:rsidRDefault="007D1EA7" w:rsidP="007D1EA7">
            <w:pPr>
              <w:jc w:val="both"/>
              <w:rPr>
                <w:rFonts w:asciiTheme="minorHAnsi" w:hAnsiTheme="minorHAnsi" w:cstheme="minorHAnsi"/>
                <w:b/>
                <w:sz w:val="25"/>
                <w:szCs w:val="25"/>
              </w:rPr>
            </w:pPr>
          </w:p>
          <w:p w14:paraId="15FD5A90" w14:textId="24AFF6BD" w:rsidR="00425797" w:rsidRPr="007D1EA7" w:rsidRDefault="00425797" w:rsidP="007D1EA7">
            <w:pPr>
              <w:jc w:val="both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Autor: </w:t>
            </w:r>
            <w:r w:rsidR="003C19E3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>Prefeito Rodrigo Neves</w:t>
            </w:r>
          </w:p>
          <w:p w14:paraId="0E698FFB" w14:textId="77777777" w:rsidR="007D1EA7" w:rsidRPr="007D1EA7" w:rsidRDefault="007D1EA7" w:rsidP="007D1EA7">
            <w:pPr>
              <w:jc w:val="both"/>
              <w:rPr>
                <w:rFonts w:asciiTheme="minorHAnsi" w:hAnsiTheme="minorHAnsi" w:cstheme="minorHAnsi"/>
                <w:b/>
                <w:sz w:val="25"/>
                <w:szCs w:val="25"/>
              </w:rPr>
            </w:pPr>
          </w:p>
          <w:p w14:paraId="6FEFA727" w14:textId="291E6731" w:rsidR="00CE2EE4" w:rsidRPr="007D1EA7" w:rsidRDefault="00425797" w:rsidP="007D1EA7">
            <w:pPr>
              <w:jc w:val="both"/>
              <w:rPr>
                <w:rFonts w:asciiTheme="minorHAnsi" w:hAnsiTheme="minorHAnsi" w:cstheme="minorHAnsi"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>Ementa:</w:t>
            </w:r>
            <w:r w:rsidR="00EA47DB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 </w:t>
            </w:r>
            <w:r w:rsidR="001C52C6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>“</w:t>
            </w:r>
            <w:r w:rsidR="0063062C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AUTORIZA A CRIAÇÃO EMERGENCIAL DA TABELA DIFERENCIADA </w:t>
            </w:r>
            <w:r w:rsidR="00242C72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E O PROGRAMA FILA ZERO NA SAÚDE, PARA EFEITO DE COMPLEMENTAÇÃO </w:t>
            </w:r>
            <w:r w:rsidR="00CA45D4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FINANCEIRA DOS </w:t>
            </w:r>
            <w:r w:rsidR="00C05024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VALORES FIXADOS NA TABELA SUS NACIONAL, PARA REMUNERAÇÃO </w:t>
            </w:r>
            <w:r w:rsidR="00915DDF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>DE EXAMES, CONSULTAS E DEMAIS PROCEDIMENTOS A SEREM</w:t>
            </w:r>
            <w:r w:rsidR="001129AE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 PRESTADOS POR ENTIDADES DE DIREITO </w:t>
            </w:r>
            <w:r w:rsidR="00E47AE8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PRIVADO, COM OU SEM FINS LUCRATIVOS, QUE VENHAM A PARTICIPAR </w:t>
            </w:r>
            <w:r w:rsidR="0023254E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DE FORMA COMPLEMENTAR DO SISTEMA ÚNICO DE SAÚDE NO ÂMBITO </w:t>
            </w:r>
            <w:r w:rsidR="00D27570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>DO MUNICÍPIO DE NITERÓI</w:t>
            </w:r>
            <w:r w:rsidR="00877AF7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>, POR MEIO DE RECURSOS PRÓPRIOS.</w:t>
            </w:r>
            <w:r w:rsidR="003026FE"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>”</w:t>
            </w:r>
          </w:p>
        </w:tc>
      </w:tr>
    </w:tbl>
    <w:p w14:paraId="22B2FC4D" w14:textId="77777777" w:rsidR="00CE2EE4" w:rsidRPr="007D1EA7" w:rsidRDefault="00CE2EE4" w:rsidP="00D45979">
      <w:pPr>
        <w:pStyle w:val="Corpodetexto"/>
        <w:rPr>
          <w:rFonts w:asciiTheme="minorHAnsi" w:hAnsiTheme="minorHAnsi" w:cstheme="minorHAnsi"/>
          <w:b/>
          <w:bCs/>
          <w:sz w:val="25"/>
          <w:szCs w:val="25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6C3012" w:rsidRPr="007D1EA7" w14:paraId="7296B20F" w14:textId="77777777">
        <w:tc>
          <w:tcPr>
            <w:tcW w:w="8645" w:type="dxa"/>
            <w:shd w:val="clear" w:color="auto" w:fill="CCCCCC"/>
          </w:tcPr>
          <w:p w14:paraId="4785C9AC" w14:textId="0DBBD9CD" w:rsidR="00CE2EE4" w:rsidRPr="007D1EA7" w:rsidRDefault="00CE2EE4" w:rsidP="007D1EA7">
            <w:pPr>
              <w:pStyle w:val="Corpodetexto"/>
              <w:rPr>
                <w:rFonts w:asciiTheme="minorHAnsi" w:hAnsiTheme="minorHAnsi" w:cstheme="minorHAnsi"/>
                <w:b/>
                <w:bCs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bCs/>
                <w:smallCaps/>
                <w:sz w:val="25"/>
                <w:szCs w:val="25"/>
              </w:rPr>
              <w:t>Relator:</w:t>
            </w:r>
            <w:r w:rsidRPr="007D1EA7">
              <w:rPr>
                <w:rFonts w:asciiTheme="minorHAnsi" w:hAnsiTheme="minorHAnsi" w:cstheme="minorHAnsi"/>
                <w:b/>
                <w:bCs/>
                <w:sz w:val="25"/>
                <w:szCs w:val="25"/>
              </w:rPr>
              <w:t xml:space="preserve"> </w:t>
            </w:r>
            <w:r w:rsidR="00EE39AF" w:rsidRPr="007D1EA7">
              <w:rPr>
                <w:rFonts w:asciiTheme="minorHAnsi" w:hAnsiTheme="minorHAnsi" w:cstheme="minorHAnsi"/>
                <w:b/>
                <w:bCs/>
                <w:sz w:val="25"/>
                <w:szCs w:val="25"/>
              </w:rPr>
              <w:t>Vereador</w:t>
            </w:r>
            <w:r w:rsidR="00A14BC0" w:rsidRPr="007D1EA7">
              <w:rPr>
                <w:rFonts w:asciiTheme="minorHAnsi" w:hAnsiTheme="minorHAnsi" w:cstheme="minorHAnsi"/>
                <w:b/>
                <w:bCs/>
                <w:sz w:val="25"/>
                <w:szCs w:val="25"/>
              </w:rPr>
              <w:t xml:space="preserve"> </w:t>
            </w:r>
            <w:r w:rsidR="007D1EA7" w:rsidRPr="007D1EA7">
              <w:rPr>
                <w:rFonts w:asciiTheme="minorHAnsi" w:hAnsiTheme="minorHAnsi" w:cstheme="minorHAnsi"/>
                <w:b/>
                <w:bCs/>
                <w:sz w:val="25"/>
                <w:szCs w:val="25"/>
              </w:rPr>
              <w:t>Maurício Firmino Gomes</w:t>
            </w:r>
            <w:r w:rsidR="00A14BC0" w:rsidRPr="007D1EA7">
              <w:rPr>
                <w:rFonts w:asciiTheme="minorHAnsi" w:hAnsiTheme="minorHAnsi" w:cstheme="minorHAnsi"/>
                <w:b/>
                <w:bCs/>
                <w:sz w:val="25"/>
                <w:szCs w:val="25"/>
              </w:rPr>
              <w:t xml:space="preserve"> </w:t>
            </w:r>
          </w:p>
        </w:tc>
      </w:tr>
    </w:tbl>
    <w:p w14:paraId="1A39DCD7" w14:textId="77777777" w:rsidR="00CE2EE4" w:rsidRPr="007D1EA7" w:rsidRDefault="00CE2EE4" w:rsidP="00D45979">
      <w:pPr>
        <w:pStyle w:val="Corpodetexto"/>
        <w:rPr>
          <w:rFonts w:asciiTheme="minorHAnsi" w:hAnsiTheme="minorHAnsi" w:cstheme="minorHAnsi"/>
          <w:sz w:val="25"/>
          <w:szCs w:val="2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C3012" w:rsidRPr="007D1EA7" w14:paraId="1C5D90B2" w14:textId="77777777" w:rsidTr="002174A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14:paraId="38D9F375" w14:textId="77777777" w:rsidR="006B1C02" w:rsidRPr="007D1EA7" w:rsidRDefault="006B1C02" w:rsidP="00D45979">
            <w:pPr>
              <w:pStyle w:val="Corpodetexto"/>
              <w:rPr>
                <w:rFonts w:asciiTheme="minorHAnsi" w:hAnsiTheme="minorHAnsi" w:cstheme="minorHAnsi"/>
                <w:b/>
                <w:smallCaps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smallCaps/>
                <w:sz w:val="25"/>
                <w:szCs w:val="25"/>
              </w:rPr>
              <w:t>I – Relatório:</w:t>
            </w:r>
          </w:p>
        </w:tc>
      </w:tr>
    </w:tbl>
    <w:p w14:paraId="25C021CD" w14:textId="77777777" w:rsidR="002174A4" w:rsidRPr="007D1EA7" w:rsidRDefault="002174A4" w:rsidP="00D45979">
      <w:pPr>
        <w:pStyle w:val="Corpodetexto"/>
        <w:ind w:firstLine="708"/>
        <w:rPr>
          <w:rFonts w:asciiTheme="minorHAnsi" w:hAnsiTheme="minorHAnsi" w:cstheme="minorHAnsi"/>
          <w:sz w:val="25"/>
          <w:szCs w:val="25"/>
        </w:rPr>
      </w:pPr>
    </w:p>
    <w:p w14:paraId="76D6BE87" w14:textId="02F74709" w:rsidR="007523D7" w:rsidRPr="007D1EA7" w:rsidRDefault="002C32E0" w:rsidP="000271DF">
      <w:pPr>
        <w:spacing w:line="360" w:lineRule="auto"/>
        <w:ind w:firstLine="708"/>
        <w:jc w:val="both"/>
        <w:rPr>
          <w:rFonts w:asciiTheme="minorHAnsi" w:hAnsiTheme="minorHAnsi" w:cstheme="minorHAnsi"/>
          <w:sz w:val="25"/>
          <w:szCs w:val="25"/>
        </w:rPr>
      </w:pPr>
      <w:r w:rsidRPr="007D1EA7">
        <w:rPr>
          <w:rFonts w:asciiTheme="minorHAnsi" w:hAnsiTheme="minorHAnsi" w:cstheme="minorHAnsi"/>
          <w:sz w:val="25"/>
          <w:szCs w:val="25"/>
        </w:rPr>
        <w:t xml:space="preserve">O </w:t>
      </w:r>
      <w:r w:rsidR="00AC6484" w:rsidRPr="007D1EA7">
        <w:rPr>
          <w:rFonts w:asciiTheme="minorHAnsi" w:hAnsiTheme="minorHAnsi" w:cstheme="minorHAnsi"/>
          <w:sz w:val="25"/>
          <w:szCs w:val="25"/>
        </w:rPr>
        <w:t>autor solicita aprovação para</w:t>
      </w:r>
      <w:r w:rsidR="00575534" w:rsidRPr="007D1EA7">
        <w:rPr>
          <w:rFonts w:asciiTheme="minorHAnsi" w:hAnsiTheme="minorHAnsi" w:cstheme="minorHAnsi"/>
          <w:sz w:val="25"/>
          <w:szCs w:val="25"/>
        </w:rPr>
        <w:t xml:space="preserve"> P</w:t>
      </w:r>
      <w:r w:rsidR="001C52C6" w:rsidRPr="007D1EA7">
        <w:rPr>
          <w:rFonts w:asciiTheme="minorHAnsi" w:hAnsiTheme="minorHAnsi" w:cstheme="minorHAnsi"/>
          <w:sz w:val="25"/>
          <w:szCs w:val="25"/>
        </w:rPr>
        <w:t>rojeto</w:t>
      </w:r>
      <w:r w:rsidR="00AB32A8" w:rsidRPr="007D1EA7">
        <w:rPr>
          <w:rFonts w:asciiTheme="minorHAnsi" w:hAnsiTheme="minorHAnsi" w:cstheme="minorHAnsi"/>
          <w:sz w:val="25"/>
          <w:szCs w:val="25"/>
        </w:rPr>
        <w:t xml:space="preserve"> de Lei</w:t>
      </w:r>
      <w:r w:rsidR="007D1EA7" w:rsidRPr="007D1EA7">
        <w:rPr>
          <w:rFonts w:asciiTheme="minorHAnsi" w:hAnsiTheme="minorHAnsi" w:cstheme="minorHAnsi"/>
          <w:sz w:val="25"/>
          <w:szCs w:val="25"/>
        </w:rPr>
        <w:t xml:space="preserve"> </w:t>
      </w:r>
      <w:r w:rsidR="009C0AF2" w:rsidRPr="007D1EA7">
        <w:rPr>
          <w:rFonts w:asciiTheme="minorHAnsi" w:hAnsiTheme="minorHAnsi" w:cstheme="minorHAnsi"/>
          <w:sz w:val="25"/>
          <w:szCs w:val="25"/>
        </w:rPr>
        <w:t>n.º</w:t>
      </w:r>
      <w:r w:rsidR="00AC5E64" w:rsidRPr="007D1EA7">
        <w:rPr>
          <w:rFonts w:asciiTheme="minorHAnsi" w:hAnsiTheme="minorHAnsi" w:cstheme="minorHAnsi"/>
          <w:sz w:val="25"/>
          <w:szCs w:val="25"/>
        </w:rPr>
        <w:t xml:space="preserve"> </w:t>
      </w:r>
      <w:r w:rsidR="009C0AF2" w:rsidRPr="007D1EA7">
        <w:rPr>
          <w:rFonts w:asciiTheme="minorHAnsi" w:hAnsiTheme="minorHAnsi" w:cstheme="minorHAnsi"/>
          <w:sz w:val="25"/>
          <w:szCs w:val="25"/>
        </w:rPr>
        <w:t>196/2025, encaminhado</w:t>
      </w:r>
      <w:r w:rsidR="002D2001" w:rsidRPr="007D1EA7">
        <w:rPr>
          <w:rFonts w:asciiTheme="minorHAnsi" w:hAnsiTheme="minorHAnsi" w:cstheme="minorHAnsi"/>
          <w:sz w:val="25"/>
          <w:szCs w:val="25"/>
        </w:rPr>
        <w:t xml:space="preserve"> </w:t>
      </w:r>
      <w:proofErr w:type="gramStart"/>
      <w:r w:rsidR="002D2001" w:rsidRPr="007D1EA7">
        <w:rPr>
          <w:rFonts w:asciiTheme="minorHAnsi" w:hAnsiTheme="minorHAnsi" w:cstheme="minorHAnsi"/>
          <w:sz w:val="25"/>
          <w:szCs w:val="25"/>
        </w:rPr>
        <w:t>à</w:t>
      </w:r>
      <w:proofErr w:type="gramEnd"/>
      <w:r w:rsidR="002D2001" w:rsidRPr="007D1EA7">
        <w:rPr>
          <w:rFonts w:asciiTheme="minorHAnsi" w:hAnsiTheme="minorHAnsi" w:cstheme="minorHAnsi"/>
          <w:sz w:val="25"/>
          <w:szCs w:val="25"/>
        </w:rPr>
        <w:t xml:space="preserve"> Câmara Municipal de Niterói por meio da Mensagem Executiva n.º</w:t>
      </w:r>
      <w:r w:rsidR="001755B8" w:rsidRPr="007D1EA7">
        <w:rPr>
          <w:rFonts w:asciiTheme="minorHAnsi" w:hAnsiTheme="minorHAnsi" w:cstheme="minorHAnsi"/>
          <w:sz w:val="25"/>
          <w:szCs w:val="25"/>
        </w:rPr>
        <w:t xml:space="preserve"> </w:t>
      </w:r>
      <w:r w:rsidR="00B14613" w:rsidRPr="007D1EA7">
        <w:rPr>
          <w:rFonts w:asciiTheme="minorHAnsi" w:hAnsiTheme="minorHAnsi" w:cstheme="minorHAnsi"/>
          <w:sz w:val="25"/>
          <w:szCs w:val="25"/>
        </w:rPr>
        <w:t xml:space="preserve">16/2025 </w:t>
      </w:r>
      <w:r w:rsidR="00AB32A8" w:rsidRPr="007D1EA7">
        <w:rPr>
          <w:rFonts w:asciiTheme="minorHAnsi" w:hAnsiTheme="minorHAnsi" w:cstheme="minorHAnsi"/>
          <w:sz w:val="25"/>
          <w:szCs w:val="25"/>
        </w:rPr>
        <w:t xml:space="preserve">que </w:t>
      </w:r>
      <w:r w:rsidR="007523D7" w:rsidRPr="007D1EA7">
        <w:rPr>
          <w:rFonts w:asciiTheme="minorHAnsi" w:hAnsiTheme="minorHAnsi" w:cstheme="minorHAnsi"/>
          <w:sz w:val="25"/>
          <w:szCs w:val="25"/>
        </w:rPr>
        <w:t>visa</w:t>
      </w:r>
      <w:r w:rsidR="00CF1B4A" w:rsidRPr="007D1EA7">
        <w:rPr>
          <w:rFonts w:asciiTheme="minorHAnsi" w:hAnsiTheme="minorHAnsi" w:cstheme="minorHAnsi"/>
          <w:sz w:val="25"/>
          <w:szCs w:val="25"/>
        </w:rPr>
        <w:t xml:space="preserve"> </w:t>
      </w:r>
      <w:r w:rsidR="00CB47C4" w:rsidRPr="007D1EA7">
        <w:rPr>
          <w:rFonts w:asciiTheme="minorHAnsi" w:hAnsiTheme="minorHAnsi" w:cstheme="minorHAnsi"/>
          <w:sz w:val="25"/>
          <w:szCs w:val="25"/>
        </w:rPr>
        <w:t xml:space="preserve">autorizar a criação emergencial da Tabela Diferenciada </w:t>
      </w:r>
      <w:r w:rsidR="000271DF" w:rsidRPr="007D1EA7">
        <w:rPr>
          <w:rFonts w:asciiTheme="minorHAnsi" w:hAnsiTheme="minorHAnsi" w:cstheme="minorHAnsi"/>
          <w:sz w:val="25"/>
          <w:szCs w:val="25"/>
        </w:rPr>
        <w:t>e do Programa Fila Zero na Saúd</w:t>
      </w:r>
      <w:r w:rsidR="006D3EBB" w:rsidRPr="007D1EA7">
        <w:rPr>
          <w:rFonts w:asciiTheme="minorHAnsi" w:hAnsiTheme="minorHAnsi" w:cstheme="minorHAnsi"/>
          <w:sz w:val="25"/>
          <w:szCs w:val="25"/>
        </w:rPr>
        <w:t>e.</w:t>
      </w:r>
      <w:r w:rsidR="00D60F8E" w:rsidRPr="007D1EA7">
        <w:rPr>
          <w:rFonts w:asciiTheme="minorHAnsi" w:hAnsiTheme="minorHAnsi" w:cstheme="minorHAnsi"/>
          <w:sz w:val="25"/>
          <w:szCs w:val="25"/>
        </w:rPr>
        <w:t xml:space="preserve"> A sustentabilidade dos serviços </w:t>
      </w:r>
      <w:r w:rsidR="00194230" w:rsidRPr="007D1EA7">
        <w:rPr>
          <w:rFonts w:asciiTheme="minorHAnsi" w:hAnsiTheme="minorHAnsi" w:cstheme="minorHAnsi"/>
          <w:sz w:val="25"/>
          <w:szCs w:val="25"/>
        </w:rPr>
        <w:t xml:space="preserve">de saúde e eficiência no atendimento à população </w:t>
      </w:r>
      <w:r w:rsidR="00A6478D" w:rsidRPr="007D1EA7">
        <w:rPr>
          <w:rFonts w:asciiTheme="minorHAnsi" w:hAnsiTheme="minorHAnsi" w:cstheme="minorHAnsi"/>
          <w:sz w:val="25"/>
          <w:szCs w:val="25"/>
        </w:rPr>
        <w:t>devem ser prioridades inegociáveis na formulação de políticas públicas.</w:t>
      </w:r>
    </w:p>
    <w:p w14:paraId="6335B9B2" w14:textId="77777777" w:rsidR="007D1EA7" w:rsidRPr="007D1EA7" w:rsidRDefault="007D1EA7" w:rsidP="00784C82">
      <w:pPr>
        <w:spacing w:line="360" w:lineRule="auto"/>
        <w:ind w:firstLine="708"/>
        <w:jc w:val="both"/>
        <w:rPr>
          <w:rFonts w:asciiTheme="minorHAnsi" w:hAnsiTheme="minorHAnsi" w:cstheme="minorHAnsi"/>
          <w:sz w:val="25"/>
          <w:szCs w:val="25"/>
        </w:rPr>
      </w:pPr>
    </w:p>
    <w:p w14:paraId="06FB9635" w14:textId="636CE262" w:rsidR="007523D7" w:rsidRPr="007D1EA7" w:rsidRDefault="007523D7" w:rsidP="00784C82">
      <w:pPr>
        <w:spacing w:line="360" w:lineRule="auto"/>
        <w:ind w:firstLine="708"/>
        <w:jc w:val="both"/>
        <w:rPr>
          <w:rFonts w:asciiTheme="minorHAnsi" w:hAnsiTheme="minorHAnsi" w:cstheme="minorHAnsi"/>
          <w:color w:val="000000"/>
          <w:sz w:val="25"/>
          <w:szCs w:val="25"/>
          <w:shd w:val="clear" w:color="auto" w:fill="F5F5F5"/>
        </w:rPr>
      </w:pPr>
      <w:r w:rsidRPr="007D1EA7">
        <w:rPr>
          <w:rFonts w:asciiTheme="minorHAnsi" w:hAnsiTheme="minorHAnsi" w:cstheme="minorHAnsi"/>
          <w:sz w:val="25"/>
          <w:szCs w:val="25"/>
        </w:rPr>
        <w:t xml:space="preserve">Afirma que o projeto tem como objetivo </w:t>
      </w:r>
      <w:r w:rsidR="005A77BB" w:rsidRPr="007D1EA7">
        <w:rPr>
          <w:rFonts w:asciiTheme="minorHAnsi" w:hAnsiTheme="minorHAnsi" w:cstheme="minorHAnsi"/>
          <w:sz w:val="25"/>
          <w:szCs w:val="25"/>
        </w:rPr>
        <w:t>p</w:t>
      </w:r>
      <w:r w:rsidR="000646EC" w:rsidRPr="007D1EA7">
        <w:rPr>
          <w:rFonts w:asciiTheme="minorHAnsi" w:hAnsiTheme="minorHAnsi" w:cstheme="minorHAnsi"/>
          <w:sz w:val="25"/>
          <w:szCs w:val="25"/>
        </w:rPr>
        <w:t>ermitir que o Município</w:t>
      </w:r>
      <w:r w:rsidR="001C7177" w:rsidRPr="007D1EA7">
        <w:rPr>
          <w:rFonts w:asciiTheme="minorHAnsi" w:hAnsiTheme="minorHAnsi" w:cstheme="minorHAnsi"/>
          <w:sz w:val="25"/>
          <w:szCs w:val="25"/>
        </w:rPr>
        <w:t xml:space="preserve"> complemente</w:t>
      </w:r>
      <w:r w:rsidR="00EF21BA" w:rsidRPr="007D1EA7">
        <w:rPr>
          <w:rFonts w:asciiTheme="minorHAnsi" w:hAnsiTheme="minorHAnsi" w:cstheme="minorHAnsi"/>
          <w:sz w:val="25"/>
          <w:szCs w:val="25"/>
        </w:rPr>
        <w:t>, com recursos próprios</w:t>
      </w:r>
      <w:r w:rsidR="001C7177" w:rsidRPr="007D1EA7">
        <w:rPr>
          <w:rFonts w:asciiTheme="minorHAnsi" w:hAnsiTheme="minorHAnsi" w:cstheme="minorHAnsi"/>
          <w:sz w:val="25"/>
          <w:szCs w:val="25"/>
        </w:rPr>
        <w:t>,</w:t>
      </w:r>
      <w:r w:rsidR="00A25442" w:rsidRPr="007D1EA7">
        <w:rPr>
          <w:rFonts w:asciiTheme="minorHAnsi" w:hAnsiTheme="minorHAnsi" w:cstheme="minorHAnsi"/>
          <w:sz w:val="25"/>
          <w:szCs w:val="25"/>
        </w:rPr>
        <w:t xml:space="preserve"> </w:t>
      </w:r>
      <w:r w:rsidR="001B0E38" w:rsidRPr="007D1EA7">
        <w:rPr>
          <w:rFonts w:asciiTheme="minorHAnsi" w:hAnsiTheme="minorHAnsi" w:cstheme="minorHAnsi"/>
          <w:sz w:val="25"/>
          <w:szCs w:val="25"/>
        </w:rPr>
        <w:t>os valores da tabela</w:t>
      </w:r>
      <w:r w:rsidR="00CA6489" w:rsidRPr="007D1EA7">
        <w:rPr>
          <w:rFonts w:asciiTheme="minorHAnsi" w:hAnsiTheme="minorHAnsi" w:cstheme="minorHAnsi"/>
          <w:sz w:val="25"/>
          <w:szCs w:val="25"/>
        </w:rPr>
        <w:t xml:space="preserve"> SUS </w:t>
      </w:r>
      <w:r w:rsidR="00AD3462" w:rsidRPr="007D1EA7">
        <w:rPr>
          <w:rFonts w:asciiTheme="minorHAnsi" w:hAnsiTheme="minorHAnsi" w:cstheme="minorHAnsi"/>
          <w:sz w:val="25"/>
          <w:szCs w:val="25"/>
        </w:rPr>
        <w:t>Na</w:t>
      </w:r>
      <w:r w:rsidR="00CA6489" w:rsidRPr="007D1EA7">
        <w:rPr>
          <w:rFonts w:asciiTheme="minorHAnsi" w:hAnsiTheme="minorHAnsi" w:cstheme="minorHAnsi"/>
          <w:sz w:val="25"/>
          <w:szCs w:val="25"/>
        </w:rPr>
        <w:t>cional</w:t>
      </w:r>
      <w:r w:rsidR="00A42FE8" w:rsidRPr="007D1EA7">
        <w:rPr>
          <w:rFonts w:asciiTheme="minorHAnsi" w:hAnsiTheme="minorHAnsi" w:cstheme="minorHAnsi"/>
          <w:sz w:val="25"/>
          <w:szCs w:val="25"/>
        </w:rPr>
        <w:t xml:space="preserve">, para a remuneração de consultas, exames e demais </w:t>
      </w:r>
      <w:r w:rsidR="005F5761" w:rsidRPr="007D1EA7">
        <w:rPr>
          <w:rFonts w:asciiTheme="minorHAnsi" w:hAnsiTheme="minorHAnsi" w:cstheme="minorHAnsi"/>
          <w:sz w:val="25"/>
          <w:szCs w:val="25"/>
        </w:rPr>
        <w:t xml:space="preserve">procedimentos realizados por entidades de direito privado, com ou sem fins lucrativos, que atuem </w:t>
      </w:r>
      <w:r w:rsidR="004C2805" w:rsidRPr="007D1EA7">
        <w:rPr>
          <w:rFonts w:asciiTheme="minorHAnsi" w:hAnsiTheme="minorHAnsi" w:cstheme="minorHAnsi"/>
          <w:sz w:val="25"/>
          <w:szCs w:val="25"/>
        </w:rPr>
        <w:t xml:space="preserve">de forma complementar </w:t>
      </w:r>
      <w:r w:rsidR="009A393A" w:rsidRPr="007D1EA7">
        <w:rPr>
          <w:rFonts w:asciiTheme="minorHAnsi" w:hAnsiTheme="minorHAnsi" w:cstheme="minorHAnsi"/>
          <w:sz w:val="25"/>
          <w:szCs w:val="25"/>
        </w:rPr>
        <w:t xml:space="preserve">ao Sistema Único de Saúde em Niterói. </w:t>
      </w:r>
      <w:r w:rsidRPr="007D1EA7">
        <w:rPr>
          <w:rFonts w:asciiTheme="minorHAnsi" w:hAnsiTheme="minorHAnsi" w:cstheme="minorHAnsi"/>
          <w:sz w:val="25"/>
          <w:szCs w:val="25"/>
        </w:rPr>
        <w:t xml:space="preserve">O projeto busca também </w:t>
      </w:r>
      <w:r w:rsidR="00FF45D7" w:rsidRPr="007D1EA7">
        <w:rPr>
          <w:rFonts w:asciiTheme="minorHAnsi" w:hAnsiTheme="minorHAnsi" w:cstheme="minorHAnsi"/>
          <w:sz w:val="25"/>
          <w:szCs w:val="25"/>
        </w:rPr>
        <w:t>acelerar o acesso da população aos serviços de saúde</w:t>
      </w:r>
      <w:r w:rsidR="00087838" w:rsidRPr="007D1EA7">
        <w:rPr>
          <w:rFonts w:asciiTheme="minorHAnsi" w:hAnsiTheme="minorHAnsi" w:cstheme="minorHAnsi"/>
          <w:sz w:val="25"/>
          <w:szCs w:val="25"/>
        </w:rPr>
        <w:t>, por meio do Programa Fila Zero</w:t>
      </w:r>
      <w:r w:rsidR="001232E7" w:rsidRPr="007D1EA7">
        <w:rPr>
          <w:rFonts w:asciiTheme="minorHAnsi" w:hAnsiTheme="minorHAnsi" w:cstheme="minorHAnsi"/>
          <w:sz w:val="25"/>
          <w:szCs w:val="25"/>
        </w:rPr>
        <w:t xml:space="preserve">, especialmente </w:t>
      </w:r>
      <w:r w:rsidR="00BB2D5C" w:rsidRPr="007D1EA7">
        <w:rPr>
          <w:rFonts w:asciiTheme="minorHAnsi" w:hAnsiTheme="minorHAnsi" w:cstheme="minorHAnsi"/>
          <w:sz w:val="25"/>
          <w:szCs w:val="25"/>
        </w:rPr>
        <w:t xml:space="preserve">nos casos que há demanda reprimida ou risco de agravamento </w:t>
      </w:r>
      <w:r w:rsidR="00BB2D5C" w:rsidRPr="007D1EA7">
        <w:rPr>
          <w:rFonts w:asciiTheme="minorHAnsi" w:hAnsiTheme="minorHAnsi" w:cstheme="minorHAnsi"/>
          <w:sz w:val="25"/>
          <w:szCs w:val="25"/>
        </w:rPr>
        <w:lastRenderedPageBreak/>
        <w:t>de enfermidades em razão de espera prolongada.</w:t>
      </w:r>
      <w:r w:rsidR="00044DE6" w:rsidRPr="007D1EA7">
        <w:rPr>
          <w:rFonts w:asciiTheme="minorHAnsi" w:hAnsiTheme="minorHAnsi" w:cstheme="minorHAnsi"/>
          <w:sz w:val="25"/>
          <w:szCs w:val="25"/>
        </w:rPr>
        <w:t xml:space="preserve"> A </w:t>
      </w:r>
      <w:r w:rsidR="0031408E" w:rsidRPr="007D1EA7">
        <w:rPr>
          <w:rFonts w:asciiTheme="minorHAnsi" w:hAnsiTheme="minorHAnsi" w:cstheme="minorHAnsi"/>
          <w:sz w:val="25"/>
          <w:szCs w:val="25"/>
        </w:rPr>
        <w:t>Le</w:t>
      </w:r>
      <w:r w:rsidR="00044DE6" w:rsidRPr="007D1EA7">
        <w:rPr>
          <w:rFonts w:asciiTheme="minorHAnsi" w:hAnsiTheme="minorHAnsi" w:cstheme="minorHAnsi"/>
          <w:sz w:val="25"/>
          <w:szCs w:val="25"/>
        </w:rPr>
        <w:t xml:space="preserve">i </w:t>
      </w:r>
      <w:r w:rsidR="0031408E" w:rsidRPr="007D1EA7">
        <w:rPr>
          <w:rFonts w:asciiTheme="minorHAnsi" w:hAnsiTheme="minorHAnsi" w:cstheme="minorHAnsi"/>
          <w:sz w:val="25"/>
          <w:szCs w:val="25"/>
        </w:rPr>
        <w:t>n.º</w:t>
      </w:r>
      <w:r w:rsidR="00AC5E64" w:rsidRPr="007D1EA7">
        <w:rPr>
          <w:rFonts w:asciiTheme="minorHAnsi" w:hAnsiTheme="minorHAnsi" w:cstheme="minorHAnsi"/>
          <w:sz w:val="25"/>
          <w:szCs w:val="25"/>
        </w:rPr>
        <w:t xml:space="preserve"> 1</w:t>
      </w:r>
      <w:r w:rsidR="0031408E" w:rsidRPr="007D1EA7">
        <w:rPr>
          <w:rFonts w:asciiTheme="minorHAnsi" w:hAnsiTheme="minorHAnsi" w:cstheme="minorHAnsi"/>
          <w:sz w:val="25"/>
          <w:szCs w:val="25"/>
        </w:rPr>
        <w:t xml:space="preserve">96/2025 </w:t>
      </w:r>
      <w:r w:rsidR="004175BC" w:rsidRPr="007D1EA7">
        <w:rPr>
          <w:rFonts w:asciiTheme="minorHAnsi" w:hAnsiTheme="minorHAnsi" w:cstheme="minorHAnsi"/>
          <w:sz w:val="25"/>
          <w:szCs w:val="25"/>
        </w:rPr>
        <w:t xml:space="preserve">é indispensável </w:t>
      </w:r>
      <w:r w:rsidR="001B181B" w:rsidRPr="007D1EA7">
        <w:rPr>
          <w:rFonts w:asciiTheme="minorHAnsi" w:hAnsiTheme="minorHAnsi" w:cstheme="minorHAnsi"/>
          <w:sz w:val="25"/>
          <w:szCs w:val="25"/>
        </w:rPr>
        <w:t>para g</w:t>
      </w:r>
      <w:r w:rsidR="00B37342" w:rsidRPr="007D1EA7">
        <w:rPr>
          <w:rFonts w:asciiTheme="minorHAnsi" w:hAnsiTheme="minorHAnsi" w:cstheme="minorHAnsi"/>
          <w:sz w:val="25"/>
          <w:szCs w:val="25"/>
        </w:rPr>
        <w:t>arant</w:t>
      </w:r>
      <w:r w:rsidR="001B181B" w:rsidRPr="007D1EA7">
        <w:rPr>
          <w:rFonts w:asciiTheme="minorHAnsi" w:hAnsiTheme="minorHAnsi" w:cstheme="minorHAnsi"/>
          <w:sz w:val="25"/>
          <w:szCs w:val="25"/>
        </w:rPr>
        <w:t>ir o equilíbrio econômico-financeiro</w:t>
      </w:r>
      <w:r w:rsidR="00257409" w:rsidRPr="007D1EA7">
        <w:rPr>
          <w:rFonts w:asciiTheme="minorHAnsi" w:hAnsiTheme="minorHAnsi" w:cstheme="minorHAnsi"/>
          <w:sz w:val="25"/>
          <w:szCs w:val="25"/>
        </w:rPr>
        <w:t xml:space="preserve"> e assegurar o direito fundamental </w:t>
      </w:r>
      <w:r w:rsidR="00056AF3" w:rsidRPr="007D1EA7">
        <w:rPr>
          <w:rFonts w:asciiTheme="minorHAnsi" w:hAnsiTheme="minorHAnsi" w:cstheme="minorHAnsi"/>
          <w:sz w:val="25"/>
          <w:szCs w:val="25"/>
        </w:rPr>
        <w:t>à saúde</w:t>
      </w:r>
      <w:r w:rsidR="00D60F8E" w:rsidRPr="007D1EA7">
        <w:rPr>
          <w:rFonts w:asciiTheme="minorHAnsi" w:hAnsiTheme="minorHAnsi" w:cstheme="minorHAnsi"/>
          <w:sz w:val="25"/>
          <w:szCs w:val="25"/>
        </w:rPr>
        <w:t>.</w:t>
      </w:r>
    </w:p>
    <w:p w14:paraId="713601BC" w14:textId="50C03B4B" w:rsidR="00805955" w:rsidRPr="007D1EA7" w:rsidRDefault="00A33A5C" w:rsidP="00805955">
      <w:pPr>
        <w:pStyle w:val="Corpodetexto"/>
        <w:ind w:firstLine="708"/>
        <w:rPr>
          <w:rFonts w:asciiTheme="minorHAnsi" w:hAnsiTheme="minorHAnsi" w:cstheme="minorHAnsi"/>
          <w:sz w:val="25"/>
          <w:szCs w:val="25"/>
        </w:rPr>
      </w:pPr>
      <w:r w:rsidRPr="007D1EA7">
        <w:rPr>
          <w:rFonts w:asciiTheme="minorHAnsi" w:hAnsiTheme="minorHAnsi" w:cstheme="minorHAnsi"/>
          <w:sz w:val="25"/>
          <w:szCs w:val="25"/>
        </w:rPr>
        <w:t>O</w:t>
      </w:r>
      <w:r w:rsidR="00805955" w:rsidRPr="007D1EA7">
        <w:rPr>
          <w:rFonts w:asciiTheme="minorHAnsi" w:hAnsiTheme="minorHAnsi" w:cstheme="minorHAnsi"/>
          <w:sz w:val="25"/>
          <w:szCs w:val="25"/>
        </w:rPr>
        <w:t xml:space="preserve"> projeto atende plenamente às exigências legais e regimentais, demonstrando compatibilidade com a Lei que rege a matéria</w:t>
      </w:r>
      <w:r w:rsidR="006D3A5B" w:rsidRPr="007D1EA7">
        <w:rPr>
          <w:rFonts w:asciiTheme="minorHAnsi" w:hAnsiTheme="minorHAnsi" w:cstheme="minorHAnsi"/>
          <w:sz w:val="25"/>
          <w:szCs w:val="25"/>
        </w:rPr>
        <w:t>.</w:t>
      </w:r>
    </w:p>
    <w:p w14:paraId="2955FD24" w14:textId="77777777" w:rsidR="00AB32A8" w:rsidRPr="007D1EA7" w:rsidRDefault="00AB32A8" w:rsidP="00D45979">
      <w:pPr>
        <w:pStyle w:val="Corpodetexto"/>
        <w:ind w:firstLine="708"/>
        <w:rPr>
          <w:rFonts w:asciiTheme="minorHAnsi" w:hAnsiTheme="minorHAnsi" w:cstheme="minorHAnsi"/>
          <w:sz w:val="25"/>
          <w:szCs w:val="25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C3012" w:rsidRPr="007D1EA7" w14:paraId="4ED25F41" w14:textId="77777777" w:rsidTr="002174A4">
        <w:tc>
          <w:tcPr>
            <w:tcW w:w="8505" w:type="dxa"/>
            <w:shd w:val="clear" w:color="auto" w:fill="CCCCCC"/>
          </w:tcPr>
          <w:p w14:paraId="0A392F25" w14:textId="77777777" w:rsidR="006B1C02" w:rsidRPr="007D1EA7" w:rsidRDefault="006B1C02" w:rsidP="00D45979">
            <w:pPr>
              <w:pStyle w:val="Corpodetexto"/>
              <w:rPr>
                <w:rFonts w:asciiTheme="minorHAnsi" w:hAnsiTheme="minorHAnsi" w:cstheme="minorHAnsi"/>
                <w:b/>
                <w:smallCaps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smallCaps/>
                <w:sz w:val="25"/>
                <w:szCs w:val="25"/>
              </w:rPr>
              <w:t>II – Voto do Relator</w:t>
            </w:r>
          </w:p>
        </w:tc>
      </w:tr>
    </w:tbl>
    <w:p w14:paraId="52E04899" w14:textId="77777777" w:rsidR="002174A4" w:rsidRPr="007D1EA7" w:rsidRDefault="002174A4" w:rsidP="00D45979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sz w:val="25"/>
          <w:szCs w:val="25"/>
        </w:rPr>
      </w:pPr>
    </w:p>
    <w:p w14:paraId="222016EE" w14:textId="37A1A45A" w:rsidR="00E42320" w:rsidRPr="007D1EA7" w:rsidRDefault="00321672" w:rsidP="00807A28">
      <w:pPr>
        <w:pStyle w:val="Corpodetexto"/>
        <w:ind w:firstLine="708"/>
        <w:rPr>
          <w:rFonts w:asciiTheme="minorHAnsi" w:hAnsiTheme="minorHAnsi" w:cstheme="minorHAnsi"/>
          <w:sz w:val="25"/>
          <w:szCs w:val="25"/>
        </w:rPr>
      </w:pPr>
      <w:r w:rsidRPr="007D1EA7">
        <w:rPr>
          <w:rFonts w:asciiTheme="minorHAnsi" w:hAnsiTheme="minorHAnsi" w:cstheme="minorHAnsi"/>
          <w:sz w:val="25"/>
          <w:szCs w:val="25"/>
        </w:rPr>
        <w:t xml:space="preserve">A análise do Projeto de </w:t>
      </w:r>
      <w:r w:rsidR="004D387C" w:rsidRPr="007D1EA7">
        <w:rPr>
          <w:rFonts w:asciiTheme="minorHAnsi" w:hAnsiTheme="minorHAnsi" w:cstheme="minorHAnsi"/>
          <w:sz w:val="25"/>
          <w:szCs w:val="25"/>
        </w:rPr>
        <w:t xml:space="preserve">Lei </w:t>
      </w:r>
      <w:r w:rsidR="000E36EB" w:rsidRPr="007D1EA7">
        <w:rPr>
          <w:rFonts w:asciiTheme="minorHAnsi" w:hAnsiTheme="minorHAnsi" w:cstheme="minorHAnsi"/>
          <w:sz w:val="25"/>
          <w:szCs w:val="25"/>
        </w:rPr>
        <w:t>nº</w:t>
      </w:r>
      <w:r w:rsidR="001359FD" w:rsidRPr="007D1EA7">
        <w:rPr>
          <w:rFonts w:asciiTheme="minorHAnsi" w:hAnsiTheme="minorHAnsi" w:cstheme="minorHAnsi"/>
          <w:sz w:val="25"/>
          <w:szCs w:val="25"/>
        </w:rPr>
        <w:t xml:space="preserve"> </w:t>
      </w:r>
      <w:r w:rsidR="0031230A" w:rsidRPr="007D1EA7">
        <w:rPr>
          <w:rFonts w:asciiTheme="minorHAnsi" w:hAnsiTheme="minorHAnsi" w:cstheme="minorHAnsi"/>
          <w:sz w:val="25"/>
          <w:szCs w:val="25"/>
        </w:rPr>
        <w:t>196</w:t>
      </w:r>
      <w:r w:rsidRPr="007D1EA7">
        <w:rPr>
          <w:rFonts w:asciiTheme="minorHAnsi" w:hAnsiTheme="minorHAnsi" w:cstheme="minorHAnsi"/>
          <w:sz w:val="25"/>
          <w:szCs w:val="25"/>
        </w:rPr>
        <w:t>/202</w:t>
      </w:r>
      <w:r w:rsidR="00AB32A8" w:rsidRPr="007D1EA7">
        <w:rPr>
          <w:rFonts w:asciiTheme="minorHAnsi" w:hAnsiTheme="minorHAnsi" w:cstheme="minorHAnsi"/>
          <w:sz w:val="25"/>
          <w:szCs w:val="25"/>
        </w:rPr>
        <w:t>5</w:t>
      </w:r>
      <w:r w:rsidRPr="007D1EA7">
        <w:rPr>
          <w:rFonts w:asciiTheme="minorHAnsi" w:hAnsiTheme="minorHAnsi" w:cstheme="minorHAnsi"/>
          <w:sz w:val="25"/>
          <w:szCs w:val="25"/>
        </w:rPr>
        <w:t xml:space="preserve"> evidencia sua conformidade com os dispositivos legais e constitucionais, bem como sua adequação aos princípios que norteiam a </w:t>
      </w:r>
      <w:r w:rsidR="00F13A6F" w:rsidRPr="007D1EA7">
        <w:rPr>
          <w:rFonts w:asciiTheme="minorHAnsi" w:hAnsiTheme="minorHAnsi" w:cstheme="minorHAnsi"/>
          <w:sz w:val="25"/>
          <w:szCs w:val="25"/>
        </w:rPr>
        <w:t xml:space="preserve">Administração </w:t>
      </w:r>
      <w:r w:rsidR="00FD5308" w:rsidRPr="007D1EA7">
        <w:rPr>
          <w:rFonts w:asciiTheme="minorHAnsi" w:hAnsiTheme="minorHAnsi" w:cstheme="minorHAnsi"/>
          <w:sz w:val="25"/>
          <w:szCs w:val="25"/>
        </w:rPr>
        <w:t>P</w:t>
      </w:r>
      <w:r w:rsidRPr="007D1EA7">
        <w:rPr>
          <w:rFonts w:asciiTheme="minorHAnsi" w:hAnsiTheme="minorHAnsi" w:cstheme="minorHAnsi"/>
          <w:sz w:val="25"/>
          <w:szCs w:val="25"/>
        </w:rPr>
        <w:t xml:space="preserve">ública. </w:t>
      </w:r>
    </w:p>
    <w:p w14:paraId="6E0E9F6B" w14:textId="77777777" w:rsidR="007D1EA7" w:rsidRPr="007D1EA7" w:rsidRDefault="007D1EA7" w:rsidP="004F3BCB">
      <w:pPr>
        <w:spacing w:line="360" w:lineRule="auto"/>
        <w:ind w:firstLine="708"/>
        <w:jc w:val="both"/>
        <w:rPr>
          <w:rFonts w:asciiTheme="minorHAnsi" w:hAnsiTheme="minorHAnsi" w:cstheme="minorHAnsi"/>
          <w:sz w:val="25"/>
          <w:szCs w:val="25"/>
        </w:rPr>
      </w:pPr>
    </w:p>
    <w:p w14:paraId="2283BFA4" w14:textId="1F21C851" w:rsidR="00431238" w:rsidRPr="007D1EA7" w:rsidRDefault="00321672" w:rsidP="004F3BCB">
      <w:pPr>
        <w:spacing w:line="360" w:lineRule="auto"/>
        <w:ind w:firstLine="708"/>
        <w:jc w:val="both"/>
        <w:rPr>
          <w:rFonts w:asciiTheme="minorHAnsi" w:hAnsiTheme="minorHAnsi" w:cstheme="minorHAnsi"/>
          <w:sz w:val="25"/>
          <w:szCs w:val="25"/>
        </w:rPr>
      </w:pPr>
      <w:r w:rsidRPr="007D1EA7">
        <w:rPr>
          <w:rFonts w:asciiTheme="minorHAnsi" w:hAnsiTheme="minorHAnsi" w:cstheme="minorHAnsi"/>
          <w:sz w:val="25"/>
          <w:szCs w:val="25"/>
        </w:rPr>
        <w:t xml:space="preserve">O projeto </w:t>
      </w:r>
      <w:r w:rsidR="00894787" w:rsidRPr="007D1EA7">
        <w:rPr>
          <w:rFonts w:asciiTheme="minorHAnsi" w:hAnsiTheme="minorHAnsi" w:cstheme="minorHAnsi"/>
          <w:sz w:val="25"/>
          <w:szCs w:val="25"/>
        </w:rPr>
        <w:t>destaca a importância da participação da iniciativa privada em caráter suplementar ao Sistema Único de Saúde (SUS)</w:t>
      </w:r>
      <w:r w:rsidR="000A0B38" w:rsidRPr="007D1EA7">
        <w:rPr>
          <w:rFonts w:asciiTheme="minorHAnsi" w:hAnsiTheme="minorHAnsi" w:cstheme="minorHAnsi"/>
          <w:sz w:val="25"/>
          <w:szCs w:val="25"/>
        </w:rPr>
        <w:t xml:space="preserve"> para ampliar a cobertura assistencial e a oferta de serviços à </w:t>
      </w:r>
      <w:r w:rsidR="00835D1D" w:rsidRPr="007D1EA7">
        <w:rPr>
          <w:rFonts w:asciiTheme="minorHAnsi" w:hAnsiTheme="minorHAnsi" w:cstheme="minorHAnsi"/>
          <w:sz w:val="25"/>
          <w:szCs w:val="25"/>
        </w:rPr>
        <w:t xml:space="preserve">população. </w:t>
      </w:r>
      <w:r w:rsidR="004F3BCB" w:rsidRPr="007D1EA7">
        <w:rPr>
          <w:rFonts w:asciiTheme="minorHAnsi" w:hAnsiTheme="minorHAnsi" w:cstheme="minorHAnsi"/>
          <w:sz w:val="25"/>
          <w:szCs w:val="25"/>
        </w:rPr>
        <w:t>Os</w:t>
      </w:r>
      <w:r w:rsidR="002F3C9E" w:rsidRPr="007D1EA7">
        <w:rPr>
          <w:rFonts w:asciiTheme="minorHAnsi" w:hAnsiTheme="minorHAnsi" w:cstheme="minorHAnsi"/>
          <w:sz w:val="25"/>
          <w:szCs w:val="25"/>
        </w:rPr>
        <w:t xml:space="preserve"> valores na Tabela SU</w:t>
      </w:r>
      <w:r w:rsidR="00591569" w:rsidRPr="007D1EA7">
        <w:rPr>
          <w:rFonts w:asciiTheme="minorHAnsi" w:hAnsiTheme="minorHAnsi" w:cstheme="minorHAnsi"/>
          <w:sz w:val="25"/>
          <w:szCs w:val="25"/>
        </w:rPr>
        <w:t>S N</w:t>
      </w:r>
      <w:r w:rsidR="002F3C9E" w:rsidRPr="007D1EA7">
        <w:rPr>
          <w:rFonts w:asciiTheme="minorHAnsi" w:hAnsiTheme="minorHAnsi" w:cstheme="minorHAnsi"/>
          <w:sz w:val="25"/>
          <w:szCs w:val="25"/>
        </w:rPr>
        <w:t>acional</w:t>
      </w:r>
      <w:r w:rsidR="004F3BCB" w:rsidRPr="007D1EA7">
        <w:rPr>
          <w:rFonts w:asciiTheme="minorHAnsi" w:hAnsiTheme="minorHAnsi" w:cstheme="minorHAnsi"/>
          <w:sz w:val="25"/>
          <w:szCs w:val="25"/>
        </w:rPr>
        <w:t>, que não refletem</w:t>
      </w:r>
      <w:r w:rsidR="00591569" w:rsidRPr="007D1EA7">
        <w:rPr>
          <w:rFonts w:asciiTheme="minorHAnsi" w:hAnsiTheme="minorHAnsi" w:cstheme="minorHAnsi"/>
          <w:sz w:val="25"/>
          <w:szCs w:val="25"/>
        </w:rPr>
        <w:t xml:space="preserve"> os custos d</w:t>
      </w:r>
      <w:r w:rsidR="004F3BCB" w:rsidRPr="007D1EA7">
        <w:rPr>
          <w:rFonts w:asciiTheme="minorHAnsi" w:hAnsiTheme="minorHAnsi" w:cstheme="minorHAnsi"/>
          <w:sz w:val="25"/>
          <w:szCs w:val="25"/>
        </w:rPr>
        <w:t>e mercado, torna-se</w:t>
      </w:r>
      <w:r w:rsidR="00DE7193" w:rsidRPr="007D1EA7">
        <w:rPr>
          <w:rFonts w:asciiTheme="minorHAnsi" w:hAnsiTheme="minorHAnsi" w:cstheme="minorHAnsi"/>
          <w:sz w:val="25"/>
          <w:szCs w:val="25"/>
        </w:rPr>
        <w:t xml:space="preserve"> pouco atrativo </w:t>
      </w:r>
      <w:r w:rsidR="00600CF8" w:rsidRPr="007D1EA7">
        <w:rPr>
          <w:rFonts w:asciiTheme="minorHAnsi" w:hAnsiTheme="minorHAnsi" w:cstheme="minorHAnsi"/>
          <w:sz w:val="25"/>
          <w:szCs w:val="25"/>
        </w:rPr>
        <w:t xml:space="preserve">para a iniciativa privada </w:t>
      </w:r>
      <w:r w:rsidR="008F2243" w:rsidRPr="007D1EA7">
        <w:rPr>
          <w:rFonts w:asciiTheme="minorHAnsi" w:hAnsiTheme="minorHAnsi" w:cstheme="minorHAnsi"/>
          <w:sz w:val="25"/>
          <w:szCs w:val="25"/>
        </w:rPr>
        <w:t>comprometendo a viabilidade econômica dos serviços</w:t>
      </w:r>
      <w:r w:rsidR="00EE4C14" w:rsidRPr="007D1EA7">
        <w:rPr>
          <w:rFonts w:asciiTheme="minorHAnsi" w:hAnsiTheme="minorHAnsi" w:cstheme="minorHAnsi"/>
          <w:sz w:val="25"/>
          <w:szCs w:val="25"/>
        </w:rPr>
        <w:t xml:space="preserve">. </w:t>
      </w:r>
      <w:r w:rsidR="00A83018" w:rsidRPr="007D1EA7">
        <w:rPr>
          <w:rFonts w:asciiTheme="minorHAnsi" w:hAnsiTheme="minorHAnsi" w:cstheme="minorHAnsi"/>
          <w:sz w:val="25"/>
          <w:szCs w:val="25"/>
        </w:rPr>
        <w:t>Essa defasagem compromete o equilíbrio econômico-financeiro da atuação complementar dos prestadores, impactando negativamente a qualidade do atendimento à população.</w:t>
      </w:r>
    </w:p>
    <w:p w14:paraId="179F3FCC" w14:textId="77777777" w:rsidR="007D1EA7" w:rsidRPr="007D1EA7" w:rsidRDefault="007D1EA7" w:rsidP="00EF775D">
      <w:pPr>
        <w:spacing w:line="360" w:lineRule="auto"/>
        <w:ind w:firstLine="708"/>
        <w:jc w:val="both"/>
        <w:rPr>
          <w:rFonts w:asciiTheme="minorHAnsi" w:hAnsiTheme="minorHAnsi" w:cstheme="minorHAnsi"/>
          <w:sz w:val="25"/>
          <w:szCs w:val="25"/>
        </w:rPr>
      </w:pPr>
    </w:p>
    <w:p w14:paraId="200AE3FA" w14:textId="4206BD76" w:rsidR="00EF775D" w:rsidRPr="007D1EA7" w:rsidRDefault="00AF1DB7" w:rsidP="00EF775D">
      <w:pPr>
        <w:spacing w:line="360" w:lineRule="auto"/>
        <w:ind w:firstLine="708"/>
        <w:jc w:val="both"/>
        <w:rPr>
          <w:rFonts w:asciiTheme="minorHAnsi" w:hAnsiTheme="minorHAnsi" w:cstheme="minorHAnsi"/>
          <w:sz w:val="25"/>
          <w:szCs w:val="25"/>
        </w:rPr>
      </w:pPr>
      <w:r w:rsidRPr="007D1EA7">
        <w:rPr>
          <w:rFonts w:asciiTheme="minorHAnsi" w:hAnsiTheme="minorHAnsi" w:cstheme="minorHAnsi"/>
          <w:sz w:val="25"/>
          <w:szCs w:val="25"/>
        </w:rPr>
        <w:t xml:space="preserve">O longo tempo de espera por atendimento </w:t>
      </w:r>
      <w:r w:rsidR="00710B80" w:rsidRPr="007D1EA7">
        <w:rPr>
          <w:rFonts w:asciiTheme="minorHAnsi" w:hAnsiTheme="minorHAnsi" w:cstheme="minorHAnsi"/>
          <w:sz w:val="25"/>
          <w:szCs w:val="25"/>
        </w:rPr>
        <w:t xml:space="preserve">no Sistema Único de Saúde (SUS) e a demanda reprimida </w:t>
      </w:r>
      <w:r w:rsidR="003555BE" w:rsidRPr="007D1EA7">
        <w:rPr>
          <w:rFonts w:asciiTheme="minorHAnsi" w:hAnsiTheme="minorHAnsi" w:cstheme="minorHAnsi"/>
          <w:sz w:val="25"/>
          <w:szCs w:val="25"/>
        </w:rPr>
        <w:t xml:space="preserve">colocam em risco a saúde da população, além de reduzir </w:t>
      </w:r>
      <w:r w:rsidR="00A15297" w:rsidRPr="007D1EA7">
        <w:rPr>
          <w:rFonts w:asciiTheme="minorHAnsi" w:hAnsiTheme="minorHAnsi" w:cstheme="minorHAnsi"/>
          <w:sz w:val="25"/>
          <w:szCs w:val="25"/>
        </w:rPr>
        <w:t xml:space="preserve">a confiança no sistema. </w:t>
      </w:r>
      <w:r w:rsidR="004A61F1" w:rsidRPr="007D1EA7">
        <w:rPr>
          <w:rFonts w:asciiTheme="minorHAnsi" w:hAnsiTheme="minorHAnsi" w:cstheme="minorHAnsi"/>
          <w:sz w:val="25"/>
          <w:szCs w:val="25"/>
        </w:rPr>
        <w:t>O tempo é um fator determinante na qualidade dos serviços de saúde, e a demora no diagnóstico ou início do tratamento pode levar à perda da chance de cura, sequelas irreversíveis e aumento dos custos.</w:t>
      </w:r>
    </w:p>
    <w:p w14:paraId="0445F870" w14:textId="77777777" w:rsidR="007D1EA7" w:rsidRPr="007D1EA7" w:rsidRDefault="007D1EA7" w:rsidP="00EF775D">
      <w:pPr>
        <w:spacing w:line="360" w:lineRule="auto"/>
        <w:ind w:firstLine="708"/>
        <w:jc w:val="both"/>
        <w:rPr>
          <w:rFonts w:asciiTheme="minorHAnsi" w:hAnsiTheme="minorHAnsi" w:cstheme="minorHAnsi"/>
          <w:sz w:val="25"/>
          <w:szCs w:val="25"/>
        </w:rPr>
      </w:pPr>
    </w:p>
    <w:p w14:paraId="0638C902" w14:textId="535F261D" w:rsidR="00073DFD" w:rsidRPr="007D1EA7" w:rsidRDefault="00073DFD" w:rsidP="00EF775D">
      <w:pPr>
        <w:spacing w:line="360" w:lineRule="auto"/>
        <w:ind w:firstLine="708"/>
        <w:jc w:val="both"/>
        <w:rPr>
          <w:rFonts w:asciiTheme="minorHAnsi" w:hAnsiTheme="minorHAnsi" w:cstheme="minorHAnsi"/>
          <w:sz w:val="25"/>
          <w:szCs w:val="25"/>
        </w:rPr>
      </w:pPr>
      <w:r w:rsidRPr="007D1EA7">
        <w:rPr>
          <w:rFonts w:asciiTheme="minorHAnsi" w:hAnsiTheme="minorHAnsi" w:cstheme="minorHAnsi"/>
          <w:sz w:val="25"/>
          <w:szCs w:val="25"/>
        </w:rPr>
        <w:t xml:space="preserve">O projeto de lei garante a </w:t>
      </w:r>
      <w:r w:rsidR="00EF775D" w:rsidRPr="007D1EA7">
        <w:rPr>
          <w:rFonts w:asciiTheme="minorHAnsi" w:hAnsiTheme="minorHAnsi" w:cstheme="minorHAnsi"/>
          <w:sz w:val="25"/>
          <w:szCs w:val="25"/>
        </w:rPr>
        <w:t>ampliação</w:t>
      </w:r>
      <w:r w:rsidRPr="007D1EA7">
        <w:rPr>
          <w:rFonts w:asciiTheme="minorHAnsi" w:hAnsiTheme="minorHAnsi" w:cstheme="minorHAnsi"/>
          <w:sz w:val="25"/>
          <w:szCs w:val="25"/>
        </w:rPr>
        <w:t xml:space="preserve"> de serviços, visto que a participação complementar da iniciativa privad</w:t>
      </w:r>
      <w:r w:rsidR="002E68CC" w:rsidRPr="007D1EA7">
        <w:rPr>
          <w:rFonts w:asciiTheme="minorHAnsi" w:hAnsiTheme="minorHAnsi" w:cstheme="minorHAnsi"/>
          <w:sz w:val="25"/>
          <w:szCs w:val="25"/>
        </w:rPr>
        <w:t>a</w:t>
      </w:r>
      <w:r w:rsidRPr="007D1EA7">
        <w:rPr>
          <w:rFonts w:asciiTheme="minorHAnsi" w:hAnsiTheme="minorHAnsi" w:cstheme="minorHAnsi"/>
          <w:sz w:val="25"/>
          <w:szCs w:val="25"/>
        </w:rPr>
        <w:t xml:space="preserve"> no SUS aumenta a disponibilidade de exames, </w:t>
      </w:r>
      <w:r w:rsidRPr="007D1EA7">
        <w:rPr>
          <w:rFonts w:asciiTheme="minorHAnsi" w:hAnsiTheme="minorHAnsi" w:cstheme="minorHAnsi"/>
          <w:sz w:val="25"/>
          <w:szCs w:val="25"/>
        </w:rPr>
        <w:lastRenderedPageBreak/>
        <w:t>consultas e procedimentos, contribuindo para a integralidade do cuidado aos usuários. A Constituição Federal (Art. 199), a Lei Nacional n.º 8.080/90 (Art. 24 a 26) e a Portaria GM/MS 1034/2010 autorizam o Poder Público a recorrer aos serviços da iniciativa privada quando a rede própria for insuficiente para atender às necessidades da população. Além disso, a prática de tabelas com valores diferenciados encontra respaldo em normativas como a NOB n.º 1/96, a Portaria GM n.º 1.606/2001 e as Diretrizes Operacionais do Pacto pela Saúde, sendo compatível com a Lei n.º 14.133/2021.</w:t>
      </w:r>
    </w:p>
    <w:p w14:paraId="5D89DFD6" w14:textId="77777777" w:rsidR="007D1EA7" w:rsidRPr="007D1EA7" w:rsidRDefault="007D1EA7" w:rsidP="00DD65F7">
      <w:pPr>
        <w:pStyle w:val="Corpodetexto"/>
        <w:ind w:firstLine="708"/>
        <w:rPr>
          <w:rFonts w:asciiTheme="minorHAnsi" w:hAnsiTheme="minorHAnsi" w:cstheme="minorHAnsi"/>
          <w:sz w:val="25"/>
          <w:szCs w:val="25"/>
        </w:rPr>
      </w:pPr>
    </w:p>
    <w:p w14:paraId="54BD71E5" w14:textId="0B588242" w:rsidR="00AF0824" w:rsidRPr="007D1EA7" w:rsidRDefault="00D24E07" w:rsidP="00DD65F7">
      <w:pPr>
        <w:pStyle w:val="Corpodetexto"/>
        <w:ind w:firstLine="708"/>
        <w:rPr>
          <w:rFonts w:asciiTheme="minorHAnsi" w:hAnsiTheme="minorHAnsi" w:cstheme="minorHAnsi"/>
          <w:sz w:val="25"/>
          <w:szCs w:val="25"/>
        </w:rPr>
      </w:pPr>
      <w:r w:rsidRPr="007D1EA7">
        <w:rPr>
          <w:rFonts w:asciiTheme="minorHAnsi" w:hAnsiTheme="minorHAnsi" w:cstheme="minorHAnsi"/>
          <w:sz w:val="25"/>
          <w:szCs w:val="25"/>
        </w:rPr>
        <w:t>Assim, f</w:t>
      </w:r>
      <w:r w:rsidR="00805955" w:rsidRPr="007D1EA7">
        <w:rPr>
          <w:rFonts w:asciiTheme="minorHAnsi" w:hAnsiTheme="minorHAnsi" w:cstheme="minorHAnsi"/>
          <w:sz w:val="25"/>
          <w:szCs w:val="25"/>
        </w:rPr>
        <w:t xml:space="preserve">az todo o sentido a </w:t>
      </w:r>
      <w:r w:rsidR="00D87F96" w:rsidRPr="007D1EA7">
        <w:rPr>
          <w:rFonts w:asciiTheme="minorHAnsi" w:hAnsiTheme="minorHAnsi" w:cstheme="minorHAnsi"/>
          <w:sz w:val="25"/>
          <w:szCs w:val="25"/>
        </w:rPr>
        <w:t>aprovação do projeto</w:t>
      </w:r>
      <w:r w:rsidRPr="007D1EA7">
        <w:rPr>
          <w:rFonts w:asciiTheme="minorHAnsi" w:hAnsiTheme="minorHAnsi" w:cstheme="minorHAnsi"/>
          <w:sz w:val="25"/>
          <w:szCs w:val="25"/>
        </w:rPr>
        <w:t xml:space="preserve"> proposto, já que</w:t>
      </w:r>
      <w:r w:rsidR="00805955" w:rsidRPr="007D1EA7">
        <w:rPr>
          <w:rFonts w:asciiTheme="minorHAnsi" w:hAnsiTheme="minorHAnsi" w:cstheme="minorHAnsi"/>
          <w:sz w:val="25"/>
          <w:szCs w:val="25"/>
        </w:rPr>
        <w:t xml:space="preserve"> visa</w:t>
      </w:r>
      <w:r w:rsidR="00DD65F7" w:rsidRPr="007D1EA7">
        <w:rPr>
          <w:rFonts w:asciiTheme="minorHAnsi" w:hAnsiTheme="minorHAnsi" w:cstheme="minorHAnsi"/>
          <w:sz w:val="25"/>
          <w:szCs w:val="25"/>
        </w:rPr>
        <w:t xml:space="preserve"> </w:t>
      </w:r>
      <w:r w:rsidR="003B5538" w:rsidRPr="007D1EA7">
        <w:rPr>
          <w:rFonts w:asciiTheme="minorHAnsi" w:hAnsiTheme="minorHAnsi" w:cstheme="minorHAnsi"/>
          <w:sz w:val="25"/>
          <w:szCs w:val="25"/>
        </w:rPr>
        <w:t>responder a uma demanda urgente na saúde pública de Niterói</w:t>
      </w:r>
      <w:r w:rsidR="000C784F" w:rsidRPr="007D1EA7">
        <w:rPr>
          <w:rFonts w:asciiTheme="minorHAnsi" w:hAnsiTheme="minorHAnsi" w:cstheme="minorHAnsi"/>
          <w:sz w:val="25"/>
          <w:szCs w:val="25"/>
        </w:rPr>
        <w:t xml:space="preserve">, respeitando </w:t>
      </w:r>
      <w:r w:rsidR="00563F00" w:rsidRPr="007D1EA7">
        <w:rPr>
          <w:rFonts w:asciiTheme="minorHAnsi" w:hAnsiTheme="minorHAnsi" w:cstheme="minorHAnsi"/>
          <w:sz w:val="25"/>
          <w:szCs w:val="25"/>
        </w:rPr>
        <w:t>os princípios constitucionais do Sistema Único de Saúde</w:t>
      </w:r>
      <w:r w:rsidR="00633EEA" w:rsidRPr="007D1EA7">
        <w:rPr>
          <w:rFonts w:asciiTheme="minorHAnsi" w:hAnsiTheme="minorHAnsi" w:cstheme="minorHAnsi"/>
          <w:sz w:val="25"/>
          <w:szCs w:val="25"/>
        </w:rPr>
        <w:t xml:space="preserve">, </w:t>
      </w:r>
      <w:r w:rsidR="00BD60B4" w:rsidRPr="007D1EA7">
        <w:rPr>
          <w:rFonts w:asciiTheme="minorHAnsi" w:hAnsiTheme="minorHAnsi" w:cstheme="minorHAnsi"/>
          <w:sz w:val="25"/>
          <w:szCs w:val="25"/>
        </w:rPr>
        <w:t>em especial o da univers</w:t>
      </w:r>
      <w:r w:rsidR="00633EEA" w:rsidRPr="007D1EA7">
        <w:rPr>
          <w:rFonts w:asciiTheme="minorHAnsi" w:hAnsiTheme="minorHAnsi" w:cstheme="minorHAnsi"/>
          <w:sz w:val="25"/>
          <w:szCs w:val="25"/>
        </w:rPr>
        <w:t>alidade, integralidade e a equidade do acesso à saúde</w:t>
      </w:r>
      <w:r w:rsidR="00563F00" w:rsidRPr="007D1EA7">
        <w:rPr>
          <w:rFonts w:asciiTheme="minorHAnsi" w:hAnsiTheme="minorHAnsi" w:cstheme="minorHAnsi"/>
          <w:sz w:val="25"/>
          <w:szCs w:val="25"/>
        </w:rPr>
        <w:t xml:space="preserve">, </w:t>
      </w:r>
      <w:r w:rsidR="00B90123" w:rsidRPr="007D1EA7">
        <w:rPr>
          <w:rFonts w:asciiTheme="minorHAnsi" w:hAnsiTheme="minorHAnsi" w:cstheme="minorHAnsi"/>
          <w:sz w:val="25"/>
          <w:szCs w:val="25"/>
        </w:rPr>
        <w:t>utilizando recursos próprios sem afrontar à legislação federa</w:t>
      </w:r>
      <w:r w:rsidR="008B69DC" w:rsidRPr="007D1EA7">
        <w:rPr>
          <w:rFonts w:asciiTheme="minorHAnsi" w:hAnsiTheme="minorHAnsi" w:cstheme="minorHAnsi"/>
          <w:sz w:val="25"/>
          <w:szCs w:val="25"/>
        </w:rPr>
        <w:t>l e estando amparada pela competência legislativa e administrativa do município.</w:t>
      </w:r>
      <w:r w:rsidR="00123996" w:rsidRPr="007D1EA7">
        <w:rPr>
          <w:rFonts w:asciiTheme="minorHAnsi" w:hAnsiTheme="minorHAnsi" w:cstheme="minorHAnsi"/>
          <w:sz w:val="25"/>
          <w:szCs w:val="25"/>
        </w:rPr>
        <w:t xml:space="preserve"> </w:t>
      </w:r>
    </w:p>
    <w:p w14:paraId="45080FF6" w14:textId="77777777" w:rsidR="007D1EA7" w:rsidRPr="007D1EA7" w:rsidRDefault="007D1EA7" w:rsidP="00D45979">
      <w:pPr>
        <w:pStyle w:val="Corpodetexto"/>
        <w:ind w:firstLine="708"/>
        <w:rPr>
          <w:rFonts w:asciiTheme="minorHAnsi" w:hAnsiTheme="minorHAnsi" w:cstheme="minorHAnsi"/>
          <w:sz w:val="25"/>
          <w:szCs w:val="25"/>
        </w:rPr>
      </w:pPr>
    </w:p>
    <w:p w14:paraId="6EBDB10A" w14:textId="0D5D07FC" w:rsidR="00321672" w:rsidRPr="007D1EA7" w:rsidRDefault="00321672" w:rsidP="00D45979">
      <w:pPr>
        <w:pStyle w:val="Corpodetexto"/>
        <w:ind w:firstLine="708"/>
        <w:rPr>
          <w:rFonts w:asciiTheme="minorHAnsi" w:hAnsiTheme="minorHAnsi" w:cstheme="minorHAnsi"/>
          <w:sz w:val="25"/>
          <w:szCs w:val="25"/>
        </w:rPr>
      </w:pPr>
      <w:r w:rsidRPr="007D1EA7">
        <w:rPr>
          <w:rFonts w:asciiTheme="minorHAnsi" w:hAnsiTheme="minorHAnsi" w:cstheme="minorHAnsi"/>
          <w:sz w:val="25"/>
          <w:szCs w:val="25"/>
        </w:rPr>
        <w:t xml:space="preserve">Assim, voto favoravelmente à aprovação do Projeto de </w:t>
      </w:r>
      <w:r w:rsidR="00F803B0" w:rsidRPr="007D1EA7">
        <w:rPr>
          <w:rFonts w:asciiTheme="minorHAnsi" w:hAnsiTheme="minorHAnsi" w:cstheme="minorHAnsi"/>
          <w:sz w:val="25"/>
          <w:szCs w:val="25"/>
        </w:rPr>
        <w:t>Lei</w:t>
      </w:r>
      <w:r w:rsidRPr="007D1EA7">
        <w:rPr>
          <w:rFonts w:asciiTheme="minorHAnsi" w:hAnsiTheme="minorHAnsi" w:cstheme="minorHAnsi"/>
          <w:sz w:val="25"/>
          <w:szCs w:val="25"/>
        </w:rPr>
        <w:t xml:space="preserve"> nº</w:t>
      </w:r>
      <w:r w:rsidR="00DC56E0" w:rsidRPr="007D1EA7">
        <w:rPr>
          <w:rFonts w:asciiTheme="minorHAnsi" w:hAnsiTheme="minorHAnsi" w:cstheme="minorHAnsi"/>
          <w:sz w:val="25"/>
          <w:szCs w:val="25"/>
        </w:rPr>
        <w:t xml:space="preserve"> 196</w:t>
      </w:r>
      <w:r w:rsidRPr="007D1EA7">
        <w:rPr>
          <w:rFonts w:asciiTheme="minorHAnsi" w:hAnsiTheme="minorHAnsi" w:cstheme="minorHAnsi"/>
          <w:sz w:val="25"/>
          <w:szCs w:val="25"/>
        </w:rPr>
        <w:t>/202</w:t>
      </w:r>
      <w:r w:rsidR="00FF411C" w:rsidRPr="007D1EA7">
        <w:rPr>
          <w:rFonts w:asciiTheme="minorHAnsi" w:hAnsiTheme="minorHAnsi" w:cstheme="minorHAnsi"/>
          <w:sz w:val="25"/>
          <w:szCs w:val="25"/>
        </w:rPr>
        <w:t>5</w:t>
      </w:r>
      <w:r w:rsidR="00DC56E0" w:rsidRPr="007D1EA7">
        <w:rPr>
          <w:rFonts w:asciiTheme="minorHAnsi" w:hAnsiTheme="minorHAnsi" w:cstheme="minorHAnsi"/>
          <w:sz w:val="25"/>
          <w:szCs w:val="25"/>
        </w:rPr>
        <w:t>,</w:t>
      </w:r>
      <w:r w:rsidRPr="007D1EA7">
        <w:rPr>
          <w:rFonts w:asciiTheme="minorHAnsi" w:hAnsiTheme="minorHAnsi" w:cstheme="minorHAnsi"/>
          <w:sz w:val="25"/>
          <w:szCs w:val="25"/>
        </w:rPr>
        <w:t xml:space="preserve"> entendendo que tais medidas fortalecem a gestão legislativa e promovem </w:t>
      </w:r>
      <w:r w:rsidR="00F803B0" w:rsidRPr="007D1EA7">
        <w:rPr>
          <w:rFonts w:asciiTheme="minorHAnsi" w:hAnsiTheme="minorHAnsi" w:cstheme="minorHAnsi"/>
          <w:sz w:val="25"/>
          <w:szCs w:val="25"/>
        </w:rPr>
        <w:t xml:space="preserve">a </w:t>
      </w:r>
      <w:r w:rsidR="00FF411C" w:rsidRPr="007D1EA7">
        <w:rPr>
          <w:rFonts w:asciiTheme="minorHAnsi" w:hAnsiTheme="minorHAnsi" w:cstheme="minorHAnsi"/>
          <w:sz w:val="25"/>
          <w:szCs w:val="25"/>
        </w:rPr>
        <w:t>saúde</w:t>
      </w:r>
      <w:r w:rsidR="00F803B0" w:rsidRPr="007D1EA7">
        <w:rPr>
          <w:rFonts w:asciiTheme="minorHAnsi" w:hAnsiTheme="minorHAnsi" w:cstheme="minorHAnsi"/>
          <w:sz w:val="25"/>
          <w:szCs w:val="25"/>
        </w:rPr>
        <w:t xml:space="preserve"> e o bem-estar social em nossa cidade</w:t>
      </w:r>
      <w:r w:rsidRPr="007D1EA7">
        <w:rPr>
          <w:rFonts w:asciiTheme="minorHAnsi" w:hAnsiTheme="minorHAnsi" w:cstheme="minorHAnsi"/>
          <w:sz w:val="25"/>
          <w:szCs w:val="25"/>
        </w:rPr>
        <w:t>.</w:t>
      </w:r>
    </w:p>
    <w:p w14:paraId="6C870AEA" w14:textId="77777777" w:rsidR="006B1C02" w:rsidRPr="007D1EA7" w:rsidRDefault="006B1C02" w:rsidP="00D45979">
      <w:pPr>
        <w:pStyle w:val="Corpodetexto"/>
        <w:ind w:firstLine="708"/>
        <w:rPr>
          <w:rFonts w:asciiTheme="minorHAnsi" w:hAnsiTheme="minorHAnsi" w:cstheme="minorHAnsi"/>
          <w:sz w:val="25"/>
          <w:szCs w:val="25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6C3012" w:rsidRPr="007D1EA7" w14:paraId="7B437E54" w14:textId="77777777" w:rsidTr="006D34F7">
        <w:tc>
          <w:tcPr>
            <w:tcW w:w="8645" w:type="dxa"/>
            <w:shd w:val="clear" w:color="auto" w:fill="CCCCCC"/>
          </w:tcPr>
          <w:p w14:paraId="13BAAB1F" w14:textId="77777777" w:rsidR="006B1C02" w:rsidRPr="007D1EA7" w:rsidRDefault="006B1C02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smallCaps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bCs/>
                <w:smallCaps/>
                <w:sz w:val="25"/>
                <w:szCs w:val="25"/>
              </w:rPr>
              <w:t>III – Conclusão</w:t>
            </w:r>
          </w:p>
        </w:tc>
      </w:tr>
    </w:tbl>
    <w:p w14:paraId="675253F3" w14:textId="77777777" w:rsidR="006B1C02" w:rsidRPr="007D1EA7" w:rsidRDefault="006B1C02" w:rsidP="00D45979">
      <w:pPr>
        <w:pStyle w:val="Corpodetexto"/>
        <w:ind w:firstLine="708"/>
        <w:rPr>
          <w:rFonts w:asciiTheme="minorHAnsi" w:hAnsiTheme="minorHAnsi" w:cstheme="minorHAnsi"/>
          <w:sz w:val="25"/>
          <w:szCs w:val="25"/>
        </w:rPr>
      </w:pPr>
    </w:p>
    <w:p w14:paraId="19D44CE3" w14:textId="7352D538" w:rsidR="002174A4" w:rsidRPr="007D1EA7" w:rsidRDefault="00553AA5" w:rsidP="00D45979">
      <w:pPr>
        <w:pStyle w:val="Corpodetexto"/>
        <w:ind w:firstLine="708"/>
        <w:rPr>
          <w:rFonts w:asciiTheme="minorHAnsi" w:hAnsiTheme="minorHAnsi" w:cstheme="minorHAnsi"/>
          <w:sz w:val="25"/>
          <w:szCs w:val="25"/>
        </w:rPr>
      </w:pPr>
      <w:r w:rsidRPr="007D1EA7">
        <w:rPr>
          <w:rFonts w:asciiTheme="minorHAnsi" w:hAnsiTheme="minorHAnsi" w:cstheme="minorHAnsi"/>
          <w:sz w:val="25"/>
          <w:szCs w:val="25"/>
        </w:rPr>
        <w:t xml:space="preserve">Após análise criteriosa do Projeto de </w:t>
      </w:r>
      <w:r w:rsidR="00D45979" w:rsidRPr="007D1EA7">
        <w:rPr>
          <w:rFonts w:asciiTheme="minorHAnsi" w:hAnsiTheme="minorHAnsi" w:cstheme="minorHAnsi"/>
          <w:sz w:val="25"/>
          <w:szCs w:val="25"/>
        </w:rPr>
        <w:t>Lei</w:t>
      </w:r>
      <w:r w:rsidRPr="007D1EA7">
        <w:rPr>
          <w:rFonts w:asciiTheme="minorHAnsi" w:hAnsiTheme="minorHAnsi" w:cstheme="minorHAnsi"/>
          <w:sz w:val="25"/>
          <w:szCs w:val="25"/>
        </w:rPr>
        <w:t xml:space="preserve"> nº </w:t>
      </w:r>
      <w:r w:rsidR="00B703ED" w:rsidRPr="007D1EA7">
        <w:rPr>
          <w:rFonts w:asciiTheme="minorHAnsi" w:hAnsiTheme="minorHAnsi" w:cstheme="minorHAnsi"/>
          <w:sz w:val="25"/>
          <w:szCs w:val="25"/>
        </w:rPr>
        <w:t>196</w:t>
      </w:r>
      <w:r w:rsidRPr="007D1EA7">
        <w:rPr>
          <w:rFonts w:asciiTheme="minorHAnsi" w:hAnsiTheme="minorHAnsi" w:cstheme="minorHAnsi"/>
          <w:sz w:val="25"/>
          <w:szCs w:val="25"/>
        </w:rPr>
        <w:t>/202</w:t>
      </w:r>
      <w:r w:rsidR="00FF411C" w:rsidRPr="007D1EA7">
        <w:rPr>
          <w:rFonts w:asciiTheme="minorHAnsi" w:hAnsiTheme="minorHAnsi" w:cstheme="minorHAnsi"/>
          <w:sz w:val="25"/>
          <w:szCs w:val="25"/>
        </w:rPr>
        <w:t>5</w:t>
      </w:r>
      <w:r w:rsidRPr="007D1EA7">
        <w:rPr>
          <w:rFonts w:asciiTheme="minorHAnsi" w:hAnsiTheme="minorHAnsi" w:cstheme="minorHAnsi"/>
          <w:sz w:val="25"/>
          <w:szCs w:val="25"/>
        </w:rPr>
        <w:t xml:space="preserve">, a Comissão </w:t>
      </w:r>
      <w:r w:rsidR="00D45979" w:rsidRPr="007D1EA7">
        <w:rPr>
          <w:rFonts w:asciiTheme="minorHAnsi" w:hAnsiTheme="minorHAnsi" w:cstheme="minorHAnsi"/>
          <w:sz w:val="25"/>
          <w:szCs w:val="25"/>
        </w:rPr>
        <w:t xml:space="preserve">Permanente </w:t>
      </w:r>
      <w:r w:rsidRPr="007D1EA7">
        <w:rPr>
          <w:rFonts w:asciiTheme="minorHAnsi" w:hAnsiTheme="minorHAnsi" w:cstheme="minorHAnsi"/>
          <w:sz w:val="25"/>
          <w:szCs w:val="25"/>
        </w:rPr>
        <w:t xml:space="preserve">de </w:t>
      </w:r>
      <w:r w:rsidR="00D45979" w:rsidRPr="007D1EA7">
        <w:rPr>
          <w:rFonts w:asciiTheme="minorHAnsi" w:hAnsiTheme="minorHAnsi" w:cstheme="minorHAnsi"/>
          <w:sz w:val="25"/>
          <w:szCs w:val="25"/>
        </w:rPr>
        <w:t>Saúde e Bem-Estar Social</w:t>
      </w:r>
      <w:r w:rsidRPr="007D1EA7">
        <w:rPr>
          <w:rFonts w:asciiTheme="minorHAnsi" w:hAnsiTheme="minorHAnsi" w:cstheme="minorHAnsi"/>
          <w:sz w:val="25"/>
          <w:szCs w:val="25"/>
        </w:rPr>
        <w:t xml:space="preserve"> manifesta-se FAVORÁVEL à sua aprovação, considerando que a proposição</w:t>
      </w:r>
      <w:r w:rsidR="006C2C08" w:rsidRPr="007D1EA7">
        <w:rPr>
          <w:rFonts w:asciiTheme="minorHAnsi" w:hAnsiTheme="minorHAnsi" w:cstheme="minorHAnsi"/>
          <w:sz w:val="25"/>
          <w:szCs w:val="25"/>
        </w:rPr>
        <w:t xml:space="preserve"> e a emenda são </w:t>
      </w:r>
      <w:r w:rsidRPr="007D1EA7">
        <w:rPr>
          <w:rFonts w:asciiTheme="minorHAnsi" w:hAnsiTheme="minorHAnsi" w:cstheme="minorHAnsi"/>
          <w:sz w:val="25"/>
          <w:szCs w:val="25"/>
        </w:rPr>
        <w:t>condizente</w:t>
      </w:r>
      <w:r w:rsidR="006C2C08" w:rsidRPr="007D1EA7">
        <w:rPr>
          <w:rFonts w:asciiTheme="minorHAnsi" w:hAnsiTheme="minorHAnsi" w:cstheme="minorHAnsi"/>
          <w:sz w:val="25"/>
          <w:szCs w:val="25"/>
        </w:rPr>
        <w:t>s</w:t>
      </w:r>
      <w:r w:rsidRPr="007D1EA7">
        <w:rPr>
          <w:rFonts w:asciiTheme="minorHAnsi" w:hAnsiTheme="minorHAnsi" w:cstheme="minorHAnsi"/>
          <w:sz w:val="25"/>
          <w:szCs w:val="25"/>
        </w:rPr>
        <w:t xml:space="preserve"> com os princípios </w:t>
      </w:r>
      <w:r w:rsidR="00D45979" w:rsidRPr="007D1EA7">
        <w:rPr>
          <w:rFonts w:asciiTheme="minorHAnsi" w:hAnsiTheme="minorHAnsi" w:cstheme="minorHAnsi"/>
          <w:sz w:val="25"/>
          <w:szCs w:val="25"/>
        </w:rPr>
        <w:t>legais</w:t>
      </w:r>
      <w:r w:rsidRPr="007D1EA7">
        <w:rPr>
          <w:rFonts w:asciiTheme="minorHAnsi" w:hAnsiTheme="minorHAnsi" w:cstheme="minorHAnsi"/>
          <w:sz w:val="25"/>
          <w:szCs w:val="25"/>
        </w:rPr>
        <w:t xml:space="preserve"> aplicáveis.</w:t>
      </w:r>
    </w:p>
    <w:p w14:paraId="2E37C5CA" w14:textId="77777777" w:rsidR="00D45979" w:rsidRPr="007D1EA7" w:rsidRDefault="00D45979" w:rsidP="00D45979">
      <w:pPr>
        <w:pStyle w:val="Corpodetexto"/>
        <w:ind w:firstLine="708"/>
        <w:rPr>
          <w:rFonts w:asciiTheme="minorHAnsi" w:hAnsiTheme="minorHAnsi" w:cstheme="minorHAnsi"/>
          <w:sz w:val="25"/>
          <w:szCs w:val="25"/>
        </w:rPr>
      </w:pPr>
    </w:p>
    <w:p w14:paraId="23128BE1" w14:textId="73F0DDD5" w:rsidR="001C30B3" w:rsidRPr="007D1EA7" w:rsidRDefault="001C30B3" w:rsidP="00D45979">
      <w:pPr>
        <w:pStyle w:val="Corpodetexto"/>
        <w:ind w:firstLine="708"/>
        <w:rPr>
          <w:rFonts w:asciiTheme="minorHAnsi" w:hAnsiTheme="minorHAnsi" w:cstheme="minorHAnsi"/>
          <w:sz w:val="25"/>
          <w:szCs w:val="25"/>
        </w:rPr>
      </w:pPr>
      <w:r w:rsidRPr="007D1EA7">
        <w:rPr>
          <w:rFonts w:asciiTheme="minorHAnsi" w:hAnsiTheme="minorHAnsi" w:cstheme="minorHAnsi"/>
          <w:sz w:val="25"/>
          <w:szCs w:val="25"/>
        </w:rPr>
        <w:t xml:space="preserve">Niterói, </w:t>
      </w:r>
      <w:r w:rsidR="007D1EA7" w:rsidRPr="007D1EA7">
        <w:rPr>
          <w:rFonts w:asciiTheme="minorHAnsi" w:hAnsiTheme="minorHAnsi" w:cstheme="minorHAnsi"/>
          <w:sz w:val="25"/>
          <w:szCs w:val="25"/>
        </w:rPr>
        <w:t>10</w:t>
      </w:r>
      <w:r w:rsidR="008903FA" w:rsidRPr="007D1EA7">
        <w:rPr>
          <w:rFonts w:asciiTheme="minorHAnsi" w:hAnsiTheme="minorHAnsi" w:cstheme="minorHAnsi"/>
          <w:sz w:val="25"/>
          <w:szCs w:val="25"/>
        </w:rPr>
        <w:t xml:space="preserve"> </w:t>
      </w:r>
      <w:r w:rsidR="007727F5" w:rsidRPr="007D1EA7">
        <w:rPr>
          <w:rFonts w:asciiTheme="minorHAnsi" w:hAnsiTheme="minorHAnsi" w:cstheme="minorHAnsi"/>
          <w:sz w:val="25"/>
          <w:szCs w:val="25"/>
        </w:rPr>
        <w:t xml:space="preserve">de </w:t>
      </w:r>
      <w:r w:rsidR="008903FA" w:rsidRPr="007D1EA7">
        <w:rPr>
          <w:rFonts w:asciiTheme="minorHAnsi" w:hAnsiTheme="minorHAnsi" w:cstheme="minorHAnsi"/>
          <w:sz w:val="25"/>
          <w:szCs w:val="25"/>
        </w:rPr>
        <w:t>junho</w:t>
      </w:r>
      <w:r w:rsidR="00787EF0" w:rsidRPr="007D1EA7">
        <w:rPr>
          <w:rFonts w:asciiTheme="minorHAnsi" w:hAnsiTheme="minorHAnsi" w:cstheme="minorHAnsi"/>
          <w:sz w:val="25"/>
          <w:szCs w:val="25"/>
        </w:rPr>
        <w:t xml:space="preserve"> </w:t>
      </w:r>
      <w:r w:rsidR="00646AB5" w:rsidRPr="007D1EA7">
        <w:rPr>
          <w:rFonts w:asciiTheme="minorHAnsi" w:hAnsiTheme="minorHAnsi" w:cstheme="minorHAnsi"/>
          <w:sz w:val="25"/>
          <w:szCs w:val="25"/>
        </w:rPr>
        <w:t xml:space="preserve">de </w:t>
      </w:r>
      <w:r w:rsidR="00DD3DB4" w:rsidRPr="007D1EA7">
        <w:rPr>
          <w:rFonts w:asciiTheme="minorHAnsi" w:hAnsiTheme="minorHAnsi" w:cstheme="minorHAnsi"/>
          <w:sz w:val="25"/>
          <w:szCs w:val="25"/>
        </w:rPr>
        <w:t>202</w:t>
      </w:r>
      <w:r w:rsidR="00D45979" w:rsidRPr="007D1EA7">
        <w:rPr>
          <w:rFonts w:asciiTheme="minorHAnsi" w:hAnsiTheme="minorHAnsi" w:cstheme="minorHAnsi"/>
          <w:sz w:val="25"/>
          <w:szCs w:val="25"/>
        </w:rPr>
        <w:t>5</w:t>
      </w:r>
    </w:p>
    <w:p w14:paraId="2DD00A71" w14:textId="77777777" w:rsidR="00070704" w:rsidRPr="007D1EA7" w:rsidRDefault="00070704" w:rsidP="00D45979">
      <w:pPr>
        <w:pStyle w:val="Corpodetexto"/>
        <w:ind w:firstLine="708"/>
        <w:rPr>
          <w:rFonts w:asciiTheme="minorHAnsi" w:hAnsiTheme="minorHAnsi" w:cstheme="minorHAnsi"/>
          <w:sz w:val="25"/>
          <w:szCs w:val="25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52"/>
        <w:gridCol w:w="4253"/>
      </w:tblGrid>
      <w:tr w:rsidR="006C3012" w:rsidRPr="007D1EA7" w14:paraId="2AFF5441" w14:textId="77777777" w:rsidTr="00A45BEF">
        <w:trPr>
          <w:trHeight w:val="1286"/>
        </w:trPr>
        <w:tc>
          <w:tcPr>
            <w:tcW w:w="4252" w:type="dxa"/>
          </w:tcPr>
          <w:p w14:paraId="460E2AD4" w14:textId="288DDEFC" w:rsidR="00D649D3" w:rsidRPr="007D1EA7" w:rsidRDefault="00D649D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</w:pPr>
          </w:p>
          <w:p w14:paraId="34480609" w14:textId="4FE7E673" w:rsidR="001C30B3" w:rsidRPr="007D1EA7" w:rsidRDefault="007D1EA7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  <w:t>Maurício Gomes</w:t>
            </w:r>
          </w:p>
          <w:p w14:paraId="4A1C49F5" w14:textId="77777777" w:rsidR="001C30B3" w:rsidRPr="007D1EA7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  <w:t>Presidente</w:t>
            </w:r>
          </w:p>
          <w:p w14:paraId="3A4E08CE" w14:textId="77777777" w:rsidR="001C30B3" w:rsidRPr="007D1EA7" w:rsidRDefault="00E27E95" w:rsidP="00D45979">
            <w:pPr>
              <w:pStyle w:val="Corpodetexto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i/>
                <w:sz w:val="25"/>
                <w:szCs w:val="25"/>
              </w:rPr>
              <w:t>RELATOR</w:t>
            </w:r>
          </w:p>
        </w:tc>
        <w:tc>
          <w:tcPr>
            <w:tcW w:w="4253" w:type="dxa"/>
          </w:tcPr>
          <w:p w14:paraId="5EB4A7A4" w14:textId="77777777" w:rsidR="001C30B3" w:rsidRPr="007D1EA7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</w:pPr>
          </w:p>
          <w:p w14:paraId="5390327E" w14:textId="70F7F3AB" w:rsidR="001C30B3" w:rsidRPr="007D1EA7" w:rsidRDefault="0066408A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  <w:t>Michel Saad</w:t>
            </w:r>
          </w:p>
          <w:p w14:paraId="5DEDE589" w14:textId="77777777" w:rsidR="001C30B3" w:rsidRPr="007D1EA7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  <w:t>Vice-Presidente</w:t>
            </w:r>
          </w:p>
          <w:p w14:paraId="17D4D6B9" w14:textId="00ACB45D" w:rsidR="001C30B3" w:rsidRPr="007D1EA7" w:rsidRDefault="0009582D" w:rsidP="00D45979">
            <w:pPr>
              <w:pStyle w:val="Corpodetexto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sz w:val="25"/>
                <w:szCs w:val="25"/>
              </w:rPr>
              <w:t>Fabiano Gonçalves</w:t>
            </w:r>
          </w:p>
          <w:p w14:paraId="0A8BA9D7" w14:textId="5B3E22BD" w:rsidR="00070704" w:rsidRPr="007D1EA7" w:rsidRDefault="00070704" w:rsidP="00D45979">
            <w:pPr>
              <w:pStyle w:val="Corpodetexto"/>
              <w:rPr>
                <w:rFonts w:asciiTheme="minorHAnsi" w:hAnsiTheme="minorHAnsi" w:cstheme="minorHAnsi"/>
                <w:sz w:val="25"/>
                <w:szCs w:val="25"/>
              </w:rPr>
            </w:pPr>
          </w:p>
        </w:tc>
      </w:tr>
      <w:tr w:rsidR="006C3012" w:rsidRPr="007D1EA7" w14:paraId="34DD2899" w14:textId="77777777" w:rsidTr="00A45BEF">
        <w:tc>
          <w:tcPr>
            <w:tcW w:w="4252" w:type="dxa"/>
          </w:tcPr>
          <w:p w14:paraId="20500F77" w14:textId="5FF3B459" w:rsidR="001C30B3" w:rsidRPr="007D1EA7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</w:pPr>
          </w:p>
          <w:p w14:paraId="235AA0FC" w14:textId="61D9CEAC" w:rsidR="00070704" w:rsidRPr="007D1EA7" w:rsidRDefault="00070704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</w:pPr>
          </w:p>
          <w:p w14:paraId="3A6E1781" w14:textId="79C87EF1" w:rsidR="001C30B3" w:rsidRPr="007D1EA7" w:rsidRDefault="0066408A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</w:pPr>
            <w:proofErr w:type="spellStart"/>
            <w:r w:rsidRPr="007D1EA7"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  <w:t>Benny</w:t>
            </w:r>
            <w:proofErr w:type="spellEnd"/>
            <w:r w:rsidRPr="007D1EA7"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  <w:t xml:space="preserve"> </w:t>
            </w:r>
            <w:proofErr w:type="spellStart"/>
            <w:r w:rsidRPr="007D1EA7"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  <w:t>Briolly</w:t>
            </w:r>
            <w:proofErr w:type="spellEnd"/>
          </w:p>
          <w:p w14:paraId="3CCBF644" w14:textId="77777777" w:rsidR="001C30B3" w:rsidRPr="007D1EA7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  <w:t>Membro</w:t>
            </w:r>
          </w:p>
          <w:p w14:paraId="392029C6" w14:textId="77777777" w:rsidR="00D649D3" w:rsidRPr="007D1EA7" w:rsidRDefault="00D649D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</w:pPr>
          </w:p>
          <w:p w14:paraId="0E1A446D" w14:textId="77B36B16" w:rsidR="00D649D3" w:rsidRPr="007D1EA7" w:rsidRDefault="00D649D3" w:rsidP="00D45979">
            <w:pPr>
              <w:pStyle w:val="Corpodetexto"/>
              <w:rPr>
                <w:rFonts w:asciiTheme="minorHAnsi" w:hAnsiTheme="minorHAnsi" w:cstheme="minorHAnsi"/>
                <w:sz w:val="25"/>
                <w:szCs w:val="25"/>
              </w:rPr>
            </w:pPr>
          </w:p>
        </w:tc>
        <w:tc>
          <w:tcPr>
            <w:tcW w:w="4253" w:type="dxa"/>
          </w:tcPr>
          <w:p w14:paraId="20BFC95D" w14:textId="77777777" w:rsidR="001C30B3" w:rsidRPr="007D1EA7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i/>
                <w:sz w:val="25"/>
                <w:szCs w:val="25"/>
              </w:rPr>
            </w:pPr>
          </w:p>
          <w:p w14:paraId="31C0708F" w14:textId="77777777" w:rsidR="00D649D3" w:rsidRPr="007D1EA7" w:rsidRDefault="00D649D3" w:rsidP="00D45979">
            <w:pPr>
              <w:pStyle w:val="Corpodetexto"/>
              <w:contextualSpacing/>
              <w:rPr>
                <w:rFonts w:asciiTheme="minorHAnsi" w:hAnsiTheme="minorHAnsi" w:cstheme="minorHAnsi"/>
                <w:b/>
                <w:i/>
                <w:sz w:val="25"/>
                <w:szCs w:val="25"/>
              </w:rPr>
            </w:pPr>
          </w:p>
          <w:p w14:paraId="789CBE5D" w14:textId="2C024812" w:rsidR="00B652B9" w:rsidRPr="007D1EA7" w:rsidRDefault="00B652B9" w:rsidP="00D45979">
            <w:pPr>
              <w:pStyle w:val="Corpodetexto"/>
              <w:contextualSpacing/>
              <w:rPr>
                <w:rFonts w:asciiTheme="minorHAnsi" w:hAnsiTheme="minorHAnsi" w:cstheme="minorHAnsi"/>
                <w:b/>
                <w:i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i/>
                <w:sz w:val="25"/>
                <w:szCs w:val="25"/>
              </w:rPr>
              <w:t>Ro</w:t>
            </w:r>
            <w:r w:rsidR="0066408A" w:rsidRPr="007D1EA7">
              <w:rPr>
                <w:rFonts w:asciiTheme="minorHAnsi" w:hAnsiTheme="minorHAnsi" w:cstheme="minorHAnsi"/>
                <w:b/>
                <w:i/>
                <w:sz w:val="25"/>
                <w:szCs w:val="25"/>
              </w:rPr>
              <w:t>drigo Farah</w:t>
            </w:r>
          </w:p>
          <w:p w14:paraId="303FDDDD" w14:textId="77777777" w:rsidR="001C30B3" w:rsidRPr="007D1EA7" w:rsidRDefault="00B652B9" w:rsidP="00D45979">
            <w:pPr>
              <w:pStyle w:val="Corpodetexto"/>
              <w:contextualSpacing/>
              <w:rPr>
                <w:rFonts w:asciiTheme="minorHAnsi" w:hAnsiTheme="minorHAnsi" w:cstheme="minorHAnsi"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i/>
                <w:sz w:val="25"/>
                <w:szCs w:val="25"/>
              </w:rPr>
              <w:t>Membro</w:t>
            </w:r>
          </w:p>
          <w:p w14:paraId="592AFC39" w14:textId="77777777" w:rsidR="008F288A" w:rsidRPr="007D1EA7" w:rsidRDefault="008F288A" w:rsidP="00D45979">
            <w:pPr>
              <w:pStyle w:val="Corpodetexto"/>
              <w:rPr>
                <w:rFonts w:asciiTheme="minorHAnsi" w:hAnsiTheme="minorHAnsi" w:cstheme="minorHAnsi"/>
                <w:sz w:val="25"/>
                <w:szCs w:val="25"/>
              </w:rPr>
            </w:pPr>
          </w:p>
          <w:p w14:paraId="1D2F264D" w14:textId="33798D35" w:rsidR="00070704" w:rsidRPr="007D1EA7" w:rsidRDefault="00070704" w:rsidP="00D45979">
            <w:pPr>
              <w:pStyle w:val="Corpodetexto"/>
              <w:rPr>
                <w:rFonts w:asciiTheme="minorHAnsi" w:hAnsiTheme="minorHAnsi" w:cstheme="minorHAnsi"/>
                <w:sz w:val="25"/>
                <w:szCs w:val="25"/>
              </w:rPr>
            </w:pPr>
          </w:p>
        </w:tc>
      </w:tr>
      <w:tr w:rsidR="001C30B3" w:rsidRPr="007D1EA7" w14:paraId="662F2BB8" w14:textId="77777777" w:rsidTr="00A45BEF">
        <w:trPr>
          <w:trHeight w:val="80"/>
        </w:trPr>
        <w:tc>
          <w:tcPr>
            <w:tcW w:w="8505" w:type="dxa"/>
            <w:gridSpan w:val="2"/>
          </w:tcPr>
          <w:p w14:paraId="236B3A25" w14:textId="3875BF66" w:rsidR="001C30B3" w:rsidRPr="007D1EA7" w:rsidRDefault="0066408A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i/>
                <w:sz w:val="25"/>
                <w:szCs w:val="25"/>
              </w:rPr>
              <w:t>Binho Guimarães</w:t>
            </w:r>
          </w:p>
          <w:p w14:paraId="63A258A2" w14:textId="77777777" w:rsidR="001C30B3" w:rsidRPr="007D1EA7" w:rsidRDefault="001C30B3" w:rsidP="00D45979">
            <w:pPr>
              <w:pStyle w:val="Corpodetexto"/>
              <w:rPr>
                <w:rFonts w:asciiTheme="minorHAnsi" w:hAnsiTheme="minorHAnsi" w:cstheme="minorHAnsi"/>
                <w:sz w:val="25"/>
                <w:szCs w:val="25"/>
              </w:rPr>
            </w:pPr>
            <w:r w:rsidRPr="007D1EA7">
              <w:rPr>
                <w:rFonts w:asciiTheme="minorHAnsi" w:hAnsiTheme="minorHAnsi" w:cstheme="minorHAnsi"/>
                <w:b/>
                <w:bCs/>
                <w:i/>
                <w:iCs/>
                <w:sz w:val="25"/>
                <w:szCs w:val="25"/>
              </w:rPr>
              <w:t>Membro</w:t>
            </w:r>
          </w:p>
        </w:tc>
      </w:tr>
    </w:tbl>
    <w:p w14:paraId="3AAD2F20" w14:textId="77777777" w:rsidR="006A1F93" w:rsidRPr="007D1EA7" w:rsidRDefault="006A1F93" w:rsidP="00D45979">
      <w:pPr>
        <w:pStyle w:val="Corpodetexto"/>
        <w:rPr>
          <w:rFonts w:asciiTheme="minorHAnsi" w:hAnsiTheme="minorHAnsi" w:cstheme="minorHAnsi"/>
          <w:sz w:val="25"/>
          <w:szCs w:val="25"/>
        </w:rPr>
      </w:pPr>
    </w:p>
    <w:sectPr w:rsidR="006A1F93" w:rsidRPr="007D1EA7" w:rsidSect="001C30B3">
      <w:headerReference w:type="default" r:id="rId9"/>
      <w:footerReference w:type="default" r:id="rId10"/>
      <w:pgSz w:w="11907" w:h="16840" w:code="9"/>
      <w:pgMar w:top="539" w:right="1701" w:bottom="1718" w:left="1701" w:header="357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C5BC00" w14:textId="77777777" w:rsidR="003D5B65" w:rsidRDefault="003D5B65">
      <w:r>
        <w:separator/>
      </w:r>
    </w:p>
  </w:endnote>
  <w:endnote w:type="continuationSeparator" w:id="0">
    <w:p w14:paraId="4F57B19C" w14:textId="77777777" w:rsidR="003D5B65" w:rsidRDefault="003D5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8DDB37" w14:textId="77777777" w:rsidR="00117EBC" w:rsidRPr="00306730" w:rsidRDefault="00117EBC" w:rsidP="00117EBC">
    <w:pPr>
      <w:pStyle w:val="Rodap"/>
      <w:jc w:val="center"/>
    </w:pPr>
    <w:r w:rsidRPr="00306730">
      <w:t>Av. Ernani do Amaral Peixoto. 625 – Gabinete 50 – Centro – Niterói – RJ.</w:t>
    </w:r>
  </w:p>
  <w:p w14:paraId="141F9DFB" w14:textId="4B9430D4" w:rsidR="00117EBC" w:rsidRPr="00306730" w:rsidRDefault="00117EBC" w:rsidP="00117EBC">
    <w:pPr>
      <w:pStyle w:val="Rodap"/>
      <w:jc w:val="center"/>
    </w:pPr>
    <w:r w:rsidRPr="00306730">
      <w:t>CEP 24020-0</w:t>
    </w:r>
    <w:r w:rsidR="00D649D3">
      <w:t>73 – TEL: 2613-0480 – RAMAL - 270</w:t>
    </w:r>
  </w:p>
  <w:p w14:paraId="1BFC6739" w14:textId="77777777" w:rsidR="003702BD" w:rsidRDefault="003702BD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B9B0AD" w14:textId="77777777" w:rsidR="003D5B65" w:rsidRDefault="003D5B65">
      <w:r>
        <w:separator/>
      </w:r>
    </w:p>
  </w:footnote>
  <w:footnote w:type="continuationSeparator" w:id="0">
    <w:p w14:paraId="2E1520E3" w14:textId="77777777" w:rsidR="003D5B65" w:rsidRDefault="003D5B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C2106A" w14:textId="77777777" w:rsidR="00117EBC" w:rsidRDefault="00117EBC" w:rsidP="00117EBC">
    <w:pPr>
      <w:pStyle w:val="Cabealho"/>
    </w:pPr>
    <w:r>
      <w:t xml:space="preserve">                                                          </w:t>
    </w:r>
    <w:r w:rsidR="00964B4D">
      <w:rPr>
        <w:noProof/>
      </w:rPr>
      <w:drawing>
        <wp:anchor distT="0" distB="0" distL="0" distR="0" simplePos="0" relativeHeight="251657728" behindDoc="1" locked="0" layoutInCell="1" allowOverlap="1" wp14:anchorId="2F66B89A" wp14:editId="12C4C676">
          <wp:simplePos x="0" y="0"/>
          <wp:positionH relativeFrom="page">
            <wp:posOffset>3491865</wp:posOffset>
          </wp:positionH>
          <wp:positionV relativeFrom="page">
            <wp:posOffset>226695</wp:posOffset>
          </wp:positionV>
          <wp:extent cx="577215" cy="6845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5FE9" w14:textId="77777777" w:rsidR="00117EBC" w:rsidRDefault="00117EBC" w:rsidP="00117EBC">
    <w:pPr>
      <w:pStyle w:val="Cabealho"/>
      <w:rPr>
        <w:rFonts w:ascii="Calibri" w:hAnsi="Calibri" w:cs="Calibri"/>
      </w:rPr>
    </w:pPr>
  </w:p>
  <w:p w14:paraId="33F870B2" w14:textId="77777777" w:rsidR="00336369" w:rsidRDefault="00336369" w:rsidP="00117EBC">
    <w:pPr>
      <w:pStyle w:val="Cabealho"/>
      <w:rPr>
        <w:rFonts w:ascii="Calibri" w:hAnsi="Calibri" w:cs="Calibri"/>
      </w:rPr>
    </w:pPr>
  </w:p>
  <w:p w14:paraId="5D082AAA" w14:textId="77777777" w:rsidR="00336369" w:rsidRPr="00C84EF5" w:rsidRDefault="00336369" w:rsidP="00117EBC">
    <w:pPr>
      <w:pStyle w:val="Cabealho"/>
      <w:rPr>
        <w:rFonts w:ascii="Calibri" w:hAnsi="Calibri" w:cs="Calibri"/>
      </w:rPr>
    </w:pPr>
  </w:p>
  <w:p w14:paraId="1D5998F9" w14:textId="7DFA2F8C" w:rsidR="00117EBC" w:rsidRPr="00C84EF5" w:rsidRDefault="00117EBC" w:rsidP="00117EBC">
    <w:pPr>
      <w:jc w:val="center"/>
      <w:rPr>
        <w:rFonts w:ascii="Calibri" w:hAnsi="Calibri" w:cs="Calibri"/>
        <w:b/>
        <w:bCs/>
      </w:rPr>
    </w:pPr>
    <w:r w:rsidRPr="00C84EF5">
      <w:rPr>
        <w:rFonts w:ascii="Calibri" w:hAnsi="Calibri" w:cs="Calibri"/>
        <w:b/>
        <w:bCs/>
      </w:rPr>
      <w:t xml:space="preserve">PRESIDÊNCIA DA COMISSÃO PERMANENTE DE </w:t>
    </w:r>
    <w:r w:rsidR="00AC6484">
      <w:rPr>
        <w:rFonts w:ascii="Calibri" w:hAnsi="Calibri" w:cs="Calibri"/>
        <w:b/>
        <w:bCs/>
      </w:rPr>
      <w:t>SAÚDE E BEM-ESTAR SOCIAL</w:t>
    </w:r>
    <w:r w:rsidRPr="00C84EF5">
      <w:rPr>
        <w:rFonts w:ascii="Calibri" w:hAnsi="Calibri" w:cs="Calibri"/>
        <w:b/>
        <w:bCs/>
      </w:rPr>
      <w:t xml:space="preserve"> – C</w:t>
    </w:r>
    <w:r w:rsidR="00AC6484">
      <w:rPr>
        <w:rFonts w:ascii="Calibri" w:hAnsi="Calibri" w:cs="Calibri"/>
        <w:b/>
        <w:bCs/>
      </w:rPr>
      <w:t>SBES</w:t>
    </w:r>
  </w:p>
  <w:p w14:paraId="114E3A70" w14:textId="77777777" w:rsidR="00117EBC" w:rsidRDefault="00117EBC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</w:p>
  <w:p w14:paraId="01249416" w14:textId="77777777" w:rsidR="003702BD" w:rsidRDefault="003702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3285"/>
    <w:multiLevelType w:val="multilevel"/>
    <w:tmpl w:val="8CEE1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F6793E"/>
    <w:multiLevelType w:val="hybridMultilevel"/>
    <w:tmpl w:val="181C2782"/>
    <w:lvl w:ilvl="0" w:tplc="B54827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22FCD"/>
    <w:multiLevelType w:val="hybridMultilevel"/>
    <w:tmpl w:val="C30404D8"/>
    <w:lvl w:ilvl="0" w:tplc="7006F95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E3E1841"/>
    <w:multiLevelType w:val="hybridMultilevel"/>
    <w:tmpl w:val="40C2D710"/>
    <w:lvl w:ilvl="0" w:tplc="0416001B">
      <w:start w:val="1"/>
      <w:numFmt w:val="low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28C3799"/>
    <w:multiLevelType w:val="multilevel"/>
    <w:tmpl w:val="15863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2B716A"/>
    <w:multiLevelType w:val="hybridMultilevel"/>
    <w:tmpl w:val="DD26BCD0"/>
    <w:lvl w:ilvl="0" w:tplc="E0083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3E6C7D"/>
    <w:multiLevelType w:val="hybridMultilevel"/>
    <w:tmpl w:val="A1BC28C0"/>
    <w:lvl w:ilvl="0" w:tplc="0416001B">
      <w:start w:val="1"/>
      <w:numFmt w:val="low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335A301B"/>
    <w:multiLevelType w:val="multilevel"/>
    <w:tmpl w:val="79180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CE1B90"/>
    <w:multiLevelType w:val="multilevel"/>
    <w:tmpl w:val="1C2AB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5F1D79"/>
    <w:multiLevelType w:val="hybridMultilevel"/>
    <w:tmpl w:val="E6584B34"/>
    <w:lvl w:ilvl="0" w:tplc="BFE692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E764F0"/>
    <w:multiLevelType w:val="multilevel"/>
    <w:tmpl w:val="0E8C8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11"/>
    <w:lvlOverride w:ilvl="0">
      <w:startOverride w:val="1"/>
    </w:lvlOverride>
  </w:num>
  <w:num w:numId="2">
    <w:abstractNumId w:val="5"/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8"/>
  </w:num>
  <w:num w:numId="10">
    <w:abstractNumId w:val="10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EAA"/>
    <w:rsid w:val="00001FC5"/>
    <w:rsid w:val="00003EEA"/>
    <w:rsid w:val="000159CD"/>
    <w:rsid w:val="00021CD5"/>
    <w:rsid w:val="000271DF"/>
    <w:rsid w:val="0003423A"/>
    <w:rsid w:val="0004173D"/>
    <w:rsid w:val="00041C67"/>
    <w:rsid w:val="00044DE6"/>
    <w:rsid w:val="00052A46"/>
    <w:rsid w:val="00056AF3"/>
    <w:rsid w:val="000646EC"/>
    <w:rsid w:val="00070704"/>
    <w:rsid w:val="00073DFD"/>
    <w:rsid w:val="00075EAA"/>
    <w:rsid w:val="000764B4"/>
    <w:rsid w:val="00076D6F"/>
    <w:rsid w:val="0008305B"/>
    <w:rsid w:val="00087838"/>
    <w:rsid w:val="000900F8"/>
    <w:rsid w:val="0009582D"/>
    <w:rsid w:val="00096246"/>
    <w:rsid w:val="000A0B38"/>
    <w:rsid w:val="000B3F90"/>
    <w:rsid w:val="000C01A7"/>
    <w:rsid w:val="000C2DCA"/>
    <w:rsid w:val="000C784F"/>
    <w:rsid w:val="000D41E2"/>
    <w:rsid w:val="000D4E94"/>
    <w:rsid w:val="000D4ED1"/>
    <w:rsid w:val="000E36EB"/>
    <w:rsid w:val="000F13AF"/>
    <w:rsid w:val="00110BC4"/>
    <w:rsid w:val="001129AE"/>
    <w:rsid w:val="00116CCD"/>
    <w:rsid w:val="00117EBC"/>
    <w:rsid w:val="001232E7"/>
    <w:rsid w:val="00123996"/>
    <w:rsid w:val="0012534B"/>
    <w:rsid w:val="00131C28"/>
    <w:rsid w:val="001331CF"/>
    <w:rsid w:val="001359FD"/>
    <w:rsid w:val="001410B9"/>
    <w:rsid w:val="001530A3"/>
    <w:rsid w:val="001755B8"/>
    <w:rsid w:val="001802FF"/>
    <w:rsid w:val="001841FF"/>
    <w:rsid w:val="00194230"/>
    <w:rsid w:val="001A1980"/>
    <w:rsid w:val="001B0E38"/>
    <w:rsid w:val="001B181B"/>
    <w:rsid w:val="001B4932"/>
    <w:rsid w:val="001B4D78"/>
    <w:rsid w:val="001C1EA0"/>
    <w:rsid w:val="001C30B3"/>
    <w:rsid w:val="001C52C6"/>
    <w:rsid w:val="001C7177"/>
    <w:rsid w:val="001E4E80"/>
    <w:rsid w:val="001F16A8"/>
    <w:rsid w:val="001F197E"/>
    <w:rsid w:val="002077CF"/>
    <w:rsid w:val="00212659"/>
    <w:rsid w:val="002174A4"/>
    <w:rsid w:val="0023254E"/>
    <w:rsid w:val="00242C72"/>
    <w:rsid w:val="00257409"/>
    <w:rsid w:val="00270943"/>
    <w:rsid w:val="00271EE3"/>
    <w:rsid w:val="00274F1C"/>
    <w:rsid w:val="00290857"/>
    <w:rsid w:val="00296195"/>
    <w:rsid w:val="00296A86"/>
    <w:rsid w:val="002A2BE2"/>
    <w:rsid w:val="002B7692"/>
    <w:rsid w:val="002C29F7"/>
    <w:rsid w:val="002C32E0"/>
    <w:rsid w:val="002C5E62"/>
    <w:rsid w:val="002D2001"/>
    <w:rsid w:val="002D580E"/>
    <w:rsid w:val="002E68CC"/>
    <w:rsid w:val="002F3C9E"/>
    <w:rsid w:val="003026FE"/>
    <w:rsid w:val="0030467D"/>
    <w:rsid w:val="00305FE2"/>
    <w:rsid w:val="0031230A"/>
    <w:rsid w:val="0031408E"/>
    <w:rsid w:val="00320E76"/>
    <w:rsid w:val="00321672"/>
    <w:rsid w:val="003239E6"/>
    <w:rsid w:val="00331420"/>
    <w:rsid w:val="00336369"/>
    <w:rsid w:val="00337545"/>
    <w:rsid w:val="003555BE"/>
    <w:rsid w:val="003577C6"/>
    <w:rsid w:val="003702BD"/>
    <w:rsid w:val="00373E7B"/>
    <w:rsid w:val="003A1BB6"/>
    <w:rsid w:val="003B1B3E"/>
    <w:rsid w:val="003B5538"/>
    <w:rsid w:val="003C19E3"/>
    <w:rsid w:val="003D5B65"/>
    <w:rsid w:val="003D68C7"/>
    <w:rsid w:val="003E6B73"/>
    <w:rsid w:val="003F03CF"/>
    <w:rsid w:val="00403178"/>
    <w:rsid w:val="00410755"/>
    <w:rsid w:val="004175BC"/>
    <w:rsid w:val="00425797"/>
    <w:rsid w:val="00431238"/>
    <w:rsid w:val="00440396"/>
    <w:rsid w:val="00447F76"/>
    <w:rsid w:val="0045316F"/>
    <w:rsid w:val="0045585F"/>
    <w:rsid w:val="00477F92"/>
    <w:rsid w:val="00485502"/>
    <w:rsid w:val="00492DD5"/>
    <w:rsid w:val="004A2B27"/>
    <w:rsid w:val="004A61F1"/>
    <w:rsid w:val="004C2805"/>
    <w:rsid w:val="004C2B92"/>
    <w:rsid w:val="004D387C"/>
    <w:rsid w:val="004F3BCB"/>
    <w:rsid w:val="004F4C4D"/>
    <w:rsid w:val="00503574"/>
    <w:rsid w:val="005035C0"/>
    <w:rsid w:val="00503A1E"/>
    <w:rsid w:val="00505314"/>
    <w:rsid w:val="00505821"/>
    <w:rsid w:val="00507CE6"/>
    <w:rsid w:val="0052474A"/>
    <w:rsid w:val="00524E56"/>
    <w:rsid w:val="00553AA5"/>
    <w:rsid w:val="00563F00"/>
    <w:rsid w:val="00564909"/>
    <w:rsid w:val="00572740"/>
    <w:rsid w:val="00574B8F"/>
    <w:rsid w:val="00575534"/>
    <w:rsid w:val="00580234"/>
    <w:rsid w:val="00581285"/>
    <w:rsid w:val="00591569"/>
    <w:rsid w:val="0059651F"/>
    <w:rsid w:val="00596E3C"/>
    <w:rsid w:val="005A77BB"/>
    <w:rsid w:val="005A7E2D"/>
    <w:rsid w:val="005C560F"/>
    <w:rsid w:val="005E56F1"/>
    <w:rsid w:val="005E7765"/>
    <w:rsid w:val="005E7772"/>
    <w:rsid w:val="005F5761"/>
    <w:rsid w:val="005F77C3"/>
    <w:rsid w:val="00600CF8"/>
    <w:rsid w:val="006018FB"/>
    <w:rsid w:val="00616B71"/>
    <w:rsid w:val="00623BC6"/>
    <w:rsid w:val="0063062C"/>
    <w:rsid w:val="00633EEA"/>
    <w:rsid w:val="006348E3"/>
    <w:rsid w:val="006409F3"/>
    <w:rsid w:val="00646AB5"/>
    <w:rsid w:val="00656948"/>
    <w:rsid w:val="00661F2F"/>
    <w:rsid w:val="0066408A"/>
    <w:rsid w:val="00670ED9"/>
    <w:rsid w:val="006752D5"/>
    <w:rsid w:val="006836F9"/>
    <w:rsid w:val="00684822"/>
    <w:rsid w:val="006A1F93"/>
    <w:rsid w:val="006A3114"/>
    <w:rsid w:val="006A6B5A"/>
    <w:rsid w:val="006B1C02"/>
    <w:rsid w:val="006C11CC"/>
    <w:rsid w:val="006C2C08"/>
    <w:rsid w:val="006C3012"/>
    <w:rsid w:val="006C67C1"/>
    <w:rsid w:val="006D34F7"/>
    <w:rsid w:val="006D3A5B"/>
    <w:rsid w:val="006D3EBB"/>
    <w:rsid w:val="006D6FE0"/>
    <w:rsid w:val="006E4A1F"/>
    <w:rsid w:val="006E50AB"/>
    <w:rsid w:val="006F3CCA"/>
    <w:rsid w:val="007029BC"/>
    <w:rsid w:val="00707EAF"/>
    <w:rsid w:val="00710B80"/>
    <w:rsid w:val="0073777F"/>
    <w:rsid w:val="007523D7"/>
    <w:rsid w:val="00754E5E"/>
    <w:rsid w:val="007607B5"/>
    <w:rsid w:val="007727F5"/>
    <w:rsid w:val="00780833"/>
    <w:rsid w:val="00784C82"/>
    <w:rsid w:val="00787EF0"/>
    <w:rsid w:val="007A507C"/>
    <w:rsid w:val="007B111F"/>
    <w:rsid w:val="007C565E"/>
    <w:rsid w:val="007C6A23"/>
    <w:rsid w:val="007D024E"/>
    <w:rsid w:val="007D1EA7"/>
    <w:rsid w:val="007E5542"/>
    <w:rsid w:val="007F4753"/>
    <w:rsid w:val="00805955"/>
    <w:rsid w:val="00806BD1"/>
    <w:rsid w:val="00807A28"/>
    <w:rsid w:val="00814086"/>
    <w:rsid w:val="00821986"/>
    <w:rsid w:val="00822201"/>
    <w:rsid w:val="0082289E"/>
    <w:rsid w:val="008234EB"/>
    <w:rsid w:val="008239C3"/>
    <w:rsid w:val="00835D1D"/>
    <w:rsid w:val="008369A8"/>
    <w:rsid w:val="00837062"/>
    <w:rsid w:val="00843E4A"/>
    <w:rsid w:val="00844835"/>
    <w:rsid w:val="00856152"/>
    <w:rsid w:val="00857D45"/>
    <w:rsid w:val="00866F46"/>
    <w:rsid w:val="00876167"/>
    <w:rsid w:val="00877AF7"/>
    <w:rsid w:val="008878C4"/>
    <w:rsid w:val="0089010A"/>
    <w:rsid w:val="008903FA"/>
    <w:rsid w:val="00894787"/>
    <w:rsid w:val="00896DDD"/>
    <w:rsid w:val="008A6F05"/>
    <w:rsid w:val="008B69DC"/>
    <w:rsid w:val="008C5E89"/>
    <w:rsid w:val="008D3A9E"/>
    <w:rsid w:val="008E16E5"/>
    <w:rsid w:val="008E1EEB"/>
    <w:rsid w:val="008E449F"/>
    <w:rsid w:val="008F0301"/>
    <w:rsid w:val="008F2243"/>
    <w:rsid w:val="008F288A"/>
    <w:rsid w:val="008F460B"/>
    <w:rsid w:val="0090020B"/>
    <w:rsid w:val="00907A26"/>
    <w:rsid w:val="00915DDF"/>
    <w:rsid w:val="00915F9E"/>
    <w:rsid w:val="00937562"/>
    <w:rsid w:val="00942941"/>
    <w:rsid w:val="00962351"/>
    <w:rsid w:val="00963622"/>
    <w:rsid w:val="00964062"/>
    <w:rsid w:val="00964B4D"/>
    <w:rsid w:val="0098289C"/>
    <w:rsid w:val="00982C27"/>
    <w:rsid w:val="00987C4F"/>
    <w:rsid w:val="00990516"/>
    <w:rsid w:val="00992DE9"/>
    <w:rsid w:val="00994D3B"/>
    <w:rsid w:val="009A393A"/>
    <w:rsid w:val="009B18C5"/>
    <w:rsid w:val="009B6FC1"/>
    <w:rsid w:val="009C0AF2"/>
    <w:rsid w:val="009D117C"/>
    <w:rsid w:val="009D1D59"/>
    <w:rsid w:val="009D53A8"/>
    <w:rsid w:val="009E1547"/>
    <w:rsid w:val="00A00C12"/>
    <w:rsid w:val="00A14BC0"/>
    <w:rsid w:val="00A15297"/>
    <w:rsid w:val="00A20737"/>
    <w:rsid w:val="00A211E6"/>
    <w:rsid w:val="00A25442"/>
    <w:rsid w:val="00A31328"/>
    <w:rsid w:val="00A33A5C"/>
    <w:rsid w:val="00A34C5C"/>
    <w:rsid w:val="00A37170"/>
    <w:rsid w:val="00A376E0"/>
    <w:rsid w:val="00A41FB5"/>
    <w:rsid w:val="00A42FE8"/>
    <w:rsid w:val="00A45BEF"/>
    <w:rsid w:val="00A46512"/>
    <w:rsid w:val="00A4787E"/>
    <w:rsid w:val="00A56F48"/>
    <w:rsid w:val="00A620C9"/>
    <w:rsid w:val="00A6478D"/>
    <w:rsid w:val="00A664FD"/>
    <w:rsid w:val="00A74AE8"/>
    <w:rsid w:val="00A81429"/>
    <w:rsid w:val="00A83018"/>
    <w:rsid w:val="00A8581A"/>
    <w:rsid w:val="00A87AD6"/>
    <w:rsid w:val="00A90CAD"/>
    <w:rsid w:val="00A97BB4"/>
    <w:rsid w:val="00AA5EF4"/>
    <w:rsid w:val="00AB32A8"/>
    <w:rsid w:val="00AC4FE4"/>
    <w:rsid w:val="00AC5E64"/>
    <w:rsid w:val="00AC6484"/>
    <w:rsid w:val="00AD0140"/>
    <w:rsid w:val="00AD3462"/>
    <w:rsid w:val="00AE5BED"/>
    <w:rsid w:val="00AF0824"/>
    <w:rsid w:val="00AF1DB7"/>
    <w:rsid w:val="00AF3601"/>
    <w:rsid w:val="00B04E62"/>
    <w:rsid w:val="00B0657B"/>
    <w:rsid w:val="00B113E3"/>
    <w:rsid w:val="00B126F0"/>
    <w:rsid w:val="00B14613"/>
    <w:rsid w:val="00B16384"/>
    <w:rsid w:val="00B17E2F"/>
    <w:rsid w:val="00B23471"/>
    <w:rsid w:val="00B37342"/>
    <w:rsid w:val="00B419D8"/>
    <w:rsid w:val="00B41D70"/>
    <w:rsid w:val="00B52E07"/>
    <w:rsid w:val="00B5453F"/>
    <w:rsid w:val="00B61006"/>
    <w:rsid w:val="00B652B9"/>
    <w:rsid w:val="00B703ED"/>
    <w:rsid w:val="00B744E9"/>
    <w:rsid w:val="00B875E7"/>
    <w:rsid w:val="00B90123"/>
    <w:rsid w:val="00B91132"/>
    <w:rsid w:val="00BB0215"/>
    <w:rsid w:val="00BB2D5C"/>
    <w:rsid w:val="00BC13AB"/>
    <w:rsid w:val="00BC36BC"/>
    <w:rsid w:val="00BC5EC5"/>
    <w:rsid w:val="00BC7157"/>
    <w:rsid w:val="00BD0793"/>
    <w:rsid w:val="00BD170C"/>
    <w:rsid w:val="00BD2BDD"/>
    <w:rsid w:val="00BD5AEE"/>
    <w:rsid w:val="00BD60B4"/>
    <w:rsid w:val="00BD7517"/>
    <w:rsid w:val="00BE7DFB"/>
    <w:rsid w:val="00BF1144"/>
    <w:rsid w:val="00C05024"/>
    <w:rsid w:val="00C13CFC"/>
    <w:rsid w:val="00C234F1"/>
    <w:rsid w:val="00C235D8"/>
    <w:rsid w:val="00C24E04"/>
    <w:rsid w:val="00C36CD8"/>
    <w:rsid w:val="00C43886"/>
    <w:rsid w:val="00C53404"/>
    <w:rsid w:val="00C6064E"/>
    <w:rsid w:val="00C6798E"/>
    <w:rsid w:val="00C67FD2"/>
    <w:rsid w:val="00C71EB9"/>
    <w:rsid w:val="00C7666E"/>
    <w:rsid w:val="00C83DF9"/>
    <w:rsid w:val="00C84EF5"/>
    <w:rsid w:val="00CA45D4"/>
    <w:rsid w:val="00CA6489"/>
    <w:rsid w:val="00CA7587"/>
    <w:rsid w:val="00CB24C2"/>
    <w:rsid w:val="00CB47C4"/>
    <w:rsid w:val="00CC23E4"/>
    <w:rsid w:val="00CD0C2A"/>
    <w:rsid w:val="00CD410A"/>
    <w:rsid w:val="00CE2EE4"/>
    <w:rsid w:val="00CF1B4A"/>
    <w:rsid w:val="00CF2B9B"/>
    <w:rsid w:val="00CF63A5"/>
    <w:rsid w:val="00D0043C"/>
    <w:rsid w:val="00D039FD"/>
    <w:rsid w:val="00D0548C"/>
    <w:rsid w:val="00D24E07"/>
    <w:rsid w:val="00D27570"/>
    <w:rsid w:val="00D45979"/>
    <w:rsid w:val="00D47E70"/>
    <w:rsid w:val="00D51B8B"/>
    <w:rsid w:val="00D5454F"/>
    <w:rsid w:val="00D569D5"/>
    <w:rsid w:val="00D60F8E"/>
    <w:rsid w:val="00D649D3"/>
    <w:rsid w:val="00D701EF"/>
    <w:rsid w:val="00D7095B"/>
    <w:rsid w:val="00D819FD"/>
    <w:rsid w:val="00D8248D"/>
    <w:rsid w:val="00D82FF7"/>
    <w:rsid w:val="00D8335C"/>
    <w:rsid w:val="00D85CD5"/>
    <w:rsid w:val="00D87F96"/>
    <w:rsid w:val="00D901C9"/>
    <w:rsid w:val="00D95CE7"/>
    <w:rsid w:val="00D97128"/>
    <w:rsid w:val="00DA5E8A"/>
    <w:rsid w:val="00DB374E"/>
    <w:rsid w:val="00DB7A90"/>
    <w:rsid w:val="00DC2759"/>
    <w:rsid w:val="00DC56E0"/>
    <w:rsid w:val="00DD3DB4"/>
    <w:rsid w:val="00DD65F7"/>
    <w:rsid w:val="00DE19BE"/>
    <w:rsid w:val="00DE2338"/>
    <w:rsid w:val="00DE7193"/>
    <w:rsid w:val="00DF001A"/>
    <w:rsid w:val="00E06B70"/>
    <w:rsid w:val="00E14638"/>
    <w:rsid w:val="00E1477C"/>
    <w:rsid w:val="00E152ED"/>
    <w:rsid w:val="00E27E95"/>
    <w:rsid w:val="00E35AFA"/>
    <w:rsid w:val="00E3706C"/>
    <w:rsid w:val="00E37929"/>
    <w:rsid w:val="00E42320"/>
    <w:rsid w:val="00E45B05"/>
    <w:rsid w:val="00E47AE8"/>
    <w:rsid w:val="00E613AC"/>
    <w:rsid w:val="00E653BC"/>
    <w:rsid w:val="00E7523E"/>
    <w:rsid w:val="00E7556C"/>
    <w:rsid w:val="00E8036C"/>
    <w:rsid w:val="00E919C8"/>
    <w:rsid w:val="00E95057"/>
    <w:rsid w:val="00E96EB8"/>
    <w:rsid w:val="00EA47DB"/>
    <w:rsid w:val="00EA727E"/>
    <w:rsid w:val="00EB0232"/>
    <w:rsid w:val="00EB0BD9"/>
    <w:rsid w:val="00ED0D95"/>
    <w:rsid w:val="00ED1C20"/>
    <w:rsid w:val="00EE3828"/>
    <w:rsid w:val="00EE39AF"/>
    <w:rsid w:val="00EE4C14"/>
    <w:rsid w:val="00EF0827"/>
    <w:rsid w:val="00EF21BA"/>
    <w:rsid w:val="00EF531B"/>
    <w:rsid w:val="00EF775D"/>
    <w:rsid w:val="00F13A6F"/>
    <w:rsid w:val="00F14862"/>
    <w:rsid w:val="00F21D25"/>
    <w:rsid w:val="00F35A47"/>
    <w:rsid w:val="00F407CB"/>
    <w:rsid w:val="00F414FE"/>
    <w:rsid w:val="00F41E3D"/>
    <w:rsid w:val="00F50FC9"/>
    <w:rsid w:val="00F607D0"/>
    <w:rsid w:val="00F678D4"/>
    <w:rsid w:val="00F76C91"/>
    <w:rsid w:val="00F803B0"/>
    <w:rsid w:val="00F83CBE"/>
    <w:rsid w:val="00F84C48"/>
    <w:rsid w:val="00F952BD"/>
    <w:rsid w:val="00FB0CA3"/>
    <w:rsid w:val="00FB3EF3"/>
    <w:rsid w:val="00FC16F1"/>
    <w:rsid w:val="00FC23F1"/>
    <w:rsid w:val="00FC3C8C"/>
    <w:rsid w:val="00FC5FDB"/>
    <w:rsid w:val="00FD46F4"/>
    <w:rsid w:val="00FD5308"/>
    <w:rsid w:val="00FE5D4D"/>
    <w:rsid w:val="00FF05D6"/>
    <w:rsid w:val="00FF2389"/>
    <w:rsid w:val="00FF411C"/>
    <w:rsid w:val="00FF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9F5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D3B"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D3B"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0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81712-9D36-4615-937C-F8C1D1EED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4</Pages>
  <Words>744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4756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Vereador Mauricio Gomes</cp:lastModifiedBy>
  <cp:revision>2</cp:revision>
  <cp:lastPrinted>2025-05-06T20:05:00Z</cp:lastPrinted>
  <dcterms:created xsi:type="dcterms:W3CDTF">2025-07-01T21:25:00Z</dcterms:created>
  <dcterms:modified xsi:type="dcterms:W3CDTF">2025-07-01T21:25:00Z</dcterms:modified>
</cp:coreProperties>
</file>