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Pr="00EC06D8" w:rsidRDefault="00E72A77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C06D8">
        <w:rPr>
          <w:rFonts w:ascii="Times New Roman" w:hAnsi="Times New Roman" w:cs="Times New Roman"/>
          <w:b/>
          <w:noProof/>
          <w:sz w:val="18"/>
          <w:szCs w:val="18"/>
        </w:rPr>
        <w:drawing>
          <wp:inline distT="114300" distB="114300" distL="114300" distR="114300" wp14:anchorId="0EDB4B8D" wp14:editId="0DEE0DB5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Pr="00B54BA1" w:rsidRDefault="00C63041">
      <w:pPr>
        <w:jc w:val="center"/>
        <w:rPr>
          <w:rFonts w:ascii="Tahoma" w:hAnsi="Tahoma" w:cs="Tahoma"/>
          <w:b/>
          <w:sz w:val="18"/>
          <w:szCs w:val="18"/>
        </w:rPr>
      </w:pPr>
    </w:p>
    <w:p w:rsidR="00C63041" w:rsidRPr="00C54977" w:rsidRDefault="00B63C05">
      <w:pPr>
        <w:jc w:val="center"/>
        <w:rPr>
          <w:rFonts w:ascii="Tahoma" w:hAnsi="Tahoma" w:cs="Tahoma"/>
          <w:b/>
          <w:i/>
          <w:sz w:val="18"/>
          <w:szCs w:val="18"/>
        </w:rPr>
      </w:pPr>
      <w:r w:rsidRPr="00C54977">
        <w:rPr>
          <w:rFonts w:ascii="Tahoma" w:hAnsi="Tahoma" w:cs="Tahoma"/>
          <w:b/>
          <w:i/>
          <w:sz w:val="18"/>
          <w:szCs w:val="18"/>
        </w:rPr>
        <w:t xml:space="preserve">VEREADOR </w:t>
      </w:r>
      <w:r w:rsidR="00E72A77" w:rsidRPr="00C54977">
        <w:rPr>
          <w:rFonts w:ascii="Tahoma" w:hAnsi="Tahoma" w:cs="Tahoma"/>
          <w:b/>
          <w:i/>
          <w:sz w:val="18"/>
          <w:szCs w:val="18"/>
        </w:rPr>
        <w:t>MORETT</w:t>
      </w:r>
    </w:p>
    <w:p w:rsidR="00C63041" w:rsidRPr="00C54977" w:rsidRDefault="00C63041">
      <w:pPr>
        <w:rPr>
          <w:rFonts w:ascii="Tahoma" w:hAnsi="Tahoma" w:cs="Tahoma"/>
          <w:b/>
          <w:sz w:val="18"/>
          <w:szCs w:val="18"/>
        </w:rPr>
      </w:pPr>
    </w:p>
    <w:p w:rsidR="00C63041" w:rsidRPr="00C54977" w:rsidRDefault="00C63041" w:rsidP="00FA3CE2">
      <w:pPr>
        <w:rPr>
          <w:rFonts w:ascii="Tahoma" w:hAnsi="Tahoma" w:cs="Tahoma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C54977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BA6239" w:rsidRPr="00C54977" w:rsidRDefault="00BA6239" w:rsidP="00B54BA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54977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Indicação Nº </w:t>
            </w:r>
            <w:r w:rsidR="00B54BA1" w:rsidRPr="00C54977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    /2025 </w:t>
            </w:r>
          </w:p>
        </w:tc>
      </w:tr>
    </w:tbl>
    <w:p w:rsidR="00BA6239" w:rsidRPr="00C54977" w:rsidRDefault="00BA6239" w:rsidP="00BA6239">
      <w:pPr>
        <w:rPr>
          <w:rFonts w:ascii="Tahoma" w:hAnsi="Tahoma" w:cs="Tahoma"/>
          <w:vanish/>
          <w:sz w:val="18"/>
          <w:szCs w:val="18"/>
        </w:rPr>
      </w:pPr>
    </w:p>
    <w:tbl>
      <w:tblPr>
        <w:tblW w:w="4922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8977"/>
      </w:tblGrid>
      <w:tr w:rsidR="00BA6239" w:rsidRPr="00C54977" w:rsidTr="00DA6F44">
        <w:trPr>
          <w:tblCellSpacing w:w="15" w:type="dxa"/>
        </w:trPr>
        <w:tc>
          <w:tcPr>
            <w:tcW w:w="4967" w:type="pct"/>
            <w:vAlign w:val="center"/>
          </w:tcPr>
          <w:p w:rsidR="00DB4E8D" w:rsidRPr="00C54977" w:rsidRDefault="00DB4E8D" w:rsidP="00B54BA1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DB4E8D" w:rsidRPr="00C54977" w:rsidRDefault="00DB4E8D" w:rsidP="00202116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C54977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</w:p>
          <w:p w:rsidR="00DA6F44" w:rsidRPr="00D41213" w:rsidRDefault="000F5A5A" w:rsidP="00D41213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C5497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Sugere ao Poder Executivo Municipal, </w:t>
            </w:r>
            <w:r w:rsidR="00EB0E4F" w:rsidRPr="00C5497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que provi</w:t>
            </w:r>
            <w:r w:rsidR="00FD053B" w:rsidRPr="00C5497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dencie junto</w:t>
            </w:r>
            <w:proofErr w:type="gramStart"/>
            <w:r w:rsidR="00FD053B" w:rsidRPr="00C5497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 </w:t>
            </w:r>
            <w:proofErr w:type="gramEnd"/>
            <w:r w:rsidR="00FD053B" w:rsidRPr="00C5497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a </w:t>
            </w:r>
            <w:r w:rsidR="00D41213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ENEL</w:t>
            </w:r>
            <w:r w:rsidR="002A2090" w:rsidRPr="00C5497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, a</w:t>
            </w:r>
            <w:r w:rsidR="00DA6F44" w:rsidRPr="00C5497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TROCA</w:t>
            </w:r>
            <w:r w:rsidR="00FD053B" w:rsidRPr="00C5497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DA6F44" w:rsidRPr="00C5497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DE</w:t>
            </w:r>
            <w:r w:rsidR="00D41213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DA6F44" w:rsidRPr="00C5497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POSTE</w:t>
            </w:r>
            <w:r w:rsidR="002B197F" w:rsidRPr="00C5497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DA6F44" w:rsidRPr="00C5497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na </w:t>
            </w:r>
            <w:r w:rsidR="00D41213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Rua Miguel d</w:t>
            </w:r>
            <w:r w:rsidR="0023334C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e Frias (em frente ao número 22</w:t>
            </w:r>
            <w:r w:rsidR="00D41213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4), Icaraí</w:t>
            </w:r>
            <w:r w:rsidR="00DA6F44" w:rsidRPr="00C54977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. </w:t>
            </w:r>
          </w:p>
          <w:p w:rsidR="000F5A5A" w:rsidRPr="00C54977" w:rsidRDefault="000F5A5A" w:rsidP="000F5A5A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DB4E8D" w:rsidRPr="00C54977" w:rsidRDefault="000F5A5A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noProof/>
                <w:color w:val="1F1F1F"/>
                <w:sz w:val="18"/>
                <w:szCs w:val="18"/>
                <w:shd w:val="clear" w:color="auto" w:fill="FFFFFF"/>
              </w:rPr>
            </w:pPr>
            <w:r w:rsidRPr="00C54977">
              <w:rPr>
                <w:rFonts w:ascii="Tahoma" w:hAnsi="Tahoma" w:cs="Tahoma"/>
                <w:color w:val="000000"/>
                <w:sz w:val="18"/>
                <w:szCs w:val="18"/>
              </w:rPr>
              <w:t xml:space="preserve">Indico à Mesa, na forma regimental ouvida o Douto Plenário, que seja enviado ofício ao Exmo. Prefeito Municipal Rodrigo Neves, </w:t>
            </w:r>
            <w:r w:rsidRPr="00C5497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q</w:t>
            </w:r>
            <w:r w:rsidR="00EB0E4F" w:rsidRPr="00C5497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ue providencie junto </w:t>
            </w:r>
            <w:r w:rsidR="00FD053B" w:rsidRPr="00C5497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a </w:t>
            </w:r>
            <w:r w:rsidR="00D41213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ENEL</w:t>
            </w:r>
            <w:r w:rsidR="00DA6F44" w:rsidRPr="00C5497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, </w:t>
            </w:r>
            <w:r w:rsidR="00D41213" w:rsidRPr="00C5497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</w:t>
            </w:r>
            <w:r w:rsidR="00D41213" w:rsidRPr="00C5497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TROCA DE</w:t>
            </w:r>
            <w:r w:rsidR="00D41213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D41213" w:rsidRPr="00C5497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POSTE </w:t>
            </w:r>
            <w:r w:rsidR="00D41213" w:rsidRPr="00C5497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na </w:t>
            </w:r>
            <w:r w:rsidR="00D41213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Rua Miguel d</w:t>
            </w:r>
            <w:r w:rsidR="0023334C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e Frias (em frente ao número 22</w:t>
            </w:r>
            <w:r w:rsidR="00D41213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4), Icaraí</w:t>
            </w:r>
            <w:r w:rsidR="00DA6F44" w:rsidRPr="00C54977">
              <w:rPr>
                <w:rFonts w:ascii="Tahoma" w:hAnsi="Tahoma" w:cs="Tahoma"/>
                <w:noProof/>
                <w:color w:val="1F1F1F"/>
                <w:sz w:val="18"/>
                <w:szCs w:val="18"/>
                <w:shd w:val="clear" w:color="auto" w:fill="FFFFFF"/>
              </w:rPr>
              <w:t xml:space="preserve">. </w:t>
            </w:r>
          </w:p>
          <w:p w:rsidR="00DB4E8D" w:rsidRPr="00C54977" w:rsidRDefault="00DB4E8D" w:rsidP="00B54BA1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noProof/>
                <w:color w:val="1F1F1F"/>
                <w:sz w:val="18"/>
                <w:szCs w:val="18"/>
                <w:shd w:val="clear" w:color="auto" w:fill="FFFFFF"/>
              </w:rPr>
            </w:pPr>
          </w:p>
          <w:p w:rsidR="00FD053B" w:rsidRPr="00C54977" w:rsidRDefault="00D41213" w:rsidP="00B54BA1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noProof/>
                <w:color w:val="1F1F1F"/>
                <w:sz w:val="18"/>
                <w:szCs w:val="18"/>
                <w:shd w:val="clear" w:color="auto" w:fill="FFFFFF"/>
              </w:rPr>
            </w:pPr>
            <w:r>
              <w:rPr>
                <w:rFonts w:ascii="Tahoma" w:hAnsi="Tahoma" w:cs="Tahoma"/>
                <w:noProof/>
                <w:color w:val="1F1F1F"/>
                <w:sz w:val="18"/>
                <w:szCs w:val="18"/>
                <w:shd w:val="clear" w:color="auto" w:fill="FFFFFF"/>
              </w:rPr>
              <w:drawing>
                <wp:inline distT="0" distB="0" distL="0" distR="0">
                  <wp:extent cx="1981200" cy="2641673"/>
                  <wp:effectExtent l="0" t="0" r="0" b="6350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5-06-06 at 15.25.43.jpe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0980" cy="2641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D053B" w:rsidRPr="00C54977" w:rsidRDefault="00FD053B" w:rsidP="00B54BA1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</w:pPr>
          </w:p>
          <w:p w:rsidR="00DB4E8D" w:rsidRPr="00C54977" w:rsidRDefault="00DB4E8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C54977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JUSTIFICATIVA:</w:t>
            </w:r>
          </w:p>
          <w:p w:rsidR="0090038E" w:rsidRDefault="00D41213" w:rsidP="00D41213">
            <w:pPr>
              <w:pStyle w:val="NormalWeb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         </w:t>
            </w:r>
            <w:r w:rsidRPr="00D41213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 presente justificativa tem por objetivo solicitar a substituição do poste de energia elétrica localizado na Rua Miguel d</w:t>
            </w:r>
            <w:r w:rsidR="0023334C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e Frias, em frente ao número 22</w:t>
            </w:r>
            <w:bookmarkStart w:id="0" w:name="_GoBack"/>
            <w:bookmarkEnd w:id="0"/>
            <w:r w:rsidRPr="00D41213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4, bairro de Icaraí, em virtude do visível compromet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imento de sua estrutura física. </w:t>
            </w:r>
          </w:p>
          <w:p w:rsidR="00D41213" w:rsidRDefault="0090038E" w:rsidP="00D41213">
            <w:pPr>
              <w:pStyle w:val="NormalWeb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         </w:t>
            </w:r>
            <w:r w:rsidR="00D41213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D41213" w:rsidRPr="00D41213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O referido poste apresenta sinais de deterioração que comprometem sua estabilidade, aumentando significativamente o risco de colapso. Essa condição configura um sério risco à segurança de pedestres, motoristas e moradores da região, podendo resultar em acidentes graves, interrupções no fornecimento de energia elétrica e danos ao p</w:t>
            </w:r>
            <w:r w:rsidR="00D41213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atrimônio público e/ou privado.</w:t>
            </w:r>
          </w:p>
          <w:p w:rsidR="00BA6239" w:rsidRPr="00D41213" w:rsidRDefault="00D41213" w:rsidP="00D41213">
            <w:pPr>
              <w:pStyle w:val="NormalWeb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lastRenderedPageBreak/>
              <w:t xml:space="preserve">          </w:t>
            </w:r>
            <w:r w:rsidRPr="00D41213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Considerando o potencial de incidentes e a necessidade de garantir a integridade da rede elétrica, bem como a segurança da população, solicitamos, com urgência, a substituição imediata do equipamento danificado.</w:t>
            </w:r>
          </w:p>
        </w:tc>
      </w:tr>
    </w:tbl>
    <w:p w:rsidR="00C63041" w:rsidRPr="00C54977" w:rsidRDefault="00C63041">
      <w:pPr>
        <w:jc w:val="both"/>
        <w:rPr>
          <w:rFonts w:ascii="Tahoma" w:hAnsi="Tahoma" w:cs="Tahoma"/>
          <w:b/>
          <w:sz w:val="18"/>
          <w:szCs w:val="18"/>
        </w:rPr>
      </w:pPr>
    </w:p>
    <w:p w:rsidR="00FA3CE2" w:rsidRPr="00C54977" w:rsidRDefault="00FA3CE2">
      <w:pPr>
        <w:jc w:val="both"/>
        <w:rPr>
          <w:rFonts w:ascii="Tahoma" w:hAnsi="Tahoma" w:cs="Tahoma"/>
          <w:b/>
          <w:sz w:val="18"/>
          <w:szCs w:val="18"/>
        </w:rPr>
      </w:pPr>
    </w:p>
    <w:p w:rsidR="00FA3CE2" w:rsidRPr="00C54977" w:rsidRDefault="00FA3CE2">
      <w:pPr>
        <w:jc w:val="both"/>
        <w:rPr>
          <w:rFonts w:ascii="Tahoma" w:hAnsi="Tahoma" w:cs="Tahoma"/>
          <w:b/>
          <w:sz w:val="18"/>
          <w:szCs w:val="18"/>
        </w:rPr>
      </w:pPr>
    </w:p>
    <w:p w:rsidR="00FA3CE2" w:rsidRPr="00C54977" w:rsidRDefault="00DB4E8D" w:rsidP="00FA3CE2">
      <w:pPr>
        <w:jc w:val="right"/>
        <w:rPr>
          <w:rFonts w:ascii="Tahoma" w:hAnsi="Tahoma" w:cs="Tahoma"/>
          <w:b/>
          <w:sz w:val="18"/>
          <w:szCs w:val="18"/>
        </w:rPr>
      </w:pPr>
      <w:r w:rsidRPr="00C54977">
        <w:rPr>
          <w:rFonts w:ascii="Tahoma" w:hAnsi="Tahoma" w:cs="Tahoma"/>
          <w:b/>
          <w:sz w:val="18"/>
          <w:szCs w:val="18"/>
        </w:rPr>
        <w:t xml:space="preserve">Câmara Municipal de Niterói, </w:t>
      </w:r>
      <w:r w:rsidR="00D41213">
        <w:rPr>
          <w:rFonts w:ascii="Tahoma" w:hAnsi="Tahoma" w:cs="Tahoma"/>
          <w:b/>
          <w:sz w:val="18"/>
          <w:szCs w:val="18"/>
        </w:rPr>
        <w:t>09</w:t>
      </w:r>
      <w:r w:rsidR="00EC06D8" w:rsidRPr="00C54977">
        <w:rPr>
          <w:rFonts w:ascii="Tahoma" w:hAnsi="Tahoma" w:cs="Tahoma"/>
          <w:b/>
          <w:sz w:val="18"/>
          <w:szCs w:val="18"/>
        </w:rPr>
        <w:t xml:space="preserve"> </w:t>
      </w:r>
      <w:r w:rsidR="00FA3CE2" w:rsidRPr="00C54977">
        <w:rPr>
          <w:rFonts w:ascii="Tahoma" w:hAnsi="Tahoma" w:cs="Tahoma"/>
          <w:b/>
          <w:sz w:val="18"/>
          <w:szCs w:val="18"/>
        </w:rPr>
        <w:t xml:space="preserve">de </w:t>
      </w:r>
      <w:r w:rsidR="00D41213">
        <w:rPr>
          <w:rFonts w:ascii="Tahoma" w:hAnsi="Tahoma" w:cs="Tahoma"/>
          <w:b/>
          <w:sz w:val="18"/>
          <w:szCs w:val="18"/>
        </w:rPr>
        <w:t>junho</w:t>
      </w:r>
      <w:r w:rsidR="00FA3CE2" w:rsidRPr="00C54977">
        <w:rPr>
          <w:rFonts w:ascii="Tahoma" w:hAnsi="Tahoma" w:cs="Tahoma"/>
          <w:b/>
          <w:sz w:val="18"/>
          <w:szCs w:val="18"/>
        </w:rPr>
        <w:t xml:space="preserve"> de 2025. </w:t>
      </w:r>
    </w:p>
    <w:p w:rsidR="00B233A8" w:rsidRPr="00C54977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B233A8" w:rsidRPr="00C54977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B233A8" w:rsidRPr="00C54977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FA3CE2" w:rsidRPr="00C54977" w:rsidRDefault="00FA3CE2" w:rsidP="00EC06D8">
      <w:pPr>
        <w:rPr>
          <w:rFonts w:ascii="Tahoma" w:hAnsi="Tahoma" w:cs="Tahoma"/>
          <w:b/>
          <w:sz w:val="18"/>
          <w:szCs w:val="18"/>
        </w:rPr>
      </w:pPr>
    </w:p>
    <w:p w:rsidR="00FA3CE2" w:rsidRPr="00C54977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C54977">
        <w:rPr>
          <w:rFonts w:ascii="Tahoma" w:hAnsi="Tahoma" w:cs="Tahoma"/>
          <w:b/>
          <w:sz w:val="18"/>
          <w:szCs w:val="18"/>
        </w:rPr>
        <w:t>___________________________________</w:t>
      </w:r>
    </w:p>
    <w:p w:rsidR="00FA3CE2" w:rsidRPr="00C54977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proofErr w:type="spellStart"/>
      <w:r w:rsidRPr="00C54977">
        <w:rPr>
          <w:rFonts w:ascii="Tahoma" w:hAnsi="Tahoma" w:cs="Tahoma"/>
          <w:b/>
          <w:sz w:val="18"/>
          <w:szCs w:val="18"/>
        </w:rPr>
        <w:t>Morett</w:t>
      </w:r>
      <w:proofErr w:type="spellEnd"/>
    </w:p>
    <w:p w:rsidR="00FA3CE2" w:rsidRPr="00C54977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C54977">
        <w:rPr>
          <w:rFonts w:ascii="Tahoma" w:hAnsi="Tahoma" w:cs="Tahoma"/>
          <w:b/>
          <w:sz w:val="18"/>
          <w:szCs w:val="18"/>
        </w:rPr>
        <w:t>Vereador</w:t>
      </w:r>
    </w:p>
    <w:sectPr w:rsidR="00FA3CE2" w:rsidRPr="00C54977">
      <w:footerReference w:type="default" r:id="rId10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106E" w:rsidRDefault="007A106E">
      <w:pPr>
        <w:spacing w:line="240" w:lineRule="auto"/>
      </w:pPr>
      <w:r>
        <w:separator/>
      </w:r>
    </w:p>
  </w:endnote>
  <w:endnote w:type="continuationSeparator" w:id="0">
    <w:p w:rsidR="007A106E" w:rsidRDefault="007A10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 xml:space="preserve">r </w:t>
    </w:r>
    <w:proofErr w:type="spellStart"/>
    <w:r w:rsidR="00E72A77">
      <w:rPr>
        <w:i/>
        <w:color w:val="666666"/>
        <w:sz w:val="20"/>
        <w:szCs w:val="20"/>
      </w:rPr>
      <w:t>Morett</w:t>
    </w:r>
    <w:proofErr w:type="spellEnd"/>
    <w:r w:rsidR="00E72A77">
      <w:rPr>
        <w:i/>
        <w:color w:val="666666"/>
        <w:sz w:val="20"/>
        <w:szCs w:val="20"/>
      </w:rPr>
      <w:t xml:space="preserve">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106E" w:rsidRDefault="007A106E">
      <w:pPr>
        <w:spacing w:line="240" w:lineRule="auto"/>
      </w:pPr>
      <w:r>
        <w:separator/>
      </w:r>
    </w:p>
  </w:footnote>
  <w:footnote w:type="continuationSeparator" w:id="0">
    <w:p w:rsidR="007A106E" w:rsidRDefault="007A10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37D0A"/>
    <w:rsid w:val="00074AD9"/>
    <w:rsid w:val="000E2F28"/>
    <w:rsid w:val="000F5A5A"/>
    <w:rsid w:val="00103C22"/>
    <w:rsid w:val="0014393B"/>
    <w:rsid w:val="00163BF0"/>
    <w:rsid w:val="00184FE1"/>
    <w:rsid w:val="00202116"/>
    <w:rsid w:val="0021558D"/>
    <w:rsid w:val="0023334C"/>
    <w:rsid w:val="00233E1B"/>
    <w:rsid w:val="00275D30"/>
    <w:rsid w:val="002A2090"/>
    <w:rsid w:val="002B197F"/>
    <w:rsid w:val="00344661"/>
    <w:rsid w:val="00352B96"/>
    <w:rsid w:val="0039757C"/>
    <w:rsid w:val="003B65AB"/>
    <w:rsid w:val="003D78B7"/>
    <w:rsid w:val="003E2C4D"/>
    <w:rsid w:val="003F1876"/>
    <w:rsid w:val="004621B1"/>
    <w:rsid w:val="0047420D"/>
    <w:rsid w:val="00504474"/>
    <w:rsid w:val="00533629"/>
    <w:rsid w:val="00621C59"/>
    <w:rsid w:val="00677E2F"/>
    <w:rsid w:val="006A6EE5"/>
    <w:rsid w:val="006C2297"/>
    <w:rsid w:val="006D0BF5"/>
    <w:rsid w:val="00723AFF"/>
    <w:rsid w:val="007475BD"/>
    <w:rsid w:val="0079464C"/>
    <w:rsid w:val="007A106E"/>
    <w:rsid w:val="007B282D"/>
    <w:rsid w:val="007C68C3"/>
    <w:rsid w:val="008107ED"/>
    <w:rsid w:val="00816925"/>
    <w:rsid w:val="008843FA"/>
    <w:rsid w:val="008A4D07"/>
    <w:rsid w:val="008D4A8C"/>
    <w:rsid w:val="0090038E"/>
    <w:rsid w:val="009272FB"/>
    <w:rsid w:val="009F4112"/>
    <w:rsid w:val="00A27CD2"/>
    <w:rsid w:val="00A57A1E"/>
    <w:rsid w:val="00AD675B"/>
    <w:rsid w:val="00B233A8"/>
    <w:rsid w:val="00B54BA1"/>
    <w:rsid w:val="00B63C05"/>
    <w:rsid w:val="00BA6239"/>
    <w:rsid w:val="00BE1B3D"/>
    <w:rsid w:val="00C11FC7"/>
    <w:rsid w:val="00C54977"/>
    <w:rsid w:val="00C63041"/>
    <w:rsid w:val="00CC79ED"/>
    <w:rsid w:val="00D218C2"/>
    <w:rsid w:val="00D41213"/>
    <w:rsid w:val="00D501AC"/>
    <w:rsid w:val="00DA6F44"/>
    <w:rsid w:val="00DB4C47"/>
    <w:rsid w:val="00DB4E8D"/>
    <w:rsid w:val="00DE17C8"/>
    <w:rsid w:val="00DF5058"/>
    <w:rsid w:val="00E621CF"/>
    <w:rsid w:val="00E70E1F"/>
    <w:rsid w:val="00E72A77"/>
    <w:rsid w:val="00EB0E4F"/>
    <w:rsid w:val="00EC06D8"/>
    <w:rsid w:val="00EC76C6"/>
    <w:rsid w:val="00F97D89"/>
    <w:rsid w:val="00FA3CE2"/>
    <w:rsid w:val="00FD053B"/>
    <w:rsid w:val="00FD1E41"/>
    <w:rsid w:val="00FD4658"/>
    <w:rsid w:val="00FF53B6"/>
    <w:rsid w:val="00FF5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307615-9636-4167-B819-7542A68D9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219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19</cp:revision>
  <cp:lastPrinted>2025-05-05T17:36:00Z</cp:lastPrinted>
  <dcterms:created xsi:type="dcterms:W3CDTF">2025-05-19T16:40:00Z</dcterms:created>
  <dcterms:modified xsi:type="dcterms:W3CDTF">2025-06-09T17:24:00Z</dcterms:modified>
</cp:coreProperties>
</file>