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FB6" w:rsidRDefault="00144FB6" w:rsidP="000C7E9C">
      <w:pPr>
        <w:spacing w:line="360" w:lineRule="auto"/>
        <w:rPr>
          <w:rFonts w:cs="Tahoma"/>
          <w:b/>
          <w:sz w:val="24"/>
          <w:szCs w:val="26"/>
        </w:rPr>
      </w:pPr>
    </w:p>
    <w:p w:rsidR="008170B9" w:rsidRPr="000C7E9C" w:rsidRDefault="000C7E9C" w:rsidP="000C7E9C">
      <w:pPr>
        <w:spacing w:line="360" w:lineRule="auto"/>
        <w:jc w:val="center"/>
        <w:rPr>
          <w:rFonts w:ascii="Tahoma" w:hAnsi="Tahoma" w:cs="Tahoma"/>
          <w:b/>
        </w:rPr>
      </w:pPr>
      <w:r>
        <w:rPr>
          <w:rFonts w:ascii="Tahoma" w:hAnsi="Tahoma" w:cs="Tahoma"/>
          <w:b/>
        </w:rPr>
        <w:t>INDICAÇÃO Nº         /2025</w:t>
      </w:r>
    </w:p>
    <w:p w:rsidR="008170B9" w:rsidRPr="000C7E9C" w:rsidRDefault="008170B9" w:rsidP="000C7E9C">
      <w:pPr>
        <w:spacing w:line="240" w:lineRule="auto"/>
        <w:ind w:left="3402"/>
        <w:jc w:val="both"/>
        <w:rPr>
          <w:rFonts w:ascii="Tahoma" w:hAnsi="Tahoma" w:cs="Tahoma"/>
          <w:b/>
        </w:rPr>
      </w:pPr>
      <w:r w:rsidRPr="000C7E9C">
        <w:rPr>
          <w:rFonts w:ascii="Tahoma" w:hAnsi="Tahoma" w:cs="Tahoma"/>
        </w:rPr>
        <w:t xml:space="preserve">Sugere ao Poder </w:t>
      </w:r>
      <w:proofErr w:type="gramStart"/>
      <w:r w:rsidR="00927FB3">
        <w:rPr>
          <w:rFonts w:ascii="Tahoma" w:hAnsi="Tahoma" w:cs="Tahoma"/>
        </w:rPr>
        <w:t>Executivo</w:t>
      </w:r>
      <w:r w:rsidR="00FE55D3" w:rsidRPr="000C7E9C">
        <w:rPr>
          <w:rFonts w:ascii="Tahoma" w:hAnsi="Tahoma" w:cs="Tahoma"/>
        </w:rPr>
        <w:t xml:space="preserve"> a adoção de providências, por meio de órgão competente, quanto à </w:t>
      </w:r>
      <w:r w:rsidR="00FE55D3" w:rsidRPr="000C7E9C">
        <w:rPr>
          <w:rFonts w:ascii="Tahoma" w:hAnsi="Tahoma" w:cs="Tahoma"/>
          <w:b/>
        </w:rPr>
        <w:t>CONSTRUÇÃO IRREGULAR DE UMA RAMPA na Rua Senador Nabuco, ao lado do número 73, que resultou em um degrau na calçada, prejudicando a acessibilidade e o fluxo de pedestres</w:t>
      </w:r>
      <w:proofErr w:type="gramEnd"/>
      <w:r w:rsidR="009A0BB0" w:rsidRPr="000C7E9C">
        <w:rPr>
          <w:rFonts w:ascii="Tahoma" w:hAnsi="Tahoma" w:cs="Tahoma"/>
          <w:b/>
        </w:rPr>
        <w:t>.</w:t>
      </w:r>
      <w:r w:rsidR="00FA665B" w:rsidRPr="000C7E9C">
        <w:rPr>
          <w:rFonts w:ascii="Tahoma" w:hAnsi="Tahoma" w:cs="Tahoma"/>
          <w:b/>
        </w:rPr>
        <w:t xml:space="preserve"> </w:t>
      </w:r>
    </w:p>
    <w:p w:rsidR="000E0409" w:rsidRPr="000C7E9C" w:rsidRDefault="000E0409" w:rsidP="008170B9">
      <w:pPr>
        <w:jc w:val="both"/>
        <w:rPr>
          <w:rFonts w:ascii="Tahoma" w:hAnsi="Tahoma" w:cs="Tahoma"/>
        </w:rPr>
      </w:pPr>
    </w:p>
    <w:p w:rsidR="00B26BEF" w:rsidRPr="000C7E9C" w:rsidRDefault="008170B9" w:rsidP="000C7E9C">
      <w:pPr>
        <w:shd w:val="clear" w:color="auto" w:fill="FFFFFF"/>
        <w:spacing w:line="240" w:lineRule="auto"/>
        <w:jc w:val="both"/>
        <w:rPr>
          <w:rFonts w:ascii="Tahoma" w:hAnsi="Tahoma" w:cs="Tahoma"/>
        </w:rPr>
      </w:pPr>
      <w:r w:rsidRPr="000C7E9C">
        <w:rPr>
          <w:rFonts w:ascii="Tahoma" w:hAnsi="Tahoma" w:cs="Tahoma"/>
        </w:rPr>
        <w:t>In</w:t>
      </w:r>
      <w:r w:rsidR="006015F9" w:rsidRPr="000C7E9C">
        <w:rPr>
          <w:rFonts w:ascii="Tahoma" w:hAnsi="Tahoma" w:cs="Tahoma"/>
        </w:rPr>
        <w:t>dico à Mesa</w:t>
      </w:r>
      <w:r w:rsidR="00FE55D3" w:rsidRPr="000C7E9C">
        <w:rPr>
          <w:rFonts w:ascii="Tahoma" w:hAnsi="Tahoma" w:cs="Tahoma"/>
        </w:rPr>
        <w:t>,</w:t>
      </w:r>
      <w:r w:rsidR="006015F9" w:rsidRPr="000C7E9C">
        <w:rPr>
          <w:rFonts w:ascii="Tahoma" w:hAnsi="Tahoma" w:cs="Tahoma"/>
        </w:rPr>
        <w:t xml:space="preserve"> na forma Regimental</w:t>
      </w:r>
      <w:r w:rsidR="00FE55D3" w:rsidRPr="000C7E9C">
        <w:rPr>
          <w:rFonts w:ascii="Tahoma" w:hAnsi="Tahoma" w:cs="Tahoma"/>
        </w:rPr>
        <w:t>, que seja enviado, com a máxima urgência, um</w:t>
      </w:r>
      <w:r w:rsidRPr="000C7E9C">
        <w:rPr>
          <w:rFonts w:ascii="Tahoma" w:hAnsi="Tahoma" w:cs="Tahoma"/>
        </w:rPr>
        <w:t xml:space="preserve"> ofício ao Exmo. Senhor Prefeito </w:t>
      </w:r>
      <w:r w:rsidR="007B212E" w:rsidRPr="000C7E9C">
        <w:rPr>
          <w:rFonts w:ascii="Tahoma" w:hAnsi="Tahoma" w:cs="Tahoma"/>
        </w:rPr>
        <w:t>de Niterói</w:t>
      </w:r>
      <w:r w:rsidR="00FE55D3" w:rsidRPr="000C7E9C">
        <w:rPr>
          <w:rFonts w:ascii="Tahoma" w:hAnsi="Tahoma" w:cs="Tahoma"/>
        </w:rPr>
        <w:t>,</w:t>
      </w:r>
      <w:r w:rsidR="007B212E" w:rsidRPr="000C7E9C">
        <w:rPr>
          <w:rFonts w:ascii="Tahoma" w:hAnsi="Tahoma" w:cs="Tahoma"/>
        </w:rPr>
        <w:t xml:space="preserve"> </w:t>
      </w:r>
      <w:r w:rsidR="00FE55D3" w:rsidRPr="000C7E9C">
        <w:rPr>
          <w:rFonts w:ascii="Tahoma" w:hAnsi="Tahoma" w:cs="Tahoma"/>
        </w:rPr>
        <w:t xml:space="preserve">Rodrigo Neves, </w:t>
      </w:r>
      <w:r w:rsidR="00FE55D3" w:rsidRPr="000C7E9C">
        <w:rPr>
          <w:rFonts w:ascii="Tahoma" w:hAnsi="Tahoma" w:cs="Tahoma"/>
          <w:b/>
        </w:rPr>
        <w:t>solicitando a revisão e adequação da rampa construída irregularmente</w:t>
      </w:r>
      <w:r w:rsidR="00FE55D3" w:rsidRPr="000C7E9C">
        <w:rPr>
          <w:rFonts w:ascii="Tahoma" w:hAnsi="Tahoma" w:cs="Tahoma"/>
        </w:rPr>
        <w:t xml:space="preserve"> na Rua Senador Nabuco, ao lado do nº 73, a fim e garantir a acessibilidade e segurança aos pedestres.</w:t>
      </w:r>
    </w:p>
    <w:p w:rsidR="000E0409" w:rsidRPr="000C7E9C" w:rsidRDefault="000E0409" w:rsidP="008B2E85">
      <w:pPr>
        <w:spacing w:line="360" w:lineRule="auto"/>
        <w:jc w:val="both"/>
        <w:rPr>
          <w:rFonts w:ascii="Tahoma" w:hAnsi="Tahoma" w:cs="Tahoma"/>
          <w:b/>
        </w:rPr>
      </w:pPr>
      <w:r w:rsidRPr="000C7E9C">
        <w:rPr>
          <w:rFonts w:ascii="Tahoma" w:hAnsi="Tahoma" w:cs="Tahoma"/>
          <w:b/>
        </w:rPr>
        <w:t>JUSTIFICATIVA</w:t>
      </w:r>
      <w:r w:rsidR="008608F2" w:rsidRPr="000C7E9C">
        <w:rPr>
          <w:rFonts w:ascii="Tahoma" w:hAnsi="Tahoma" w:cs="Tahoma"/>
          <w:b/>
        </w:rPr>
        <w:t>:</w:t>
      </w:r>
      <w:r w:rsidR="004B505F" w:rsidRPr="000C7E9C">
        <w:rPr>
          <w:rFonts w:ascii="Tahoma" w:hAnsi="Tahoma" w:cs="Tahoma"/>
          <w:b/>
        </w:rPr>
        <w:t xml:space="preserve"> </w:t>
      </w:r>
    </w:p>
    <w:p w:rsidR="000C7E9C" w:rsidRDefault="008411B0" w:rsidP="000C7E9C">
      <w:pPr>
        <w:spacing w:line="240" w:lineRule="auto"/>
        <w:jc w:val="both"/>
        <w:rPr>
          <w:rFonts w:ascii="Tahoma" w:hAnsi="Tahoma" w:cs="Tahoma"/>
        </w:rPr>
      </w:pPr>
      <w:r w:rsidRPr="000C7E9C">
        <w:rPr>
          <w:rFonts w:ascii="Tahoma" w:hAnsi="Tahoma" w:cs="Tahoma"/>
          <w:b/>
        </w:rPr>
        <w:tab/>
      </w:r>
      <w:r w:rsidR="00FE55D3" w:rsidRPr="000C7E9C">
        <w:rPr>
          <w:rFonts w:ascii="Tahoma" w:hAnsi="Tahoma" w:cs="Tahoma"/>
        </w:rPr>
        <w:t>A</w:t>
      </w:r>
      <w:r w:rsidR="001519B8" w:rsidRPr="000C7E9C">
        <w:rPr>
          <w:rFonts w:ascii="Tahoma" w:hAnsi="Tahoma" w:cs="Tahoma"/>
        </w:rPr>
        <w:t xml:space="preserve"> </w:t>
      </w:r>
      <w:r w:rsidR="00FE55D3" w:rsidRPr="000C7E9C">
        <w:rPr>
          <w:rFonts w:ascii="Tahoma" w:hAnsi="Tahoma" w:cs="Tahoma"/>
        </w:rPr>
        <w:t xml:space="preserve">presente indicação busca dar resposta a uma demanda de moradores e pedestres que utilizam a Rua Senador Nabuco e têm enfrentado dificuldades de mobilidade no trecho próximo ao número 73. No local, uma concessionária de veículos construiu uma rampa na frente de sua loja que resultou na formação de um degrau na calçada, desrespeitando o nível original da via e comprometendo a acessibilidade. A intervenção obriga </w:t>
      </w:r>
      <w:proofErr w:type="gramStart"/>
      <w:r w:rsidR="00FE55D3" w:rsidRPr="000C7E9C">
        <w:rPr>
          <w:rFonts w:ascii="Tahoma" w:hAnsi="Tahoma" w:cs="Tahoma"/>
        </w:rPr>
        <w:t>pedestres</w:t>
      </w:r>
      <w:proofErr w:type="gramEnd"/>
      <w:r w:rsidR="00FE55D3" w:rsidRPr="000C7E9C">
        <w:rPr>
          <w:rFonts w:ascii="Tahoma" w:hAnsi="Tahoma" w:cs="Tahoma"/>
        </w:rPr>
        <w:t xml:space="preserve"> a desviar pela rua, o que representa risco de acidentes, além de impedir o tráfego adequado de carrinhos, cadeiras de rodas e demais equipamentos de mobilidade. Trata-se de uma obstrução ao espaço público</w:t>
      </w:r>
      <w:r w:rsidR="000C7E9C" w:rsidRPr="000C7E9C">
        <w:rPr>
          <w:rFonts w:ascii="Tahoma" w:hAnsi="Tahoma" w:cs="Tahoma"/>
        </w:rPr>
        <w:t xml:space="preserve"> que deve ser urgentemente apurada e corrigida pelo poder público, garantindo o direito à circulação segura e acessível de todas as pessoas.</w:t>
      </w:r>
      <w:bookmarkStart w:id="0" w:name="_GoBack"/>
      <w:bookmarkEnd w:id="0"/>
    </w:p>
    <w:p w:rsidR="00662F94" w:rsidRPr="000C7E9C" w:rsidRDefault="00662F94" w:rsidP="000C7E9C">
      <w:pPr>
        <w:spacing w:line="240" w:lineRule="auto"/>
        <w:jc w:val="both"/>
        <w:rPr>
          <w:rFonts w:ascii="Tahoma" w:hAnsi="Tahoma" w:cs="Tahoma"/>
        </w:rPr>
      </w:pPr>
      <w:r w:rsidRPr="000C7E9C">
        <w:rPr>
          <w:rFonts w:ascii="Tahoma" w:hAnsi="Tahoma" w:cs="Tahoma"/>
        </w:rPr>
        <w:tab/>
      </w:r>
    </w:p>
    <w:p w:rsidR="000863A4" w:rsidRPr="000C7E9C" w:rsidRDefault="001519B8" w:rsidP="001519B8">
      <w:pPr>
        <w:spacing w:line="360" w:lineRule="auto"/>
        <w:ind w:firstLine="525"/>
        <w:jc w:val="right"/>
        <w:rPr>
          <w:rFonts w:ascii="Tahoma" w:hAnsi="Tahoma" w:cs="Tahoma"/>
        </w:rPr>
      </w:pPr>
      <w:r w:rsidRPr="000C7E9C">
        <w:rPr>
          <w:rFonts w:ascii="Tahoma" w:hAnsi="Tahoma" w:cs="Tahoma"/>
        </w:rPr>
        <w:t>Niterói</w:t>
      </w:r>
      <w:r w:rsidR="000863A4" w:rsidRPr="000C7E9C">
        <w:rPr>
          <w:rFonts w:ascii="Tahoma" w:hAnsi="Tahoma" w:cs="Tahoma"/>
        </w:rPr>
        <w:t xml:space="preserve">, </w:t>
      </w:r>
      <w:r w:rsidR="000C7E9C" w:rsidRPr="000C7E9C">
        <w:rPr>
          <w:rFonts w:ascii="Tahoma" w:hAnsi="Tahoma" w:cs="Tahoma"/>
        </w:rPr>
        <w:t>14</w:t>
      </w:r>
      <w:r w:rsidR="00D05026" w:rsidRPr="000C7E9C">
        <w:rPr>
          <w:rFonts w:ascii="Tahoma" w:hAnsi="Tahoma" w:cs="Tahoma"/>
        </w:rPr>
        <w:t xml:space="preserve"> </w:t>
      </w:r>
      <w:r w:rsidR="000863A4" w:rsidRPr="000C7E9C">
        <w:rPr>
          <w:rFonts w:ascii="Tahoma" w:hAnsi="Tahoma" w:cs="Tahoma"/>
        </w:rPr>
        <w:t xml:space="preserve">de </w:t>
      </w:r>
      <w:r w:rsidR="000C7E9C" w:rsidRPr="000C7E9C">
        <w:rPr>
          <w:rFonts w:ascii="Tahoma" w:hAnsi="Tahoma" w:cs="Tahoma"/>
        </w:rPr>
        <w:t>maio de 2025</w:t>
      </w:r>
      <w:r w:rsidR="008B2E85" w:rsidRPr="000C7E9C">
        <w:rPr>
          <w:rFonts w:ascii="Tahoma" w:hAnsi="Tahoma" w:cs="Tahoma"/>
        </w:rPr>
        <w:t>.</w:t>
      </w:r>
    </w:p>
    <w:p w:rsidR="001519B8" w:rsidRDefault="001519B8" w:rsidP="001519B8">
      <w:pPr>
        <w:spacing w:line="360" w:lineRule="auto"/>
        <w:ind w:firstLine="525"/>
        <w:jc w:val="right"/>
        <w:rPr>
          <w:rFonts w:ascii="Tahoma" w:hAnsi="Tahoma" w:cs="Tahoma"/>
        </w:rPr>
      </w:pPr>
    </w:p>
    <w:p w:rsidR="000C7E9C" w:rsidRDefault="000C7E9C" w:rsidP="001519B8">
      <w:pPr>
        <w:spacing w:line="360" w:lineRule="auto"/>
        <w:ind w:firstLine="525"/>
        <w:jc w:val="right"/>
        <w:rPr>
          <w:rFonts w:ascii="Tahoma" w:hAnsi="Tahoma" w:cs="Tahoma"/>
        </w:rPr>
      </w:pPr>
    </w:p>
    <w:p w:rsidR="000C7E9C" w:rsidRPr="000C7E9C" w:rsidRDefault="000C7E9C" w:rsidP="001519B8">
      <w:pPr>
        <w:spacing w:line="360" w:lineRule="auto"/>
        <w:ind w:firstLine="525"/>
        <w:jc w:val="right"/>
        <w:rPr>
          <w:rFonts w:ascii="Tahoma" w:hAnsi="Tahoma" w:cs="Tahoma"/>
        </w:rPr>
      </w:pPr>
    </w:p>
    <w:p w:rsidR="001519B8" w:rsidRPr="000C7E9C" w:rsidRDefault="001519B8" w:rsidP="008B2E85">
      <w:pPr>
        <w:spacing w:line="360" w:lineRule="auto"/>
        <w:ind w:firstLine="525"/>
        <w:jc w:val="center"/>
        <w:rPr>
          <w:rFonts w:ascii="Tahoma" w:hAnsi="Tahoma" w:cs="Tahoma"/>
        </w:rPr>
      </w:pPr>
      <w:r w:rsidRPr="000C7E9C">
        <w:rPr>
          <w:rFonts w:ascii="Tahoma" w:hAnsi="Tahoma" w:cs="Tahoma"/>
        </w:rPr>
        <w:lastRenderedPageBreak/>
        <w:t xml:space="preserve">Cordialmente, </w:t>
      </w:r>
    </w:p>
    <w:p w:rsidR="001519B8" w:rsidRPr="000C7E9C" w:rsidRDefault="001519B8" w:rsidP="008B2E85">
      <w:pPr>
        <w:spacing w:line="360" w:lineRule="auto"/>
        <w:ind w:firstLine="525"/>
        <w:jc w:val="center"/>
        <w:rPr>
          <w:rFonts w:ascii="Tahoma" w:hAnsi="Tahoma" w:cs="Tahoma"/>
        </w:rPr>
      </w:pPr>
    </w:p>
    <w:p w:rsidR="000A5926" w:rsidRDefault="000863A4" w:rsidP="000C7E9C">
      <w:pPr>
        <w:spacing w:after="0" w:line="240" w:lineRule="auto"/>
        <w:ind w:firstLine="527"/>
        <w:jc w:val="center"/>
        <w:rPr>
          <w:rFonts w:ascii="Tahoma" w:hAnsi="Tahoma" w:cs="Tahoma"/>
          <w:b/>
        </w:rPr>
      </w:pPr>
      <w:r w:rsidRPr="000C7E9C">
        <w:rPr>
          <w:rFonts w:ascii="Tahoma" w:hAnsi="Tahoma" w:cs="Tahoma"/>
          <w:b/>
        </w:rPr>
        <w:t>Jhonatan Anjos</w:t>
      </w:r>
    </w:p>
    <w:p w:rsidR="000C7E9C" w:rsidRDefault="000C7E9C" w:rsidP="000C7E9C">
      <w:pPr>
        <w:spacing w:after="0" w:line="240" w:lineRule="auto"/>
        <w:ind w:firstLine="527"/>
        <w:jc w:val="center"/>
        <w:rPr>
          <w:rFonts w:ascii="Tahoma" w:hAnsi="Tahoma" w:cs="Tahoma"/>
        </w:rPr>
      </w:pPr>
      <w:r>
        <w:rPr>
          <w:rFonts w:ascii="Tahoma" w:hAnsi="Tahoma" w:cs="Tahoma"/>
        </w:rPr>
        <w:t>VEREADOR-PDT</w:t>
      </w:r>
    </w:p>
    <w:p w:rsidR="000C7E9C" w:rsidRPr="000C7E9C" w:rsidRDefault="000C7E9C" w:rsidP="000C7E9C">
      <w:pPr>
        <w:spacing w:after="0" w:line="240" w:lineRule="auto"/>
        <w:ind w:firstLine="527"/>
        <w:jc w:val="center"/>
        <w:rPr>
          <w:rFonts w:ascii="Tahoma" w:hAnsi="Tahoma" w:cs="Tahoma"/>
        </w:rPr>
      </w:pPr>
    </w:p>
    <w:p w:rsidR="000C7E9C" w:rsidRPr="000C7E9C" w:rsidRDefault="000C7E9C" w:rsidP="000C7E9C">
      <w:pPr>
        <w:spacing w:after="0" w:line="240" w:lineRule="auto"/>
        <w:ind w:firstLine="527"/>
        <w:jc w:val="center"/>
        <w:rPr>
          <w:rFonts w:ascii="Tahoma" w:hAnsi="Tahoma" w:cs="Tahoma"/>
        </w:rPr>
      </w:pPr>
      <w:r>
        <w:rPr>
          <w:rFonts w:ascii="Times New Roman" w:eastAsia="Times New Roman" w:hAnsi="Times New Roman" w:cs="Times New Roman"/>
          <w:noProof/>
          <w:sz w:val="24"/>
          <w:szCs w:val="24"/>
          <w:lang w:eastAsia="pt-BR"/>
        </w:rPr>
        <w:drawing>
          <wp:inline distT="0" distB="0" distL="0" distR="0" wp14:anchorId="27556CB6" wp14:editId="13384EC6">
            <wp:extent cx="3814764" cy="5086350"/>
            <wp:effectExtent l="0" t="0" r="0" b="0"/>
            <wp:docPr id="1" name="Imagem 1" descr="C:\Users\Gabinete Andrigo\OneDrive\Área de Trabalho\FOTO DEMANDA RAMPA SEN NABUC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binete Andrigo\OneDrive\Área de Trabalho\FOTO DEMANDA RAMPA SEN NABUCO.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14764" cy="5086350"/>
                    </a:xfrm>
                    <a:prstGeom prst="rect">
                      <a:avLst/>
                    </a:prstGeom>
                    <a:noFill/>
                    <a:ln>
                      <a:noFill/>
                    </a:ln>
                  </pic:spPr>
                </pic:pic>
              </a:graphicData>
            </a:graphic>
          </wp:inline>
        </w:drawing>
      </w:r>
    </w:p>
    <w:p w:rsidR="000C7E9C" w:rsidRDefault="000C7E9C" w:rsidP="000C7E9C">
      <w:pPr>
        <w:spacing w:line="240" w:lineRule="auto"/>
        <w:ind w:firstLine="527"/>
        <w:jc w:val="center"/>
        <w:rPr>
          <w:rFonts w:ascii="Tahoma" w:hAnsi="Tahoma" w:cs="Tahoma"/>
          <w:sz w:val="24"/>
        </w:rPr>
      </w:pPr>
    </w:p>
    <w:p w:rsidR="000C7E9C" w:rsidRDefault="000C7E9C" w:rsidP="000C7E9C">
      <w:pPr>
        <w:spacing w:line="240" w:lineRule="auto"/>
        <w:ind w:firstLine="527"/>
        <w:jc w:val="center"/>
        <w:rPr>
          <w:rFonts w:ascii="Tahoma" w:hAnsi="Tahoma" w:cs="Tahoma"/>
          <w:sz w:val="24"/>
        </w:rPr>
      </w:pPr>
    </w:p>
    <w:p w:rsidR="000C7E9C" w:rsidRPr="000C7E9C" w:rsidRDefault="000C7E9C" w:rsidP="000C7E9C">
      <w:pPr>
        <w:spacing w:before="100" w:beforeAutospacing="1" w:after="100" w:afterAutospacing="1" w:line="240" w:lineRule="auto"/>
        <w:rPr>
          <w:rFonts w:ascii="Times New Roman" w:eastAsia="Times New Roman" w:hAnsi="Times New Roman" w:cs="Times New Roman"/>
          <w:sz w:val="24"/>
          <w:szCs w:val="24"/>
          <w:lang w:eastAsia="pt-BR"/>
        </w:rPr>
      </w:pPr>
    </w:p>
    <w:sectPr w:rsidR="000C7E9C" w:rsidRPr="000C7E9C" w:rsidSect="00AB6BDF">
      <w:headerReference w:type="default" r:id="rId9"/>
      <w:footerReference w:type="default" r:id="rId10"/>
      <w:pgSz w:w="11906" w:h="16838"/>
      <w:pgMar w:top="1417" w:right="1701" w:bottom="1417" w:left="1701" w:header="425"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4A6" w:rsidRDefault="008D34A6" w:rsidP="000E0409">
      <w:pPr>
        <w:spacing w:after="0" w:line="240" w:lineRule="auto"/>
      </w:pPr>
      <w:r>
        <w:separator/>
      </w:r>
    </w:p>
  </w:endnote>
  <w:endnote w:type="continuationSeparator" w:id="0">
    <w:p w:rsidR="008D34A6" w:rsidRDefault="008D34A6" w:rsidP="000E0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BDF" w:rsidRPr="00747623" w:rsidRDefault="00AB6BDF" w:rsidP="00AB6BDF">
    <w:pPr>
      <w:spacing w:before="100" w:after="0" w:line="240" w:lineRule="auto"/>
      <w:ind w:left="113" w:right="113" w:firstLine="28"/>
      <w:jc w:val="center"/>
      <w:rPr>
        <w:rFonts w:cs="Arial"/>
      </w:rPr>
    </w:pPr>
    <w:r w:rsidRPr="00186A8C">
      <w:rPr>
        <w:noProof/>
        <w:sz w:val="32"/>
        <w:szCs w:val="32"/>
        <w:lang w:eastAsia="pt-BR"/>
      </w:rPr>
      <mc:AlternateContent>
        <mc:Choice Requires="wps">
          <w:drawing>
            <wp:anchor distT="0" distB="0" distL="114300" distR="114300" simplePos="0" relativeHeight="251661312" behindDoc="0" locked="0" layoutInCell="1" allowOverlap="1" wp14:anchorId="351BE2C5" wp14:editId="09D779A2">
              <wp:simplePos x="0" y="0"/>
              <wp:positionH relativeFrom="column">
                <wp:posOffset>67178</wp:posOffset>
              </wp:positionH>
              <wp:positionV relativeFrom="paragraph">
                <wp:posOffset>2073</wp:posOffset>
              </wp:positionV>
              <wp:extent cx="5382883" cy="0"/>
              <wp:effectExtent l="0" t="0" r="27940" b="19050"/>
              <wp:wrapNone/>
              <wp:docPr id="2" name="Conector reto 2"/>
              <wp:cNvGraphicFramePr/>
              <a:graphic xmlns:a="http://schemas.openxmlformats.org/drawingml/2006/main">
                <a:graphicData uri="http://schemas.microsoft.com/office/word/2010/wordprocessingShape">
                  <wps:wsp>
                    <wps:cNvCnPr/>
                    <wps:spPr>
                      <a:xfrm>
                        <a:off x="0" y="0"/>
                        <a:ext cx="53828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15pt" to="429.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" strokecolor="black [3213]" strokeweight="1pt"/>
          </w:pict>
        </mc:Fallback>
      </mc:AlternateContent>
    </w:r>
    <w:r w:rsidRPr="00747623">
      <w:rPr>
        <w:rFonts w:cs="Arial"/>
      </w:rPr>
      <w:t>Avenida Ernani do Amaral Peixoto, 625 – Centro, Niterói/</w:t>
    </w:r>
    <w:proofErr w:type="gramStart"/>
    <w:r w:rsidRPr="00747623">
      <w:rPr>
        <w:rFonts w:cs="Arial"/>
      </w:rPr>
      <w:t>RJ</w:t>
    </w:r>
    <w:proofErr w:type="gramEnd"/>
  </w:p>
  <w:p w:rsidR="00AB6BDF" w:rsidRPr="00747623" w:rsidRDefault="000C7E9C" w:rsidP="00AB6BDF">
    <w:pPr>
      <w:spacing w:after="0" w:line="240" w:lineRule="auto"/>
      <w:ind w:left="113" w:right="113" w:firstLine="28"/>
      <w:jc w:val="center"/>
      <w:rPr>
        <w:rFonts w:cs="Arial"/>
      </w:rPr>
    </w:pPr>
    <w:r>
      <w:rPr>
        <w:rFonts w:cs="Arial"/>
      </w:rPr>
      <w:t>Gabinete 11</w:t>
    </w:r>
    <w:r w:rsidR="00AB6BDF">
      <w:rPr>
        <w:rFonts w:cs="Arial"/>
      </w:rPr>
      <w:t xml:space="preserve"> – </w:t>
    </w:r>
    <w:r>
      <w:rPr>
        <w:rFonts w:cs="Arial"/>
      </w:rPr>
      <w:t>Telefone: (21) 3716-8600</w:t>
    </w:r>
  </w:p>
  <w:p w:rsidR="00AB6BDF" w:rsidRPr="00747623" w:rsidRDefault="00AB6BDF" w:rsidP="00AB6BDF">
    <w:pPr>
      <w:spacing w:after="0" w:line="240" w:lineRule="auto"/>
      <w:ind w:left="113" w:right="113" w:firstLine="28"/>
      <w:jc w:val="center"/>
      <w:rPr>
        <w:rFonts w:cs="Arial"/>
      </w:rPr>
    </w:pPr>
    <w:r w:rsidRPr="00747623">
      <w:rPr>
        <w:rFonts w:cs="Arial"/>
      </w:rPr>
      <w:t xml:space="preserve">E-mail: </w:t>
    </w:r>
    <w:r>
      <w:rPr>
        <w:rFonts w:cs="Arial"/>
      </w:rPr>
      <w:t>jhonatananjos.niteroi@gmail.com</w:t>
    </w:r>
  </w:p>
  <w:p w:rsidR="00AB6BDF" w:rsidRDefault="00AB6BDF" w:rsidP="00AB6BDF">
    <w:pPr>
      <w:pStyle w:val="Rodap"/>
      <w:tabs>
        <w:tab w:val="clear" w:pos="4252"/>
        <w:tab w:val="clear" w:pos="8504"/>
        <w:tab w:val="left" w:pos="256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4A6" w:rsidRDefault="008D34A6" w:rsidP="000E0409">
      <w:pPr>
        <w:spacing w:after="0" w:line="240" w:lineRule="auto"/>
      </w:pPr>
      <w:r>
        <w:separator/>
      </w:r>
    </w:p>
  </w:footnote>
  <w:footnote w:type="continuationSeparator" w:id="0">
    <w:p w:rsidR="008D34A6" w:rsidRDefault="008D34A6" w:rsidP="000E0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409" w:rsidRDefault="000E0409" w:rsidP="000E0409">
    <w:pPr>
      <w:tabs>
        <w:tab w:val="center" w:pos="4252"/>
        <w:tab w:val="right" w:pos="8504"/>
      </w:tabs>
      <w:spacing w:line="240" w:lineRule="auto"/>
      <w:jc w:val="center"/>
      <w:rPr>
        <w:rFonts w:ascii="Calibri" w:eastAsia="Calibri" w:hAnsi="Calibri" w:cs="Calibri"/>
      </w:rPr>
    </w:pPr>
    <w:r>
      <w:rPr>
        <w:rFonts w:ascii="Calibri" w:eastAsia="Calibri" w:hAnsi="Calibri" w:cs="Calibri"/>
        <w:noProof/>
        <w:lang w:eastAsia="pt-BR"/>
      </w:rPr>
      <w:drawing>
        <wp:inline distT="0" distB="0" distL="0" distR="0" wp14:anchorId="1CA24142" wp14:editId="17AE525A">
          <wp:extent cx="885825" cy="1095375"/>
          <wp:effectExtent l="0" t="0" r="9525" b="9525"/>
          <wp:docPr id="5" name="Imagem 5" descr="Descrição: imagem29a0a110a7a16a15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Descrição: imagem29a0a110a7a16a15a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95375"/>
                  </a:xfrm>
                  <a:prstGeom prst="rect">
                    <a:avLst/>
                  </a:prstGeom>
                  <a:noFill/>
                  <a:ln>
                    <a:noFill/>
                  </a:ln>
                </pic:spPr>
              </pic:pic>
            </a:graphicData>
          </a:graphic>
        </wp:inline>
      </w:drawing>
    </w:r>
  </w:p>
  <w:p w:rsidR="000E0409" w:rsidRDefault="000E0409" w:rsidP="000E0409">
    <w:pPr>
      <w:tabs>
        <w:tab w:val="center" w:pos="4252"/>
        <w:tab w:val="right" w:pos="8504"/>
      </w:tabs>
      <w:spacing w:line="240" w:lineRule="auto"/>
      <w:jc w:val="center"/>
      <w:rPr>
        <w:rFonts w:ascii="Helvetica Neue" w:eastAsia="Helvetica Neue" w:hAnsi="Helvetica Neue" w:cs="Helvetica Neue"/>
        <w:b/>
        <w:sz w:val="28"/>
        <w:szCs w:val="28"/>
      </w:rPr>
    </w:pPr>
    <w:r>
      <w:rPr>
        <w:rFonts w:ascii="Helvetica Neue" w:eastAsia="Helvetica Neue" w:hAnsi="Helvetica Neue" w:cs="Helvetica Neue"/>
        <w:b/>
        <w:sz w:val="28"/>
        <w:szCs w:val="28"/>
      </w:rPr>
      <w:t>Câmara Municipal de Niterói</w:t>
    </w:r>
  </w:p>
  <w:p w:rsidR="004247E5" w:rsidRDefault="00AB6BDF" w:rsidP="000E0409">
    <w:pPr>
      <w:tabs>
        <w:tab w:val="center" w:pos="4252"/>
        <w:tab w:val="right" w:pos="8504"/>
      </w:tabs>
      <w:spacing w:line="240" w:lineRule="auto"/>
      <w:jc w:val="center"/>
      <w:rPr>
        <w:rFonts w:eastAsia="Helvetica Neue" w:cs="Helvetica Neue"/>
        <w:sz w:val="24"/>
        <w:szCs w:val="28"/>
      </w:rPr>
    </w:pPr>
    <w:r w:rsidRPr="00186A8C">
      <w:rPr>
        <w:noProof/>
        <w:sz w:val="32"/>
        <w:szCs w:val="32"/>
        <w:lang w:eastAsia="pt-BR"/>
      </w:rPr>
      <mc:AlternateContent>
        <mc:Choice Requires="wps">
          <w:drawing>
            <wp:anchor distT="0" distB="0" distL="114300" distR="114300" simplePos="0" relativeHeight="251663360" behindDoc="0" locked="0" layoutInCell="1" allowOverlap="1" wp14:anchorId="025F3A79" wp14:editId="1A52F5AC">
              <wp:simplePos x="0" y="0"/>
              <wp:positionH relativeFrom="margin">
                <wp:align>right</wp:align>
              </wp:positionH>
              <wp:positionV relativeFrom="paragraph">
                <wp:posOffset>350256</wp:posOffset>
              </wp:positionV>
              <wp:extent cx="5391150" cy="0"/>
              <wp:effectExtent l="0" t="0" r="19050" b="19050"/>
              <wp:wrapNone/>
              <wp:docPr id="3" name="Conector reto 3"/>
              <wp:cNvGraphicFramePr/>
              <a:graphic xmlns:a="http://schemas.openxmlformats.org/drawingml/2006/main">
                <a:graphicData uri="http://schemas.microsoft.com/office/word/2010/wordprocessingShape">
                  <wps:wsp>
                    <wps:cNvCnPr/>
                    <wps:spPr>
                      <a:xfrm>
                        <a:off x="0" y="0"/>
                        <a:ext cx="539150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3.3pt,27.6pt" to="797.8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" strokecolor="black [3213]" strokeweight="1pt">
              <w10:wrap anchorx="margin"/>
            </v:line>
          </w:pict>
        </mc:Fallback>
      </mc:AlternateContent>
    </w:r>
    <w:r w:rsidR="000E0409" w:rsidRPr="00A7740C">
      <w:rPr>
        <w:rFonts w:eastAsia="Helvetica Neue" w:cs="Helvetica Neue"/>
        <w:sz w:val="24"/>
        <w:szCs w:val="28"/>
      </w:rPr>
      <w:t xml:space="preserve">Gabinete do Vereador Jhonatan Anjos </w:t>
    </w:r>
    <w:r>
      <w:rPr>
        <w:rFonts w:eastAsia="Helvetica Neue" w:cs="Helvetica Neue"/>
        <w:sz w:val="24"/>
        <w:szCs w:val="28"/>
      </w:rPr>
      <w:t xml:space="preserve">– </w:t>
    </w:r>
    <w:r w:rsidR="000E0409" w:rsidRPr="00A7740C">
      <w:rPr>
        <w:rFonts w:eastAsia="Helvetica Neue" w:cs="Helvetica Neue"/>
        <w:sz w:val="24"/>
        <w:szCs w:val="28"/>
      </w:rPr>
      <w:t>PDT</w:t>
    </w:r>
  </w:p>
  <w:p w:rsidR="004247E5" w:rsidRPr="00A7740C" w:rsidRDefault="004247E5" w:rsidP="000E0409">
    <w:pPr>
      <w:tabs>
        <w:tab w:val="center" w:pos="4252"/>
        <w:tab w:val="right" w:pos="8504"/>
      </w:tabs>
      <w:spacing w:line="240" w:lineRule="auto"/>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409"/>
    <w:rsid w:val="00014F90"/>
    <w:rsid w:val="00015125"/>
    <w:rsid w:val="00043C6D"/>
    <w:rsid w:val="00084111"/>
    <w:rsid w:val="000863A4"/>
    <w:rsid w:val="00090F2E"/>
    <w:rsid w:val="000A5926"/>
    <w:rsid w:val="000C1F32"/>
    <w:rsid w:val="000C7DD0"/>
    <w:rsid w:val="000C7E9C"/>
    <w:rsid w:val="000D0C7C"/>
    <w:rsid w:val="000E0409"/>
    <w:rsid w:val="000E124D"/>
    <w:rsid w:val="000E1D3D"/>
    <w:rsid w:val="000E5188"/>
    <w:rsid w:val="000F2C7F"/>
    <w:rsid w:val="001126BC"/>
    <w:rsid w:val="0011723E"/>
    <w:rsid w:val="00125FB9"/>
    <w:rsid w:val="00144FB6"/>
    <w:rsid w:val="00147BD2"/>
    <w:rsid w:val="001519B8"/>
    <w:rsid w:val="00153250"/>
    <w:rsid w:val="00161565"/>
    <w:rsid w:val="001710EB"/>
    <w:rsid w:val="00173269"/>
    <w:rsid w:val="0017467E"/>
    <w:rsid w:val="001C4A4A"/>
    <w:rsid w:val="001D0D9F"/>
    <w:rsid w:val="001D48C5"/>
    <w:rsid w:val="001F4C21"/>
    <w:rsid w:val="001F6441"/>
    <w:rsid w:val="00202BB1"/>
    <w:rsid w:val="00221C3E"/>
    <w:rsid w:val="0022356F"/>
    <w:rsid w:val="002267CE"/>
    <w:rsid w:val="00226EB9"/>
    <w:rsid w:val="00233EBF"/>
    <w:rsid w:val="0026770A"/>
    <w:rsid w:val="002D72FB"/>
    <w:rsid w:val="00312FB6"/>
    <w:rsid w:val="00324D80"/>
    <w:rsid w:val="003307AD"/>
    <w:rsid w:val="00334B15"/>
    <w:rsid w:val="0033788F"/>
    <w:rsid w:val="003731FA"/>
    <w:rsid w:val="003850ED"/>
    <w:rsid w:val="003B06B9"/>
    <w:rsid w:val="003D44D2"/>
    <w:rsid w:val="003D4900"/>
    <w:rsid w:val="003E0960"/>
    <w:rsid w:val="003E4EC9"/>
    <w:rsid w:val="004247E5"/>
    <w:rsid w:val="00442302"/>
    <w:rsid w:val="00450580"/>
    <w:rsid w:val="00454207"/>
    <w:rsid w:val="004A2826"/>
    <w:rsid w:val="004B505F"/>
    <w:rsid w:val="004B62C6"/>
    <w:rsid w:val="00502C79"/>
    <w:rsid w:val="00521A7F"/>
    <w:rsid w:val="005350CC"/>
    <w:rsid w:val="00536255"/>
    <w:rsid w:val="0055425B"/>
    <w:rsid w:val="00564E2C"/>
    <w:rsid w:val="00570BC1"/>
    <w:rsid w:val="00571B20"/>
    <w:rsid w:val="005736AF"/>
    <w:rsid w:val="006015F9"/>
    <w:rsid w:val="0060650B"/>
    <w:rsid w:val="006323D7"/>
    <w:rsid w:val="00662F94"/>
    <w:rsid w:val="00663921"/>
    <w:rsid w:val="00667BAF"/>
    <w:rsid w:val="00681FC3"/>
    <w:rsid w:val="006D72D1"/>
    <w:rsid w:val="00791CF2"/>
    <w:rsid w:val="00797FAF"/>
    <w:rsid w:val="007B212E"/>
    <w:rsid w:val="007B2D6A"/>
    <w:rsid w:val="007E6B90"/>
    <w:rsid w:val="007E6C3D"/>
    <w:rsid w:val="007F4F29"/>
    <w:rsid w:val="00800AF5"/>
    <w:rsid w:val="008170B9"/>
    <w:rsid w:val="00832FE8"/>
    <w:rsid w:val="008411B0"/>
    <w:rsid w:val="00853EBA"/>
    <w:rsid w:val="008608F2"/>
    <w:rsid w:val="00866C2F"/>
    <w:rsid w:val="00876589"/>
    <w:rsid w:val="008B2E85"/>
    <w:rsid w:val="008D34A6"/>
    <w:rsid w:val="008E7604"/>
    <w:rsid w:val="008F0355"/>
    <w:rsid w:val="00927FB3"/>
    <w:rsid w:val="009505AE"/>
    <w:rsid w:val="00962944"/>
    <w:rsid w:val="00987BEE"/>
    <w:rsid w:val="009A0BB0"/>
    <w:rsid w:val="009A1F2D"/>
    <w:rsid w:val="009E57F9"/>
    <w:rsid w:val="00A47330"/>
    <w:rsid w:val="00A4735E"/>
    <w:rsid w:val="00A7740C"/>
    <w:rsid w:val="00A92331"/>
    <w:rsid w:val="00AB6BDF"/>
    <w:rsid w:val="00AE2BE9"/>
    <w:rsid w:val="00B25341"/>
    <w:rsid w:val="00B26BEF"/>
    <w:rsid w:val="00B32100"/>
    <w:rsid w:val="00B60623"/>
    <w:rsid w:val="00B864BA"/>
    <w:rsid w:val="00B87DC3"/>
    <w:rsid w:val="00B94848"/>
    <w:rsid w:val="00BE469C"/>
    <w:rsid w:val="00C13C8D"/>
    <w:rsid w:val="00C22C39"/>
    <w:rsid w:val="00C26EFA"/>
    <w:rsid w:val="00C37031"/>
    <w:rsid w:val="00C632C1"/>
    <w:rsid w:val="00C81F52"/>
    <w:rsid w:val="00C87E99"/>
    <w:rsid w:val="00CA22AC"/>
    <w:rsid w:val="00CA29AF"/>
    <w:rsid w:val="00CB30D6"/>
    <w:rsid w:val="00CB32B8"/>
    <w:rsid w:val="00CE7DD9"/>
    <w:rsid w:val="00D05026"/>
    <w:rsid w:val="00D14857"/>
    <w:rsid w:val="00D65DB5"/>
    <w:rsid w:val="00D73C54"/>
    <w:rsid w:val="00D9799C"/>
    <w:rsid w:val="00DA2AFD"/>
    <w:rsid w:val="00DC76E1"/>
    <w:rsid w:val="00DF19CE"/>
    <w:rsid w:val="00E012E0"/>
    <w:rsid w:val="00E1119B"/>
    <w:rsid w:val="00E3159F"/>
    <w:rsid w:val="00E56B08"/>
    <w:rsid w:val="00E62157"/>
    <w:rsid w:val="00E71FCA"/>
    <w:rsid w:val="00E83B5B"/>
    <w:rsid w:val="00E907EE"/>
    <w:rsid w:val="00E96B27"/>
    <w:rsid w:val="00EB6298"/>
    <w:rsid w:val="00EC00B3"/>
    <w:rsid w:val="00ED2B43"/>
    <w:rsid w:val="00F25EED"/>
    <w:rsid w:val="00F41FDA"/>
    <w:rsid w:val="00F44DCB"/>
    <w:rsid w:val="00F765B2"/>
    <w:rsid w:val="00F94C24"/>
    <w:rsid w:val="00F9563A"/>
    <w:rsid w:val="00FA665B"/>
    <w:rsid w:val="00FE55D3"/>
    <w:rsid w:val="00FE66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har"/>
    <w:uiPriority w:val="9"/>
    <w:semiHidden/>
    <w:unhideWhenUsed/>
    <w:qFormat/>
    <w:rsid w:val="003E096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after="0" w:line="240" w:lineRule="auto"/>
    </w:p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har"/>
    <w:uiPriority w:val="9"/>
    <w:semiHidden/>
    <w:unhideWhenUsed/>
    <w:qFormat/>
    <w:rsid w:val="003E096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after="0" w:line="240" w:lineRule="auto"/>
    </w:p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67731">
      <w:bodyDiv w:val="1"/>
      <w:marLeft w:val="0"/>
      <w:marRight w:val="0"/>
      <w:marTop w:val="0"/>
      <w:marBottom w:val="0"/>
      <w:divBdr>
        <w:top w:val="none" w:sz="0" w:space="0" w:color="auto"/>
        <w:left w:val="none" w:sz="0" w:space="0" w:color="auto"/>
        <w:bottom w:val="none" w:sz="0" w:space="0" w:color="auto"/>
        <w:right w:val="none" w:sz="0" w:space="0" w:color="auto"/>
      </w:divBdr>
    </w:div>
    <w:div w:id="288784228">
      <w:bodyDiv w:val="1"/>
      <w:marLeft w:val="0"/>
      <w:marRight w:val="0"/>
      <w:marTop w:val="0"/>
      <w:marBottom w:val="0"/>
      <w:divBdr>
        <w:top w:val="none" w:sz="0" w:space="0" w:color="auto"/>
        <w:left w:val="none" w:sz="0" w:space="0" w:color="auto"/>
        <w:bottom w:val="none" w:sz="0" w:space="0" w:color="auto"/>
        <w:right w:val="none" w:sz="0" w:space="0" w:color="auto"/>
      </w:divBdr>
    </w:div>
    <w:div w:id="333647007">
      <w:bodyDiv w:val="1"/>
      <w:marLeft w:val="0"/>
      <w:marRight w:val="0"/>
      <w:marTop w:val="0"/>
      <w:marBottom w:val="0"/>
      <w:divBdr>
        <w:top w:val="none" w:sz="0" w:space="0" w:color="auto"/>
        <w:left w:val="none" w:sz="0" w:space="0" w:color="auto"/>
        <w:bottom w:val="none" w:sz="0" w:space="0" w:color="auto"/>
        <w:right w:val="none" w:sz="0" w:space="0" w:color="auto"/>
      </w:divBdr>
    </w:div>
    <w:div w:id="354768254">
      <w:bodyDiv w:val="1"/>
      <w:marLeft w:val="0"/>
      <w:marRight w:val="0"/>
      <w:marTop w:val="0"/>
      <w:marBottom w:val="0"/>
      <w:divBdr>
        <w:top w:val="none" w:sz="0" w:space="0" w:color="auto"/>
        <w:left w:val="none" w:sz="0" w:space="0" w:color="auto"/>
        <w:bottom w:val="none" w:sz="0" w:space="0" w:color="auto"/>
        <w:right w:val="none" w:sz="0" w:space="0" w:color="auto"/>
      </w:divBdr>
    </w:div>
    <w:div w:id="410544838">
      <w:bodyDiv w:val="1"/>
      <w:marLeft w:val="0"/>
      <w:marRight w:val="0"/>
      <w:marTop w:val="0"/>
      <w:marBottom w:val="0"/>
      <w:divBdr>
        <w:top w:val="none" w:sz="0" w:space="0" w:color="auto"/>
        <w:left w:val="none" w:sz="0" w:space="0" w:color="auto"/>
        <w:bottom w:val="none" w:sz="0" w:space="0" w:color="auto"/>
        <w:right w:val="none" w:sz="0" w:space="0" w:color="auto"/>
      </w:divBdr>
    </w:div>
    <w:div w:id="459350098">
      <w:bodyDiv w:val="1"/>
      <w:marLeft w:val="0"/>
      <w:marRight w:val="0"/>
      <w:marTop w:val="0"/>
      <w:marBottom w:val="0"/>
      <w:divBdr>
        <w:top w:val="none" w:sz="0" w:space="0" w:color="auto"/>
        <w:left w:val="none" w:sz="0" w:space="0" w:color="auto"/>
        <w:bottom w:val="none" w:sz="0" w:space="0" w:color="auto"/>
        <w:right w:val="none" w:sz="0" w:space="0" w:color="auto"/>
      </w:divBdr>
    </w:div>
    <w:div w:id="555895196">
      <w:bodyDiv w:val="1"/>
      <w:marLeft w:val="0"/>
      <w:marRight w:val="0"/>
      <w:marTop w:val="0"/>
      <w:marBottom w:val="0"/>
      <w:divBdr>
        <w:top w:val="none" w:sz="0" w:space="0" w:color="auto"/>
        <w:left w:val="none" w:sz="0" w:space="0" w:color="auto"/>
        <w:bottom w:val="none" w:sz="0" w:space="0" w:color="auto"/>
        <w:right w:val="none" w:sz="0" w:space="0" w:color="auto"/>
      </w:divBdr>
    </w:div>
    <w:div w:id="700982961">
      <w:bodyDiv w:val="1"/>
      <w:marLeft w:val="0"/>
      <w:marRight w:val="0"/>
      <w:marTop w:val="0"/>
      <w:marBottom w:val="0"/>
      <w:divBdr>
        <w:top w:val="none" w:sz="0" w:space="0" w:color="auto"/>
        <w:left w:val="none" w:sz="0" w:space="0" w:color="auto"/>
        <w:bottom w:val="none" w:sz="0" w:space="0" w:color="auto"/>
        <w:right w:val="none" w:sz="0" w:space="0" w:color="auto"/>
      </w:divBdr>
    </w:div>
    <w:div w:id="879441384">
      <w:bodyDiv w:val="1"/>
      <w:marLeft w:val="0"/>
      <w:marRight w:val="0"/>
      <w:marTop w:val="0"/>
      <w:marBottom w:val="0"/>
      <w:divBdr>
        <w:top w:val="none" w:sz="0" w:space="0" w:color="auto"/>
        <w:left w:val="none" w:sz="0" w:space="0" w:color="auto"/>
        <w:bottom w:val="none" w:sz="0" w:space="0" w:color="auto"/>
        <w:right w:val="none" w:sz="0" w:space="0" w:color="auto"/>
      </w:divBdr>
    </w:div>
    <w:div w:id="992758339">
      <w:bodyDiv w:val="1"/>
      <w:marLeft w:val="0"/>
      <w:marRight w:val="0"/>
      <w:marTop w:val="0"/>
      <w:marBottom w:val="0"/>
      <w:divBdr>
        <w:top w:val="none" w:sz="0" w:space="0" w:color="auto"/>
        <w:left w:val="none" w:sz="0" w:space="0" w:color="auto"/>
        <w:bottom w:val="none" w:sz="0" w:space="0" w:color="auto"/>
        <w:right w:val="none" w:sz="0" w:space="0" w:color="auto"/>
      </w:divBdr>
    </w:div>
    <w:div w:id="1465385448">
      <w:bodyDiv w:val="1"/>
      <w:marLeft w:val="0"/>
      <w:marRight w:val="0"/>
      <w:marTop w:val="0"/>
      <w:marBottom w:val="0"/>
      <w:divBdr>
        <w:top w:val="none" w:sz="0" w:space="0" w:color="auto"/>
        <w:left w:val="none" w:sz="0" w:space="0" w:color="auto"/>
        <w:bottom w:val="none" w:sz="0" w:space="0" w:color="auto"/>
        <w:right w:val="none" w:sz="0" w:space="0" w:color="auto"/>
      </w:divBdr>
    </w:div>
    <w:div w:id="1728845208">
      <w:bodyDiv w:val="1"/>
      <w:marLeft w:val="0"/>
      <w:marRight w:val="0"/>
      <w:marTop w:val="0"/>
      <w:marBottom w:val="0"/>
      <w:divBdr>
        <w:top w:val="none" w:sz="0" w:space="0" w:color="auto"/>
        <w:left w:val="none" w:sz="0" w:space="0" w:color="auto"/>
        <w:bottom w:val="none" w:sz="0" w:space="0" w:color="auto"/>
        <w:right w:val="none" w:sz="0" w:space="0" w:color="auto"/>
      </w:divBdr>
    </w:div>
    <w:div w:id="1812601846">
      <w:bodyDiv w:val="1"/>
      <w:marLeft w:val="0"/>
      <w:marRight w:val="0"/>
      <w:marTop w:val="0"/>
      <w:marBottom w:val="0"/>
      <w:divBdr>
        <w:top w:val="none" w:sz="0" w:space="0" w:color="auto"/>
        <w:left w:val="none" w:sz="0" w:space="0" w:color="auto"/>
        <w:bottom w:val="none" w:sz="0" w:space="0" w:color="auto"/>
        <w:right w:val="none" w:sz="0" w:space="0" w:color="auto"/>
      </w:divBdr>
    </w:div>
    <w:div w:id="1855681535">
      <w:bodyDiv w:val="1"/>
      <w:marLeft w:val="0"/>
      <w:marRight w:val="0"/>
      <w:marTop w:val="0"/>
      <w:marBottom w:val="0"/>
      <w:divBdr>
        <w:top w:val="none" w:sz="0" w:space="0" w:color="auto"/>
        <w:left w:val="none" w:sz="0" w:space="0" w:color="auto"/>
        <w:bottom w:val="none" w:sz="0" w:space="0" w:color="auto"/>
        <w:right w:val="none" w:sz="0" w:space="0" w:color="auto"/>
      </w:divBdr>
    </w:div>
    <w:div w:id="1909608236">
      <w:bodyDiv w:val="1"/>
      <w:marLeft w:val="0"/>
      <w:marRight w:val="0"/>
      <w:marTop w:val="0"/>
      <w:marBottom w:val="0"/>
      <w:divBdr>
        <w:top w:val="none" w:sz="0" w:space="0" w:color="auto"/>
        <w:left w:val="none" w:sz="0" w:space="0" w:color="auto"/>
        <w:bottom w:val="none" w:sz="0" w:space="0" w:color="auto"/>
        <w:right w:val="none" w:sz="0" w:space="0" w:color="auto"/>
      </w:divBdr>
    </w:div>
    <w:div w:id="1969240579">
      <w:bodyDiv w:val="1"/>
      <w:marLeft w:val="0"/>
      <w:marRight w:val="0"/>
      <w:marTop w:val="0"/>
      <w:marBottom w:val="0"/>
      <w:divBdr>
        <w:top w:val="none" w:sz="0" w:space="0" w:color="auto"/>
        <w:left w:val="none" w:sz="0" w:space="0" w:color="auto"/>
        <w:bottom w:val="none" w:sz="0" w:space="0" w:color="auto"/>
        <w:right w:val="none" w:sz="0" w:space="0" w:color="auto"/>
      </w:divBdr>
    </w:div>
    <w:div w:id="2076737481">
      <w:bodyDiv w:val="1"/>
      <w:marLeft w:val="0"/>
      <w:marRight w:val="0"/>
      <w:marTop w:val="0"/>
      <w:marBottom w:val="0"/>
      <w:divBdr>
        <w:top w:val="none" w:sz="0" w:space="0" w:color="auto"/>
        <w:left w:val="none" w:sz="0" w:space="0" w:color="auto"/>
        <w:bottom w:val="none" w:sz="0" w:space="0" w:color="auto"/>
        <w:right w:val="none" w:sz="0" w:space="0" w:color="auto"/>
      </w:divBdr>
    </w:div>
    <w:div w:id="207731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0D9C0-7BF0-48E0-9AC9-6307D914A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230</Words>
  <Characters>1244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Jhonatan</dc:creator>
  <cp:lastModifiedBy>Gabinete Jhonatan Anjos</cp:lastModifiedBy>
  <cp:revision>4</cp:revision>
  <cp:lastPrinted>2021-03-25T18:09:00Z</cp:lastPrinted>
  <dcterms:created xsi:type="dcterms:W3CDTF">2025-06-04T19:34:00Z</dcterms:created>
  <dcterms:modified xsi:type="dcterms:W3CDTF">2025-06-04T19:38:00Z</dcterms:modified>
</cp:coreProperties>
</file>