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735" w:rsidRDefault="00E96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96735" w:rsidRDefault="004A0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:rsidR="00E96735" w:rsidRDefault="00E96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96735" w:rsidRDefault="00E96735">
      <w:pPr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</w:rPr>
      </w:pPr>
    </w:p>
    <w:p w:rsidR="00E96735" w:rsidRDefault="004A0395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265A48" w:rsidRDefault="008130A8" w:rsidP="00265A48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A REALIZAÇÃO DO SERVIÇO DE </w:t>
      </w:r>
      <w:r w:rsidR="00F337E7">
        <w:rPr>
          <w:rFonts w:ascii="Times New Roman" w:eastAsia="Times New Roman" w:hAnsi="Times New Roman" w:cs="Times New Roman"/>
          <w:b/>
          <w:sz w:val="24"/>
          <w:szCs w:val="24"/>
        </w:rPr>
        <w:t>REPLANTIO DE ÁRVORES E ADEQUAÇÃO DA CALÇADA</w:t>
      </w:r>
      <w:r w:rsidR="00F337E7" w:rsidRPr="00F337E7">
        <w:rPr>
          <w:rFonts w:ascii="Times New Roman" w:eastAsia="Times New Roman" w:hAnsi="Times New Roman" w:cs="Times New Roman"/>
          <w:b/>
          <w:sz w:val="24"/>
          <w:szCs w:val="24"/>
        </w:rPr>
        <w:t xml:space="preserve"> DE ACORDO COM A NORMA ABNT 9050 DE ACESSIBILIDADE</w:t>
      </w:r>
      <w:r w:rsidR="00F337E7">
        <w:rPr>
          <w:rFonts w:ascii="Times New Roman" w:eastAsia="Times New Roman" w:hAnsi="Times New Roman" w:cs="Times New Roman"/>
          <w:b/>
          <w:sz w:val="24"/>
          <w:szCs w:val="24"/>
        </w:rPr>
        <w:t xml:space="preserve"> RUA VISCONDE</w:t>
      </w:r>
      <w:r w:rsidR="00F337E7" w:rsidRPr="00F337E7">
        <w:rPr>
          <w:rFonts w:ascii="Times New Roman" w:eastAsia="Times New Roman" w:hAnsi="Times New Roman" w:cs="Times New Roman"/>
          <w:b/>
          <w:sz w:val="24"/>
          <w:szCs w:val="24"/>
        </w:rPr>
        <w:t xml:space="preserve"> DE SEPETIBA, 175 - CENTRO, NITERÓI - RJ, 24020-206</w:t>
      </w:r>
      <w:r w:rsidR="00F337E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337E7" w:rsidRPr="00265A48" w:rsidRDefault="00F337E7" w:rsidP="00265A48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96735" w:rsidRDefault="008130A8" w:rsidP="008130A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Mesa, na forma regimental, ouvido o Douto Plenário, que seja enviado ofício ao Exmo. Prefeito, através de órgão competente, que seja realizado o serviço </w:t>
      </w:r>
      <w:r w:rsidR="00F337E7">
        <w:rPr>
          <w:rFonts w:ascii="Times New Roman" w:eastAsia="Times New Roman" w:hAnsi="Times New Roman" w:cs="Times New Roman"/>
          <w:sz w:val="24"/>
          <w:szCs w:val="24"/>
        </w:rPr>
        <w:t>de replantio de árvores e adequação da calçada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da </w:t>
      </w:r>
      <w:r w:rsidR="00F337E7">
        <w:rPr>
          <w:rFonts w:ascii="Times New Roman" w:eastAsia="Times New Roman" w:hAnsi="Times New Roman" w:cs="Times New Roman"/>
          <w:sz w:val="24"/>
          <w:szCs w:val="24"/>
        </w:rPr>
        <w:t>Rua Visconde</w:t>
      </w:r>
      <w:r w:rsidR="00F337E7" w:rsidRPr="00F337E7">
        <w:rPr>
          <w:rFonts w:ascii="Times New Roman" w:eastAsia="Times New Roman" w:hAnsi="Times New Roman" w:cs="Times New Roman"/>
          <w:sz w:val="24"/>
          <w:szCs w:val="24"/>
        </w:rPr>
        <w:t xml:space="preserve"> de Sepetiba, 175 - Centro, Niterói - RJ, 24020-206</w:t>
      </w:r>
      <w:r w:rsidR="008F32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17EC" w:rsidRDefault="008517EC" w:rsidP="008517E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D0936" w:rsidRPr="007D0936" w:rsidRDefault="007D0936" w:rsidP="008517E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</w:t>
      </w:r>
      <w:r w:rsidR="008517EC">
        <w:rPr>
          <w:rFonts w:ascii="Times New Roman" w:eastAsia="Times New Roman" w:hAnsi="Times New Roman" w:cs="Times New Roman"/>
          <w:sz w:val="24"/>
          <w:szCs w:val="24"/>
        </w:rPr>
        <w:t>das Sessões, 01 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:rsidR="007D0936" w:rsidRDefault="007D0936" w:rsidP="007D093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F3275" w:rsidRDefault="008F3275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7D0936" w:rsidRDefault="007D0936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:rsidR="00E96735" w:rsidRDefault="007D0936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</w:rPr>
        <w:t>Vereador PL</w:t>
      </w:r>
    </w:p>
    <w:p w:rsidR="007D0936" w:rsidRPr="007D0936" w:rsidRDefault="007D0936" w:rsidP="008F3275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7D0936" w:rsidRDefault="004A0395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 w:rsidR="007D0936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:rsidR="007D0936" w:rsidRDefault="008F3275" w:rsidP="008F3275">
      <w:pPr>
        <w:spacing w:line="360" w:lineRule="auto"/>
        <w:ind w:firstLine="169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275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replantio de árvores e</w:t>
      </w:r>
      <w:r w:rsidRPr="008F32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manutenção e adequação da calçada de acordo com a norma da ABNT 9050 de acessibilidade na Rua Visconde de Sepetiba, 175 - Centro, Niterói - RJ, 24020-206 de modo a evitar acidentes e garantir a segurança dos pedestres.</w:t>
      </w:r>
    </w:p>
    <w:p w:rsidR="007D0936" w:rsidRDefault="007D093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96735" w:rsidRDefault="00F337E7" w:rsidP="008F327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410D051" wp14:editId="3414803A">
            <wp:extent cx="3809944" cy="2857558"/>
            <wp:effectExtent l="0" t="317" r="317" b="31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0326_121610 - Dacio Cunh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17108" cy="2862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18811E1" wp14:editId="2C22B24A">
            <wp:extent cx="3838575" cy="2879032"/>
            <wp:effectExtent l="381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0326_121615 - Dacio Cunh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40446" cy="28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A1E9AA6" wp14:editId="131F9D03">
            <wp:extent cx="5638800" cy="3882502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a de tela 2025-04-01 14551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9175" cy="388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heading=h.30j0zll" w:colFirst="0" w:colLast="0"/>
      <w:bookmarkStart w:id="2" w:name="_GoBack"/>
      <w:bookmarkEnd w:id="1"/>
      <w:bookmarkEnd w:id="2"/>
    </w:p>
    <w:sectPr w:rsidR="00E9673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98E" w:rsidRDefault="00A8198E">
      <w:pPr>
        <w:spacing w:after="0" w:line="240" w:lineRule="auto"/>
      </w:pPr>
      <w:r>
        <w:separator/>
      </w:r>
    </w:p>
  </w:endnote>
  <w:endnote w:type="continuationSeparator" w:id="0">
    <w:p w:rsidR="00A8198E" w:rsidRDefault="00A81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E9673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96735" w:rsidRDefault="004A039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:rsidR="00E96735" w:rsidRDefault="004A039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E96735" w:rsidRDefault="00E9673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E96735" w:rsidRDefault="004A0395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98E" w:rsidRDefault="00A8198E">
      <w:pPr>
        <w:spacing w:after="0" w:line="240" w:lineRule="auto"/>
      </w:pPr>
      <w:r>
        <w:separator/>
      </w:r>
    </w:p>
  </w:footnote>
  <w:footnote w:type="continuationSeparator" w:id="0">
    <w:p w:rsidR="00A8198E" w:rsidRDefault="00A81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96735" w:rsidRDefault="004A039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E96735" w:rsidRDefault="00E9673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E96735" w:rsidRDefault="004A039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735"/>
    <w:rsid w:val="00006426"/>
    <w:rsid w:val="00087C4F"/>
    <w:rsid w:val="00130413"/>
    <w:rsid w:val="00165DE8"/>
    <w:rsid w:val="001C5992"/>
    <w:rsid w:val="001C5CFA"/>
    <w:rsid w:val="002257F0"/>
    <w:rsid w:val="00236E75"/>
    <w:rsid w:val="00253BC6"/>
    <w:rsid w:val="00265A48"/>
    <w:rsid w:val="0028572A"/>
    <w:rsid w:val="002B20E8"/>
    <w:rsid w:val="002D6534"/>
    <w:rsid w:val="002E1716"/>
    <w:rsid w:val="003013B0"/>
    <w:rsid w:val="004A0395"/>
    <w:rsid w:val="00510D35"/>
    <w:rsid w:val="00534F76"/>
    <w:rsid w:val="00565A27"/>
    <w:rsid w:val="00574926"/>
    <w:rsid w:val="005A279B"/>
    <w:rsid w:val="00634C01"/>
    <w:rsid w:val="006659C9"/>
    <w:rsid w:val="006B09D8"/>
    <w:rsid w:val="006C34B4"/>
    <w:rsid w:val="0071587D"/>
    <w:rsid w:val="00787791"/>
    <w:rsid w:val="00797DA0"/>
    <w:rsid w:val="007D0936"/>
    <w:rsid w:val="007D41C8"/>
    <w:rsid w:val="007D5523"/>
    <w:rsid w:val="008130A8"/>
    <w:rsid w:val="008517EC"/>
    <w:rsid w:val="00881CD5"/>
    <w:rsid w:val="00884124"/>
    <w:rsid w:val="008F3275"/>
    <w:rsid w:val="00932CBB"/>
    <w:rsid w:val="00945D27"/>
    <w:rsid w:val="009756E9"/>
    <w:rsid w:val="00983723"/>
    <w:rsid w:val="00A70E6E"/>
    <w:rsid w:val="00A75E96"/>
    <w:rsid w:val="00A8198E"/>
    <w:rsid w:val="00A857F2"/>
    <w:rsid w:val="00B45E3C"/>
    <w:rsid w:val="00C57C86"/>
    <w:rsid w:val="00D53851"/>
    <w:rsid w:val="00DF5145"/>
    <w:rsid w:val="00E70BDB"/>
    <w:rsid w:val="00E95713"/>
    <w:rsid w:val="00E96735"/>
    <w:rsid w:val="00F247E4"/>
    <w:rsid w:val="00F33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C04E03-7DE9-4D4E-8437-AED9404ED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14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5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91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7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25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9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0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7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swSEJ+TaBimANkg9e1i8Hhy5ZQ==">CgMxLjAyCWguMzBqMHpsbDIIaC5namRneHM4AHIhMTg5YnlfNGlyajBvUmFHWFdRSDBONkRlX2h3MTBCSi1v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2025-03-31T18:54:00Z</cp:lastPrinted>
  <dcterms:created xsi:type="dcterms:W3CDTF">2025-04-01T18:24:00Z</dcterms:created>
  <dcterms:modified xsi:type="dcterms:W3CDTF">2025-04-01T18:24:00Z</dcterms:modified>
</cp:coreProperties>
</file>