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40C3D" w:rsidRDefault="00834BE8" w:rsidP="00834BE8">
      <w:pPr>
        <w:jc w:val="center"/>
        <w:rPr>
          <w:b/>
        </w:rPr>
      </w:pPr>
      <w:r w:rsidRPr="00A503AB">
        <w:rPr>
          <w:b/>
        </w:rPr>
        <w:t>EMENDA ADITIVA Nº</w:t>
      </w:r>
      <w:r w:rsidR="00540C3D">
        <w:rPr>
          <w:b/>
        </w:rPr>
        <w:t>_____</w:t>
      </w:r>
    </w:p>
    <w:p w:rsidR="00834BE8" w:rsidRDefault="00540C3D" w:rsidP="00834BE8">
      <w:pPr>
        <w:jc w:val="center"/>
        <w:rPr>
          <w:b/>
        </w:rPr>
      </w:pPr>
      <w:r>
        <w:rPr>
          <w:b/>
        </w:rPr>
        <w:t>ADITIVA AO</w:t>
      </w:r>
      <w:r w:rsidR="00834BE8">
        <w:rPr>
          <w:b/>
        </w:rPr>
        <w:t xml:space="preserve"> PROJETO DE LEI Nº </w:t>
      </w:r>
      <w:r w:rsidR="0073127A">
        <w:rPr>
          <w:rStyle w:val="docdata"/>
          <w:b/>
          <w:bCs/>
          <w:color w:val="000000"/>
        </w:rPr>
        <w:t>0</w:t>
      </w:r>
      <w:r w:rsidR="0073127A">
        <w:rPr>
          <w:b/>
          <w:bCs/>
          <w:color w:val="000000"/>
        </w:rPr>
        <w:t>72/2024</w:t>
      </w:r>
    </w:p>
    <w:p w:rsidR="00534CC6" w:rsidRDefault="00534CC6" w:rsidP="00534CC6">
      <w:pPr>
        <w:spacing w:before="51"/>
        <w:rPr>
          <w:rFonts w:eastAsia="Calibri"/>
        </w:rPr>
      </w:pPr>
    </w:p>
    <w:p w:rsidR="00540C3D" w:rsidRDefault="00540C3D" w:rsidP="00850B87">
      <w:pPr>
        <w:spacing w:line="331" w:lineRule="auto"/>
        <w:jc w:val="both"/>
        <w:rPr>
          <w:b/>
        </w:rPr>
      </w:pPr>
    </w:p>
    <w:p w:rsidR="0093193E" w:rsidRPr="00850B87" w:rsidRDefault="0093193E" w:rsidP="00614DDA">
      <w:pPr>
        <w:spacing w:line="331" w:lineRule="auto"/>
        <w:ind w:left="4962" w:right="285"/>
        <w:jc w:val="both"/>
        <w:rPr>
          <w:b/>
          <w:color w:val="000000"/>
          <w:sz w:val="22"/>
          <w:szCs w:val="22"/>
        </w:rPr>
      </w:pPr>
      <w:r w:rsidRPr="00850B87">
        <w:rPr>
          <w:b/>
          <w:sz w:val="22"/>
          <w:szCs w:val="22"/>
        </w:rPr>
        <w:t>ACRESCENTA A AÇÃO</w:t>
      </w:r>
      <w:r w:rsidRPr="00850B87">
        <w:rPr>
          <w:b/>
          <w:color w:val="000000"/>
          <w:sz w:val="22"/>
          <w:szCs w:val="22"/>
        </w:rPr>
        <w:t> </w:t>
      </w:r>
      <w:r w:rsidR="00540C3D" w:rsidRPr="00850B87">
        <w:rPr>
          <w:b/>
          <w:color w:val="000000"/>
          <w:sz w:val="22"/>
          <w:szCs w:val="22"/>
        </w:rPr>
        <w:t xml:space="preserve">ORÇAMENTÁRIA </w:t>
      </w:r>
      <w:r w:rsidRPr="00850B87">
        <w:rPr>
          <w:b/>
          <w:color w:val="000000"/>
          <w:sz w:val="22"/>
          <w:szCs w:val="22"/>
        </w:rPr>
        <w:t xml:space="preserve">DE </w:t>
      </w:r>
      <w:bookmarkStart w:id="0" w:name="_GoBack"/>
      <w:bookmarkEnd w:id="0"/>
      <w:r w:rsidR="008B47C4" w:rsidRPr="008B47C4">
        <w:rPr>
          <w:b/>
          <w:color w:val="000000"/>
          <w:sz w:val="22"/>
          <w:szCs w:val="22"/>
        </w:rPr>
        <w:t xml:space="preserve">CRIAÇÃO E MANUTENÇÃO DA CLÍNICA-ESCOLA DO AUTISTA </w:t>
      </w:r>
      <w:r w:rsidR="00293E2E" w:rsidRPr="00850B87">
        <w:rPr>
          <w:b/>
          <w:color w:val="000000"/>
          <w:sz w:val="22"/>
          <w:szCs w:val="22"/>
        </w:rPr>
        <w:t>NO ANEXO DE PRIORIDADES E METAS DO PROJETO DE LEI DE DIRETRIZES ORÇAMENTÁRIAS PARA O EXERCÍCIO FINANCEIRO DE 2025.</w:t>
      </w:r>
    </w:p>
    <w:p w:rsidR="00534CC6" w:rsidRDefault="00534CC6" w:rsidP="00534CC6">
      <w:pPr>
        <w:spacing w:before="51"/>
        <w:rPr>
          <w:rFonts w:eastAsia="Calibri"/>
        </w:rPr>
      </w:pPr>
    </w:p>
    <w:p w:rsidR="00534CC6" w:rsidRDefault="00534CC6" w:rsidP="00534CC6">
      <w:pPr>
        <w:spacing w:before="51"/>
        <w:rPr>
          <w:rFonts w:eastAsia="Calibri"/>
        </w:rPr>
      </w:pPr>
    </w:p>
    <w:p w:rsidR="008B47C4" w:rsidRPr="00075309" w:rsidRDefault="008B47C4" w:rsidP="008B47C4">
      <w:pPr>
        <w:spacing w:after="120"/>
        <w:ind w:right="285" w:firstLine="426"/>
        <w:jc w:val="both"/>
        <w:rPr>
          <w:sz w:val="22"/>
          <w:szCs w:val="22"/>
        </w:rPr>
      </w:pPr>
      <w:r w:rsidRPr="00075309">
        <w:rPr>
          <w:b/>
          <w:sz w:val="22"/>
          <w:szCs w:val="22"/>
        </w:rPr>
        <w:t xml:space="preserve">Art. 1º </w:t>
      </w:r>
      <w:r w:rsidRPr="00075309">
        <w:rPr>
          <w:sz w:val="22"/>
          <w:szCs w:val="22"/>
        </w:rPr>
        <w:t>- Fica adicionado ao Anexo de Metas e Priori</w:t>
      </w:r>
      <w:r>
        <w:rPr>
          <w:sz w:val="22"/>
          <w:szCs w:val="22"/>
        </w:rPr>
        <w:t>dades no Projeto de Lei 072/2024</w:t>
      </w:r>
      <w:r w:rsidRPr="00075309">
        <w:rPr>
          <w:sz w:val="22"/>
          <w:szCs w:val="22"/>
        </w:rPr>
        <w:t xml:space="preserve"> a ação abaixo:</w:t>
      </w:r>
    </w:p>
    <w:tbl>
      <w:tblPr>
        <w:tblpPr w:leftFromText="141" w:rightFromText="141" w:vertAnchor="text" w:horzAnchor="margin" w:tblpXSpec="center" w:tblpY="365"/>
        <w:tblW w:w="10823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17"/>
        <w:gridCol w:w="1712"/>
        <w:gridCol w:w="2352"/>
        <w:gridCol w:w="2011"/>
        <w:gridCol w:w="2231"/>
      </w:tblGrid>
      <w:tr w:rsidR="008B47C4" w:rsidRPr="00075309" w:rsidTr="00C60799">
        <w:trPr>
          <w:trHeight w:val="258"/>
        </w:trPr>
        <w:tc>
          <w:tcPr>
            <w:tcW w:w="2517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8B47C4" w:rsidRPr="00075309" w:rsidRDefault="008B47C4" w:rsidP="00C60799">
            <w:pPr>
              <w:textAlignment w:val="baseline"/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PROGRAMA</w:t>
            </w:r>
          </w:p>
        </w:tc>
        <w:tc>
          <w:tcPr>
            <w:tcW w:w="8305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8B47C4" w:rsidRPr="00075309" w:rsidRDefault="008B47C4" w:rsidP="00C60799">
            <w:pPr>
              <w:rPr>
                <w:color w:val="222222"/>
                <w:sz w:val="22"/>
                <w:szCs w:val="22"/>
              </w:rPr>
            </w:pPr>
            <w:r w:rsidRPr="00075309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0133</w:t>
            </w:r>
            <w:r w:rsidR="007909F4">
              <w:rPr>
                <w:sz w:val="22"/>
                <w:szCs w:val="22"/>
              </w:rPr>
              <w:t xml:space="preserve"> - </w:t>
            </w:r>
            <w:r>
              <w:rPr>
                <w:sz w:val="22"/>
                <w:szCs w:val="22"/>
              </w:rPr>
              <w:t>ATENÇÃO À SAÚDE</w:t>
            </w:r>
          </w:p>
        </w:tc>
      </w:tr>
      <w:tr w:rsidR="008B47C4" w:rsidRPr="00075309" w:rsidTr="00C60799">
        <w:trPr>
          <w:trHeight w:val="245"/>
        </w:trPr>
        <w:tc>
          <w:tcPr>
            <w:tcW w:w="2517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8B47C4" w:rsidRPr="00075309" w:rsidRDefault="008B47C4" w:rsidP="00C60799">
            <w:pPr>
              <w:textAlignment w:val="baseline"/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TÍTULO DA AÇÃO</w:t>
            </w:r>
          </w:p>
        </w:tc>
        <w:tc>
          <w:tcPr>
            <w:tcW w:w="8305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8B47C4" w:rsidRPr="00075309" w:rsidRDefault="008B47C4" w:rsidP="00C60799">
            <w:pPr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sz w:val="22"/>
                <w:szCs w:val="22"/>
                <w:lang w:eastAsia="pt-BR"/>
              </w:rPr>
              <w:t xml:space="preserve"> </w:t>
            </w:r>
            <w:r w:rsidR="007909F4">
              <w:rPr>
                <w:rFonts w:eastAsia="Times New Roman"/>
                <w:sz w:val="22"/>
                <w:szCs w:val="22"/>
                <w:lang w:eastAsia="pt-BR"/>
              </w:rPr>
              <w:t xml:space="preserve">CRIAÇÃO </w:t>
            </w:r>
            <w:r>
              <w:rPr>
                <w:rFonts w:eastAsia="Times New Roman"/>
                <w:sz w:val="22"/>
                <w:szCs w:val="22"/>
                <w:lang w:eastAsia="pt-BR"/>
              </w:rPr>
              <w:t xml:space="preserve">E MANUTENÇÃO </w:t>
            </w:r>
            <w:r w:rsidRPr="00075309">
              <w:rPr>
                <w:rFonts w:eastAsia="Times New Roman"/>
                <w:sz w:val="22"/>
                <w:szCs w:val="22"/>
                <w:lang w:eastAsia="pt-BR"/>
              </w:rPr>
              <w:t>DA CLÍNICA-ESCOLA DO AUTISTA</w:t>
            </w:r>
          </w:p>
        </w:tc>
      </w:tr>
      <w:tr w:rsidR="008B47C4" w:rsidRPr="00075309" w:rsidTr="00C60799">
        <w:trPr>
          <w:trHeight w:val="258"/>
        </w:trPr>
        <w:tc>
          <w:tcPr>
            <w:tcW w:w="2517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8B47C4" w:rsidRPr="00075309" w:rsidRDefault="008B47C4" w:rsidP="00C60799">
            <w:pPr>
              <w:textAlignment w:val="baseline"/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DESCRIÇÃO DA AÇÃO</w:t>
            </w:r>
          </w:p>
        </w:tc>
        <w:tc>
          <w:tcPr>
            <w:tcW w:w="8305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8B47C4" w:rsidRPr="00075309" w:rsidRDefault="008B47C4" w:rsidP="00C60799">
            <w:pPr>
              <w:textAlignment w:val="baseline"/>
              <w:rPr>
                <w:sz w:val="22"/>
                <w:szCs w:val="22"/>
              </w:rPr>
            </w:pPr>
            <w:r w:rsidRPr="00075309">
              <w:rPr>
                <w:sz w:val="22"/>
                <w:szCs w:val="22"/>
              </w:rPr>
              <w:t xml:space="preserve"> PROMOÇÃO DE POLÍTICAS PÚBLICAS</w:t>
            </w:r>
            <w:r>
              <w:rPr>
                <w:sz w:val="22"/>
                <w:szCs w:val="22"/>
              </w:rPr>
              <w:t xml:space="preserve"> PARA CRIANÇAS E JOVENS PORTADORE</w:t>
            </w:r>
            <w:r w:rsidRPr="00075309">
              <w:rPr>
                <w:sz w:val="22"/>
                <w:szCs w:val="22"/>
              </w:rPr>
              <w:t xml:space="preserve">S DE TRANSTORNO DO ESPECTRO AUSTISTA  </w:t>
            </w:r>
          </w:p>
        </w:tc>
      </w:tr>
      <w:tr w:rsidR="008B47C4" w:rsidRPr="00075309" w:rsidTr="00C60799">
        <w:trPr>
          <w:trHeight w:val="258"/>
        </w:trPr>
        <w:tc>
          <w:tcPr>
            <w:tcW w:w="2517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8B47C4" w:rsidRPr="00075309" w:rsidRDefault="008B47C4" w:rsidP="00C60799">
            <w:pPr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TIPOLOGIA </w:t>
            </w:r>
            <w:r w:rsidRPr="00075309">
              <w:rPr>
                <w:rFonts w:eastAsia="Times New Roman"/>
                <w:sz w:val="22"/>
                <w:szCs w:val="22"/>
                <w:lang w:eastAsia="pt-BR"/>
              </w:rPr>
              <w:t> </w:t>
            </w:r>
          </w:p>
        </w:tc>
        <w:tc>
          <w:tcPr>
            <w:tcW w:w="4064" w:type="dxa"/>
            <w:gridSpan w:val="2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8B47C4" w:rsidRPr="00075309" w:rsidRDefault="008B47C4" w:rsidP="00C60799">
            <w:pPr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sz w:val="22"/>
                <w:szCs w:val="22"/>
                <w:lang w:eastAsia="pt-BR"/>
              </w:rPr>
              <w:t xml:space="preserve"> PROJETO</w:t>
            </w:r>
          </w:p>
        </w:tc>
        <w:tc>
          <w:tcPr>
            <w:tcW w:w="201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8B47C4" w:rsidRPr="00075309" w:rsidRDefault="008B47C4" w:rsidP="00C60799">
            <w:pPr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FUNÇÃO </w:t>
            </w:r>
            <w:r w:rsidRPr="00075309">
              <w:rPr>
                <w:rFonts w:eastAsia="Times New Roman"/>
                <w:sz w:val="22"/>
                <w:szCs w:val="22"/>
                <w:lang w:eastAsia="pt-BR"/>
              </w:rPr>
              <w:t> </w:t>
            </w:r>
          </w:p>
        </w:tc>
        <w:tc>
          <w:tcPr>
            <w:tcW w:w="223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8B47C4" w:rsidRPr="00075309" w:rsidRDefault="008B47C4" w:rsidP="00C60799">
            <w:pPr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  <w:r>
              <w:rPr>
                <w:rFonts w:eastAsia="Times New Roman"/>
                <w:sz w:val="22"/>
                <w:szCs w:val="22"/>
                <w:lang w:eastAsia="pt-BR"/>
              </w:rPr>
              <w:t xml:space="preserve"> SAÚDE</w:t>
            </w:r>
          </w:p>
        </w:tc>
      </w:tr>
      <w:tr w:rsidR="008B47C4" w:rsidRPr="00075309" w:rsidTr="00C60799">
        <w:trPr>
          <w:trHeight w:val="258"/>
        </w:trPr>
        <w:tc>
          <w:tcPr>
            <w:tcW w:w="2517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8B47C4" w:rsidRPr="00075309" w:rsidRDefault="008B47C4" w:rsidP="00C60799">
            <w:pPr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UNIDADE ORÇAMENTÁRIA </w:t>
            </w:r>
            <w:r w:rsidRPr="00075309">
              <w:rPr>
                <w:rFonts w:eastAsia="Times New Roman"/>
                <w:sz w:val="22"/>
                <w:szCs w:val="22"/>
                <w:lang w:eastAsia="pt-BR"/>
              </w:rPr>
              <w:t> </w:t>
            </w:r>
          </w:p>
        </w:tc>
        <w:tc>
          <w:tcPr>
            <w:tcW w:w="4064" w:type="dxa"/>
            <w:gridSpan w:val="2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8B47C4" w:rsidRPr="00075309" w:rsidRDefault="008B47C4" w:rsidP="00C60799">
            <w:pPr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  <w:r>
              <w:rPr>
                <w:rFonts w:eastAsia="Times New Roman"/>
                <w:sz w:val="22"/>
                <w:szCs w:val="22"/>
                <w:lang w:eastAsia="pt-BR"/>
              </w:rPr>
              <w:t xml:space="preserve"> FUNDO MUNICIPAL DE SAÚDE</w:t>
            </w:r>
          </w:p>
        </w:tc>
        <w:tc>
          <w:tcPr>
            <w:tcW w:w="201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8B47C4" w:rsidRPr="00075309" w:rsidRDefault="008B47C4" w:rsidP="00C60799">
            <w:pPr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SUBFUNÇÃO </w:t>
            </w:r>
            <w:r w:rsidRPr="00075309">
              <w:rPr>
                <w:rFonts w:eastAsia="Times New Roman"/>
                <w:sz w:val="22"/>
                <w:szCs w:val="22"/>
                <w:lang w:eastAsia="pt-BR"/>
              </w:rPr>
              <w:t> </w:t>
            </w:r>
          </w:p>
        </w:tc>
        <w:tc>
          <w:tcPr>
            <w:tcW w:w="2230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8B47C4" w:rsidRPr="00075309" w:rsidRDefault="008B47C4" w:rsidP="00C60799">
            <w:pPr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ATENÇÃO BÁSICA</w:t>
            </w:r>
          </w:p>
        </w:tc>
      </w:tr>
      <w:tr w:rsidR="008B47C4" w:rsidRPr="00075309" w:rsidTr="00C60799">
        <w:trPr>
          <w:trHeight w:val="268"/>
        </w:trPr>
        <w:tc>
          <w:tcPr>
            <w:tcW w:w="10823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  <w:hideMark/>
          </w:tcPr>
          <w:p w:rsidR="008B47C4" w:rsidRPr="00075309" w:rsidRDefault="008B47C4" w:rsidP="00C60799">
            <w:pPr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METAS FÍSICO-FINANCEIRAS D</w:t>
            </w:r>
            <w:r w:rsidR="005F69B3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A AÇÃO ORÇAMENTÁRIA – ANO 2025</w:t>
            </w:r>
          </w:p>
        </w:tc>
      </w:tr>
      <w:tr w:rsidR="008B47C4" w:rsidRPr="00075309" w:rsidTr="00C60799">
        <w:trPr>
          <w:trHeight w:val="375"/>
        </w:trPr>
        <w:tc>
          <w:tcPr>
            <w:tcW w:w="2517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8B47C4" w:rsidRPr="00075309" w:rsidRDefault="008B47C4" w:rsidP="00C60799">
            <w:pPr>
              <w:jc w:val="center"/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PRODUTO</w:t>
            </w:r>
          </w:p>
        </w:tc>
        <w:tc>
          <w:tcPr>
            <w:tcW w:w="1712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8B47C4" w:rsidRPr="00075309" w:rsidRDefault="008B47C4" w:rsidP="00C60799">
            <w:pPr>
              <w:jc w:val="center"/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UNIDADE DE MEDIDA</w:t>
            </w:r>
          </w:p>
        </w:tc>
        <w:tc>
          <w:tcPr>
            <w:tcW w:w="2351" w:type="dxa"/>
            <w:tcBorders>
              <w:top w:val="single" w:sz="6" w:space="0" w:color="353535"/>
              <w:left w:val="single" w:sz="6" w:space="0" w:color="353535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8B47C4" w:rsidRPr="00075309" w:rsidRDefault="008B47C4" w:rsidP="00C60799">
            <w:pPr>
              <w:jc w:val="center"/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META FÍSICA</w:t>
            </w:r>
          </w:p>
        </w:tc>
        <w:tc>
          <w:tcPr>
            <w:tcW w:w="4241" w:type="dxa"/>
            <w:gridSpan w:val="2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8B47C4" w:rsidRPr="00075309" w:rsidRDefault="008B47C4" w:rsidP="00C60799">
            <w:pPr>
              <w:jc w:val="center"/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META FINANCEIRA</w:t>
            </w:r>
          </w:p>
        </w:tc>
      </w:tr>
      <w:tr w:rsidR="008B47C4" w:rsidRPr="00075309" w:rsidTr="00C60799">
        <w:trPr>
          <w:trHeight w:val="268"/>
        </w:trPr>
        <w:tc>
          <w:tcPr>
            <w:tcW w:w="2517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8B47C4" w:rsidRPr="00075309" w:rsidRDefault="008B47C4" w:rsidP="008B47C4">
            <w:pPr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EQUIPAMENTO </w:t>
            </w:r>
            <w:r w:rsidR="007909F4">
              <w:rPr>
                <w:sz w:val="22"/>
                <w:szCs w:val="22"/>
              </w:rPr>
              <w:t xml:space="preserve">CRIADO </w:t>
            </w:r>
            <w:r>
              <w:rPr>
                <w:sz w:val="22"/>
                <w:szCs w:val="22"/>
              </w:rPr>
              <w:t>E MANTIDO</w:t>
            </w:r>
          </w:p>
        </w:tc>
        <w:tc>
          <w:tcPr>
            <w:tcW w:w="1712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8B47C4" w:rsidRPr="00075309" w:rsidRDefault="008B47C4" w:rsidP="00C60799">
            <w:pPr>
              <w:jc w:val="center"/>
              <w:textAlignment w:val="baseline"/>
              <w:rPr>
                <w:sz w:val="22"/>
                <w:szCs w:val="22"/>
              </w:rPr>
            </w:pPr>
            <w:r w:rsidRPr="00075309">
              <w:rPr>
                <w:sz w:val="22"/>
                <w:szCs w:val="22"/>
              </w:rPr>
              <w:t>UNIDADE</w:t>
            </w:r>
          </w:p>
        </w:tc>
        <w:tc>
          <w:tcPr>
            <w:tcW w:w="2351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8B47C4" w:rsidRPr="00075309" w:rsidRDefault="008B47C4" w:rsidP="00C60799">
            <w:pPr>
              <w:jc w:val="center"/>
              <w:textAlignment w:val="baseline"/>
              <w:rPr>
                <w:sz w:val="22"/>
                <w:szCs w:val="22"/>
              </w:rPr>
            </w:pPr>
            <w:r w:rsidRPr="00075309">
              <w:rPr>
                <w:sz w:val="22"/>
                <w:szCs w:val="22"/>
              </w:rPr>
              <w:t>01</w:t>
            </w:r>
          </w:p>
        </w:tc>
        <w:tc>
          <w:tcPr>
            <w:tcW w:w="4241" w:type="dxa"/>
            <w:gridSpan w:val="2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8B47C4" w:rsidRPr="00075309" w:rsidRDefault="008B47C4" w:rsidP="00C60799">
            <w:pPr>
              <w:jc w:val="center"/>
              <w:textAlignment w:val="baseline"/>
              <w:rPr>
                <w:sz w:val="22"/>
                <w:szCs w:val="22"/>
              </w:rPr>
            </w:pPr>
            <w:r w:rsidRPr="00075309">
              <w:rPr>
                <w:sz w:val="22"/>
                <w:szCs w:val="22"/>
              </w:rPr>
              <w:t xml:space="preserve">R$ </w:t>
            </w:r>
            <w:r>
              <w:rPr>
                <w:sz w:val="22"/>
                <w:szCs w:val="22"/>
              </w:rPr>
              <w:t>5.000.000,00</w:t>
            </w:r>
          </w:p>
        </w:tc>
      </w:tr>
    </w:tbl>
    <w:p w:rsidR="008B47C4" w:rsidRPr="00075309" w:rsidRDefault="008B47C4" w:rsidP="008B47C4">
      <w:pPr>
        <w:spacing w:after="120"/>
        <w:ind w:right="427"/>
        <w:jc w:val="both"/>
        <w:rPr>
          <w:b/>
          <w:sz w:val="22"/>
          <w:szCs w:val="22"/>
        </w:rPr>
      </w:pPr>
    </w:p>
    <w:p w:rsidR="008B47C4" w:rsidRPr="00075309" w:rsidRDefault="008B47C4" w:rsidP="008B47C4">
      <w:pPr>
        <w:spacing w:after="120"/>
        <w:jc w:val="both"/>
        <w:rPr>
          <w:b/>
          <w:sz w:val="22"/>
          <w:szCs w:val="22"/>
        </w:rPr>
      </w:pPr>
    </w:p>
    <w:p w:rsidR="008B47C4" w:rsidRPr="00075309" w:rsidRDefault="008B47C4" w:rsidP="008B47C4">
      <w:pPr>
        <w:spacing w:after="120"/>
        <w:ind w:firstLine="567"/>
        <w:jc w:val="both"/>
        <w:rPr>
          <w:b/>
          <w:sz w:val="22"/>
          <w:szCs w:val="22"/>
        </w:rPr>
      </w:pPr>
    </w:p>
    <w:p w:rsidR="008B47C4" w:rsidRPr="00075309" w:rsidRDefault="008B47C4" w:rsidP="008B47C4">
      <w:pPr>
        <w:spacing w:after="120"/>
        <w:ind w:firstLine="567"/>
        <w:jc w:val="both"/>
        <w:rPr>
          <w:sz w:val="22"/>
          <w:szCs w:val="22"/>
        </w:rPr>
      </w:pPr>
      <w:r w:rsidRPr="00075309">
        <w:rPr>
          <w:b/>
          <w:sz w:val="22"/>
          <w:szCs w:val="22"/>
        </w:rPr>
        <w:t xml:space="preserve">Art. 2º </w:t>
      </w:r>
      <w:r w:rsidRPr="00075309">
        <w:rPr>
          <w:sz w:val="22"/>
          <w:szCs w:val="22"/>
        </w:rPr>
        <w:t>- Os valores para a execução da ação acima, serão compensados conforme quadro abaixo:</w:t>
      </w:r>
    </w:p>
    <w:p w:rsidR="008B47C4" w:rsidRPr="00075309" w:rsidRDefault="008B47C4" w:rsidP="008B47C4">
      <w:pPr>
        <w:spacing w:after="120"/>
        <w:jc w:val="both"/>
        <w:rPr>
          <w:sz w:val="22"/>
          <w:szCs w:val="22"/>
        </w:rPr>
      </w:pPr>
    </w:p>
    <w:tbl>
      <w:tblPr>
        <w:tblW w:w="10449" w:type="dxa"/>
        <w:tblInd w:w="-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2842"/>
        <w:gridCol w:w="7607"/>
      </w:tblGrid>
      <w:tr w:rsidR="008B47C4" w:rsidRPr="00075309" w:rsidTr="00C60799">
        <w:trPr>
          <w:trHeight w:val="134"/>
        </w:trPr>
        <w:tc>
          <w:tcPr>
            <w:tcW w:w="2842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8B47C4" w:rsidRPr="00075309" w:rsidRDefault="008B47C4" w:rsidP="00C60799">
            <w:pPr>
              <w:ind w:firstLine="30"/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PROGRAMA</w:t>
            </w:r>
          </w:p>
        </w:tc>
        <w:tc>
          <w:tcPr>
            <w:tcW w:w="7607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8B47C4" w:rsidRPr="00075309" w:rsidRDefault="003C18CA" w:rsidP="00C60799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0147 - </w:t>
            </w:r>
            <w:r w:rsidR="007909F4" w:rsidRPr="007909F4">
              <w:rPr>
                <w:rFonts w:eastAsia="Calibri"/>
                <w:sz w:val="22"/>
                <w:szCs w:val="22"/>
              </w:rPr>
              <w:t>CIDADE VERDE E SUSTENTÁVEL</w:t>
            </w:r>
          </w:p>
        </w:tc>
      </w:tr>
      <w:tr w:rsidR="008B47C4" w:rsidRPr="00075309" w:rsidTr="00C60799">
        <w:trPr>
          <w:trHeight w:val="134"/>
        </w:trPr>
        <w:tc>
          <w:tcPr>
            <w:tcW w:w="2842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8B47C4" w:rsidRPr="00075309" w:rsidRDefault="008B47C4" w:rsidP="00C60799">
            <w:pPr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CÓDIGO E TÍTULO DA AÇÃO</w:t>
            </w:r>
          </w:p>
        </w:tc>
        <w:tc>
          <w:tcPr>
            <w:tcW w:w="7607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8B47C4" w:rsidRPr="00075309" w:rsidRDefault="003C18CA" w:rsidP="00C60799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5334 - </w:t>
            </w:r>
            <w:r w:rsidRPr="003C18CA">
              <w:rPr>
                <w:rFonts w:eastAsia="Calibri"/>
                <w:sz w:val="22"/>
                <w:szCs w:val="22"/>
              </w:rPr>
              <w:t>REPOSIÇÃO DO ESTOQUE DE AREIA NA PRAIA DE PIRATININGA</w:t>
            </w:r>
          </w:p>
        </w:tc>
      </w:tr>
      <w:tr w:rsidR="008B47C4" w:rsidRPr="00075309" w:rsidTr="00C60799">
        <w:trPr>
          <w:trHeight w:val="147"/>
        </w:trPr>
        <w:tc>
          <w:tcPr>
            <w:tcW w:w="2842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8B47C4" w:rsidRPr="00075309" w:rsidRDefault="008B47C4" w:rsidP="00C60799">
            <w:pPr>
              <w:rPr>
                <w:rFonts w:eastAsia="Times New Roman"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UNIDADE ORÇAMENTÁRIA</w:t>
            </w:r>
          </w:p>
        </w:tc>
        <w:tc>
          <w:tcPr>
            <w:tcW w:w="7607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8B47C4" w:rsidRPr="00075309" w:rsidRDefault="003C18CA" w:rsidP="00C60799">
            <w:pPr>
              <w:rPr>
                <w:rFonts w:eastAsia="Calibri"/>
                <w:sz w:val="22"/>
                <w:szCs w:val="22"/>
              </w:rPr>
            </w:pPr>
            <w:r w:rsidRPr="003C18CA">
              <w:rPr>
                <w:rFonts w:eastAsia="Calibri"/>
                <w:sz w:val="22"/>
                <w:szCs w:val="22"/>
              </w:rPr>
              <w:t>SECRETARIA MUNICIPAL DE OBRAS E INFRAESTRUTURA</w:t>
            </w:r>
          </w:p>
        </w:tc>
      </w:tr>
      <w:tr w:rsidR="008B47C4" w:rsidRPr="00075309" w:rsidTr="00C60799">
        <w:trPr>
          <w:trHeight w:val="147"/>
        </w:trPr>
        <w:tc>
          <w:tcPr>
            <w:tcW w:w="2842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8B47C4" w:rsidRPr="00075309" w:rsidRDefault="008B47C4" w:rsidP="00C60799">
            <w:pPr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 xml:space="preserve">META </w:t>
            </w:r>
            <w:r w:rsidR="00696BF5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FINANCEIRA PLDO 2025</w:t>
            </w:r>
          </w:p>
        </w:tc>
        <w:tc>
          <w:tcPr>
            <w:tcW w:w="7607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8B47C4" w:rsidRPr="00075309" w:rsidRDefault="003C18CA" w:rsidP="00C60799">
            <w:pPr>
              <w:rPr>
                <w:rFonts w:eastAsia="Times New Roman"/>
                <w:sz w:val="22"/>
                <w:szCs w:val="22"/>
                <w:lang w:eastAsia="pt-BR"/>
              </w:rPr>
            </w:pPr>
            <w:r w:rsidRPr="003C18CA">
              <w:rPr>
                <w:rFonts w:eastAsia="Times New Roman"/>
                <w:sz w:val="22"/>
                <w:szCs w:val="22"/>
                <w:lang w:eastAsia="pt-BR"/>
              </w:rPr>
              <w:t>R$ 30.000.000,00</w:t>
            </w:r>
          </w:p>
        </w:tc>
      </w:tr>
      <w:tr w:rsidR="008B47C4" w:rsidRPr="00075309" w:rsidTr="00C60799">
        <w:trPr>
          <w:trHeight w:val="147"/>
        </w:trPr>
        <w:tc>
          <w:tcPr>
            <w:tcW w:w="2842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8B47C4" w:rsidRPr="00075309" w:rsidRDefault="008B47C4" w:rsidP="00C60799">
            <w:pPr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VALOR PROPOSTO PARA COMPENSAÇÃO NA EMENDA</w:t>
            </w:r>
          </w:p>
        </w:tc>
        <w:tc>
          <w:tcPr>
            <w:tcW w:w="7607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8B47C4" w:rsidRPr="00075309" w:rsidRDefault="008B47C4" w:rsidP="00C60799">
            <w:pPr>
              <w:rPr>
                <w:rFonts w:eastAsia="Times New Roman"/>
                <w:sz w:val="22"/>
                <w:szCs w:val="22"/>
                <w:lang w:eastAsia="pt-BR"/>
              </w:rPr>
            </w:pPr>
            <w:r w:rsidRPr="00075309">
              <w:rPr>
                <w:sz w:val="22"/>
                <w:szCs w:val="22"/>
              </w:rPr>
              <w:t>R$ 5</w:t>
            </w:r>
            <w:r>
              <w:rPr>
                <w:sz w:val="22"/>
                <w:szCs w:val="22"/>
              </w:rPr>
              <w:t>.</w:t>
            </w:r>
            <w:r w:rsidRPr="00075309">
              <w:rPr>
                <w:sz w:val="22"/>
                <w:szCs w:val="22"/>
              </w:rPr>
              <w:t>00</w:t>
            </w:r>
            <w:r>
              <w:rPr>
                <w:sz w:val="22"/>
                <w:szCs w:val="22"/>
              </w:rPr>
              <w:t>0</w:t>
            </w:r>
            <w:r w:rsidRPr="00075309">
              <w:rPr>
                <w:sz w:val="22"/>
                <w:szCs w:val="22"/>
              </w:rPr>
              <w:t>.000,00</w:t>
            </w:r>
          </w:p>
        </w:tc>
      </w:tr>
    </w:tbl>
    <w:p w:rsidR="008B47C4" w:rsidRPr="00614DDA" w:rsidRDefault="008B47C4" w:rsidP="008B47C4">
      <w:pPr>
        <w:spacing w:line="331" w:lineRule="auto"/>
        <w:ind w:firstLine="709"/>
        <w:jc w:val="both"/>
        <w:rPr>
          <w:color w:val="222222"/>
        </w:rPr>
      </w:pPr>
    </w:p>
    <w:p w:rsidR="008B47C4" w:rsidRDefault="008B47C4" w:rsidP="008B47C4">
      <w:pPr>
        <w:spacing w:line="360" w:lineRule="auto"/>
        <w:ind w:right="118"/>
        <w:jc w:val="both"/>
        <w:rPr>
          <w:bCs/>
        </w:rPr>
      </w:pPr>
    </w:p>
    <w:p w:rsidR="00CD1047" w:rsidRDefault="00CD1047" w:rsidP="00D038C2">
      <w:pPr>
        <w:ind w:firstLine="567"/>
        <w:rPr>
          <w:b/>
          <w:bCs/>
        </w:rPr>
      </w:pPr>
    </w:p>
    <w:p w:rsidR="00470062" w:rsidRDefault="00470062" w:rsidP="00D038C2">
      <w:pPr>
        <w:ind w:firstLine="567"/>
        <w:rPr>
          <w:b/>
          <w:bCs/>
        </w:rPr>
      </w:pPr>
    </w:p>
    <w:p w:rsidR="001E43B4" w:rsidRDefault="00614DDA" w:rsidP="00D038C2">
      <w:pPr>
        <w:ind w:firstLine="567"/>
        <w:rPr>
          <w:b/>
          <w:bCs/>
        </w:rPr>
      </w:pPr>
      <w:r w:rsidRPr="00614DDA">
        <w:rPr>
          <w:b/>
          <w:bCs/>
        </w:rPr>
        <w:lastRenderedPageBreak/>
        <w:t>JUSTIFICATIVA:</w:t>
      </w:r>
    </w:p>
    <w:p w:rsidR="00CD1047" w:rsidRDefault="00CD1047" w:rsidP="00D038C2">
      <w:pPr>
        <w:ind w:firstLine="567"/>
        <w:rPr>
          <w:b/>
          <w:bCs/>
        </w:rPr>
      </w:pPr>
    </w:p>
    <w:p w:rsidR="003C18CA" w:rsidRPr="00110FC4" w:rsidRDefault="003C18CA" w:rsidP="003C18CA">
      <w:pPr>
        <w:spacing w:line="276" w:lineRule="auto"/>
        <w:ind w:left="567" w:right="427" w:firstLine="851"/>
        <w:jc w:val="both"/>
        <w:rPr>
          <w:bCs/>
        </w:rPr>
      </w:pPr>
      <w:r w:rsidRPr="00110FC4">
        <w:rPr>
          <w:bCs/>
        </w:rPr>
        <w:t>A</w:t>
      </w:r>
      <w:r>
        <w:rPr>
          <w:bCs/>
        </w:rPr>
        <w:t xml:space="preserve"> criação de uma </w:t>
      </w:r>
      <w:r w:rsidRPr="00110FC4">
        <w:rPr>
          <w:bCs/>
        </w:rPr>
        <w:t>Clínica-Escola do Autist</w:t>
      </w:r>
      <w:r>
        <w:rPr>
          <w:bCs/>
        </w:rPr>
        <w:t>a tem como o objetivo</w:t>
      </w:r>
      <w:r w:rsidRPr="00110FC4">
        <w:rPr>
          <w:bCs/>
        </w:rPr>
        <w:t xml:space="preserve"> proporcionar</w:t>
      </w:r>
      <w:r>
        <w:rPr>
          <w:bCs/>
        </w:rPr>
        <w:t xml:space="preserve"> o </w:t>
      </w:r>
      <w:r w:rsidRPr="00110FC4">
        <w:rPr>
          <w:bCs/>
        </w:rPr>
        <w:t>atendimento, tratamento e acompanhamento especia</w:t>
      </w:r>
      <w:r>
        <w:rPr>
          <w:bCs/>
        </w:rPr>
        <w:t xml:space="preserve">lizado a pessoas com Transtorno </w:t>
      </w:r>
      <w:r w:rsidRPr="00110FC4">
        <w:rPr>
          <w:bCs/>
        </w:rPr>
        <w:t>do Espectro Autista e seus familiares, além de difun</w:t>
      </w:r>
      <w:r>
        <w:rPr>
          <w:bCs/>
        </w:rPr>
        <w:t xml:space="preserve">dir o conhecimento, informações </w:t>
      </w:r>
      <w:r w:rsidRPr="00110FC4">
        <w:rPr>
          <w:bCs/>
        </w:rPr>
        <w:t>e treinamento profissional sobre o transtorno, sua</w:t>
      </w:r>
      <w:r>
        <w:rPr>
          <w:bCs/>
        </w:rPr>
        <w:t xml:space="preserve"> evolução e sobre as mais novas </w:t>
      </w:r>
      <w:r w:rsidRPr="00110FC4">
        <w:rPr>
          <w:bCs/>
        </w:rPr>
        <w:t xml:space="preserve">formas de enfrentar o autismo. Além disso, </w:t>
      </w:r>
      <w:r>
        <w:rPr>
          <w:bCs/>
        </w:rPr>
        <w:t xml:space="preserve">visa a integração de crianças e </w:t>
      </w:r>
      <w:r w:rsidRPr="00110FC4">
        <w:rPr>
          <w:bCs/>
        </w:rPr>
        <w:t>adolescentes autistas ao ensino regular, por meio de</w:t>
      </w:r>
      <w:r>
        <w:rPr>
          <w:bCs/>
        </w:rPr>
        <w:t xml:space="preserve"> um tratamento multidisciplinar </w:t>
      </w:r>
      <w:r w:rsidRPr="00110FC4">
        <w:rPr>
          <w:bCs/>
        </w:rPr>
        <w:t>oferecido por profissionais especializados. Um dos ob</w:t>
      </w:r>
      <w:r>
        <w:rPr>
          <w:bCs/>
        </w:rPr>
        <w:t xml:space="preserve">jetivos deste trabalho é </w:t>
      </w:r>
      <w:r w:rsidRPr="00110FC4">
        <w:rPr>
          <w:bCs/>
        </w:rPr>
        <w:t xml:space="preserve">fomentar e assessorar a inclusão das pessoas autistas </w:t>
      </w:r>
      <w:r>
        <w:rPr>
          <w:bCs/>
        </w:rPr>
        <w:t xml:space="preserve">nas atividades sociais, bem com </w:t>
      </w:r>
      <w:r w:rsidRPr="00110FC4">
        <w:rPr>
          <w:bCs/>
        </w:rPr>
        <w:t>o incentivar o respeito e diminuir o preconceito em relaç</w:t>
      </w:r>
      <w:r>
        <w:rPr>
          <w:bCs/>
        </w:rPr>
        <w:t xml:space="preserve">ão a estes. Ademais, na Clínica </w:t>
      </w:r>
      <w:r w:rsidRPr="00110FC4">
        <w:rPr>
          <w:bCs/>
        </w:rPr>
        <w:t>Escola, o autista recebe</w:t>
      </w:r>
      <w:r>
        <w:rPr>
          <w:bCs/>
        </w:rPr>
        <w:t>rá</w:t>
      </w:r>
      <w:r w:rsidRPr="00110FC4">
        <w:rPr>
          <w:bCs/>
        </w:rPr>
        <w:t xml:space="preserve"> o tratamento para o possibilita</w:t>
      </w:r>
      <w:r>
        <w:rPr>
          <w:bCs/>
        </w:rPr>
        <w:t xml:space="preserve">r a frequentar, ainda, o ensino </w:t>
      </w:r>
      <w:r w:rsidRPr="00110FC4">
        <w:rPr>
          <w:bCs/>
        </w:rPr>
        <w:t>regular, e os professores, auxiliares e mediado</w:t>
      </w:r>
      <w:r>
        <w:rPr>
          <w:bCs/>
        </w:rPr>
        <w:t xml:space="preserve">res da rede municipal, que irão </w:t>
      </w:r>
      <w:r w:rsidRPr="00110FC4">
        <w:rPr>
          <w:bCs/>
        </w:rPr>
        <w:t>acompanhá-los no dia a dia escolar também recebem</w:t>
      </w:r>
      <w:r>
        <w:rPr>
          <w:bCs/>
        </w:rPr>
        <w:t xml:space="preserve"> um treinamento específico para </w:t>
      </w:r>
      <w:r w:rsidRPr="00110FC4">
        <w:rPr>
          <w:bCs/>
        </w:rPr>
        <w:t>tal propósito</w:t>
      </w:r>
    </w:p>
    <w:p w:rsidR="00D038C2" w:rsidRDefault="00D038C2" w:rsidP="00534CC6">
      <w:pPr>
        <w:ind w:left="567"/>
        <w:jc w:val="center"/>
        <w:rPr>
          <w:b/>
          <w:bCs/>
        </w:rPr>
      </w:pPr>
    </w:p>
    <w:p w:rsidR="00CD1047" w:rsidRDefault="00244D98" w:rsidP="00244D98">
      <w:pPr>
        <w:jc w:val="center"/>
        <w:rPr>
          <w:bCs/>
        </w:rPr>
      </w:pPr>
      <w:r>
        <w:rPr>
          <w:bCs/>
        </w:rPr>
        <w:t>Por todo o exposto, justifica-se a presente emenda.</w:t>
      </w:r>
    </w:p>
    <w:p w:rsidR="00CD1047" w:rsidRDefault="00CD1047" w:rsidP="00534CC6">
      <w:pPr>
        <w:ind w:left="567"/>
        <w:jc w:val="center"/>
        <w:rPr>
          <w:bCs/>
        </w:rPr>
      </w:pPr>
    </w:p>
    <w:p w:rsidR="0073127A" w:rsidRDefault="0073127A" w:rsidP="00534CC6">
      <w:pPr>
        <w:ind w:left="567"/>
        <w:jc w:val="center"/>
        <w:rPr>
          <w:bCs/>
        </w:rPr>
      </w:pPr>
    </w:p>
    <w:p w:rsidR="004567D0" w:rsidRDefault="004567D0" w:rsidP="00534CC6">
      <w:pPr>
        <w:ind w:left="567"/>
        <w:jc w:val="center"/>
        <w:rPr>
          <w:bCs/>
        </w:rPr>
      </w:pPr>
    </w:p>
    <w:p w:rsidR="00534CC6" w:rsidRPr="00C21123" w:rsidRDefault="00470062" w:rsidP="00534CC6">
      <w:pPr>
        <w:ind w:left="567"/>
        <w:jc w:val="center"/>
        <w:rPr>
          <w:bCs/>
        </w:rPr>
      </w:pPr>
      <w:r>
        <w:rPr>
          <w:bCs/>
        </w:rPr>
        <w:t>Sala das Sessões, 29</w:t>
      </w:r>
      <w:r w:rsidR="00534CC6" w:rsidRPr="00062598">
        <w:rPr>
          <w:bCs/>
        </w:rPr>
        <w:t xml:space="preserve"> de </w:t>
      </w:r>
      <w:r>
        <w:rPr>
          <w:bCs/>
        </w:rPr>
        <w:t>maio</w:t>
      </w:r>
      <w:r w:rsidR="00A639BF">
        <w:rPr>
          <w:bCs/>
        </w:rPr>
        <w:t xml:space="preserve"> de 202</w:t>
      </w:r>
      <w:r>
        <w:rPr>
          <w:bCs/>
        </w:rPr>
        <w:t>4</w:t>
      </w:r>
    </w:p>
    <w:p w:rsidR="00534CC6" w:rsidRDefault="00534CC6" w:rsidP="00534CC6">
      <w:pPr>
        <w:shd w:val="clear" w:color="auto" w:fill="FFFFFF"/>
        <w:rPr>
          <w:b/>
          <w:sz w:val="22"/>
          <w:szCs w:val="22"/>
        </w:rPr>
      </w:pPr>
    </w:p>
    <w:p w:rsidR="00534CC6" w:rsidRDefault="00534CC6" w:rsidP="00534CC6">
      <w:pPr>
        <w:shd w:val="clear" w:color="auto" w:fill="FFFFFF"/>
        <w:rPr>
          <w:b/>
          <w:sz w:val="22"/>
          <w:szCs w:val="22"/>
        </w:rPr>
      </w:pPr>
    </w:p>
    <w:p w:rsidR="00D038C2" w:rsidRDefault="00D038C2" w:rsidP="00534CC6">
      <w:pPr>
        <w:shd w:val="clear" w:color="auto" w:fill="FFFFFF"/>
        <w:rPr>
          <w:b/>
          <w:sz w:val="22"/>
          <w:szCs w:val="22"/>
        </w:rPr>
      </w:pPr>
    </w:p>
    <w:p w:rsidR="00470062" w:rsidRDefault="00470062" w:rsidP="00534CC6">
      <w:pPr>
        <w:shd w:val="clear" w:color="auto" w:fill="FFFFFF"/>
        <w:rPr>
          <w:b/>
          <w:sz w:val="22"/>
          <w:szCs w:val="22"/>
        </w:rPr>
      </w:pPr>
    </w:p>
    <w:p w:rsidR="00470062" w:rsidRDefault="00470062" w:rsidP="00534CC6">
      <w:pPr>
        <w:shd w:val="clear" w:color="auto" w:fill="FFFFFF"/>
        <w:rPr>
          <w:b/>
          <w:sz w:val="22"/>
          <w:szCs w:val="22"/>
        </w:rPr>
      </w:pPr>
    </w:p>
    <w:p w:rsidR="00D038C2" w:rsidRDefault="00D038C2" w:rsidP="00534CC6">
      <w:pPr>
        <w:shd w:val="clear" w:color="auto" w:fill="FFFFFF"/>
        <w:rPr>
          <w:b/>
          <w:sz w:val="22"/>
          <w:szCs w:val="22"/>
        </w:rPr>
      </w:pPr>
    </w:p>
    <w:p w:rsidR="00470062" w:rsidRDefault="00470062" w:rsidP="00534CC6">
      <w:pPr>
        <w:shd w:val="clear" w:color="auto" w:fill="FFFFFF"/>
        <w:rPr>
          <w:b/>
          <w:sz w:val="22"/>
          <w:szCs w:val="22"/>
        </w:rPr>
      </w:pPr>
    </w:p>
    <w:p w:rsidR="00470062" w:rsidRDefault="00470062" w:rsidP="00534CC6">
      <w:pPr>
        <w:shd w:val="clear" w:color="auto" w:fill="FFFFFF"/>
        <w:rPr>
          <w:b/>
          <w:sz w:val="22"/>
          <w:szCs w:val="22"/>
        </w:rPr>
      </w:pPr>
    </w:p>
    <w:p w:rsidR="00534CC6" w:rsidRDefault="00534CC6" w:rsidP="00534CC6">
      <w:pPr>
        <w:shd w:val="clear" w:color="auto" w:fill="FFFFFF"/>
        <w:rPr>
          <w:b/>
          <w:sz w:val="22"/>
          <w:szCs w:val="22"/>
        </w:rPr>
      </w:pPr>
    </w:p>
    <w:p w:rsidR="001115D5" w:rsidRPr="002542D2" w:rsidRDefault="001115D5" w:rsidP="00534CC6">
      <w:pPr>
        <w:shd w:val="clear" w:color="auto" w:fill="FFFFFF"/>
        <w:rPr>
          <w:b/>
          <w:sz w:val="22"/>
          <w:szCs w:val="22"/>
        </w:rPr>
      </w:pPr>
    </w:p>
    <w:p w:rsidR="00534CC6" w:rsidRPr="00834BE8" w:rsidRDefault="00534CC6" w:rsidP="00470062">
      <w:pPr>
        <w:shd w:val="clear" w:color="auto" w:fill="FFFFFF"/>
        <w:spacing w:before="240" w:after="240" w:line="276" w:lineRule="auto"/>
        <w:jc w:val="center"/>
        <w:rPr>
          <w:b/>
        </w:rPr>
      </w:pPr>
      <w:r>
        <w:rPr>
          <w:b/>
        </w:rPr>
        <w:t xml:space="preserve">   DOUGLAS DE SOUZA GOMES</w:t>
      </w:r>
    </w:p>
    <w:p w:rsidR="00534CC6" w:rsidRPr="00C01C3B" w:rsidRDefault="00534CC6" w:rsidP="00470062">
      <w:pPr>
        <w:shd w:val="clear" w:color="auto" w:fill="FFFFFF"/>
        <w:spacing w:before="240" w:after="240" w:line="276" w:lineRule="auto"/>
        <w:jc w:val="center"/>
        <w:rPr>
          <w:rFonts w:eastAsia="Arial Unicode MS"/>
          <w:b/>
          <w:bCs/>
        </w:rPr>
      </w:pPr>
      <w:r>
        <w:rPr>
          <w:rFonts w:eastAsia="Arial Unicode MS"/>
          <w:b/>
          <w:bCs/>
        </w:rPr>
        <w:t xml:space="preserve">    </w:t>
      </w:r>
      <w:r w:rsidR="00470062">
        <w:rPr>
          <w:rFonts w:eastAsia="Arial Unicode MS"/>
          <w:b/>
          <w:bCs/>
        </w:rPr>
        <w:t>Vereador/</w:t>
      </w:r>
      <w:r>
        <w:rPr>
          <w:rFonts w:eastAsia="Arial Unicode MS"/>
          <w:b/>
          <w:bCs/>
        </w:rPr>
        <w:t>PL</w:t>
      </w:r>
    </w:p>
    <w:sectPr w:rsidR="00534CC6" w:rsidRPr="00C01C3B" w:rsidSect="00850B87">
      <w:headerReference w:type="default" r:id="rId6"/>
      <w:footerReference w:type="default" r:id="rId7"/>
      <w:pgSz w:w="11907" w:h="16839" w:code="9"/>
      <w:pgMar w:top="152" w:right="850" w:bottom="851" w:left="851" w:header="142" w:footer="5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179D5" w:rsidRDefault="00F179D5">
      <w:r>
        <w:separator/>
      </w:r>
    </w:p>
  </w:endnote>
  <w:endnote w:type="continuationSeparator" w:id="0">
    <w:p w:rsidR="00F179D5" w:rsidRDefault="00F179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6F7B" w:rsidRPr="00CF72E0" w:rsidRDefault="00CA13E6" w:rsidP="00B06F7B">
    <w:pPr>
      <w:shd w:val="clear" w:color="auto" w:fill="FFFFFF"/>
      <w:jc w:val="center"/>
      <w:rPr>
        <w:rFonts w:eastAsia="Times New Roman"/>
        <w:color w:val="000000"/>
        <w:lang w:eastAsia="pt-BR"/>
      </w:rPr>
    </w:pPr>
    <w:r w:rsidRPr="00CF72E0">
      <w:rPr>
        <w:rFonts w:eastAsia="Times New Roman"/>
        <w:color w:val="262626"/>
        <w:lang w:eastAsia="pt-BR"/>
      </w:rPr>
      <w:t xml:space="preserve">Av. Ernani do Amaral Peixoto, n. 625, </w:t>
    </w:r>
    <w:proofErr w:type="spellStart"/>
    <w:r w:rsidRPr="00CF72E0">
      <w:rPr>
        <w:rFonts w:eastAsia="Times New Roman"/>
        <w:color w:val="262626"/>
        <w:lang w:eastAsia="pt-BR"/>
      </w:rPr>
      <w:t>Gab</w:t>
    </w:r>
    <w:proofErr w:type="spellEnd"/>
    <w:r w:rsidRPr="00CF72E0">
      <w:rPr>
        <w:rFonts w:eastAsia="Times New Roman"/>
        <w:color w:val="262626"/>
        <w:lang w:eastAsia="pt-BR"/>
      </w:rPr>
      <w:t>. Nº 36, Centro Niterói, CEP 24.020.073</w:t>
    </w:r>
  </w:p>
  <w:p w:rsidR="00B06F7B" w:rsidRPr="00CF72E0" w:rsidRDefault="00CA13E6" w:rsidP="00B06F7B">
    <w:pPr>
      <w:shd w:val="clear" w:color="auto" w:fill="FFFFFF"/>
      <w:jc w:val="center"/>
      <w:rPr>
        <w:rFonts w:eastAsia="Times New Roman"/>
        <w:color w:val="262626"/>
        <w:lang w:eastAsia="pt-BR"/>
      </w:rPr>
    </w:pPr>
    <w:r>
      <w:rPr>
        <w:rFonts w:eastAsia="Times New Roman"/>
        <w:color w:val="262626"/>
        <w:lang w:eastAsia="pt-BR"/>
      </w:rPr>
      <w:t>Telefones: 3716-8600 – 2620-3732</w:t>
    </w:r>
  </w:p>
  <w:p w:rsidR="00B06F7B" w:rsidRDefault="00F179D5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179D5" w:rsidRDefault="00F179D5">
      <w:r>
        <w:separator/>
      </w:r>
    </w:p>
  </w:footnote>
  <w:footnote w:type="continuationSeparator" w:id="0">
    <w:p w:rsidR="00F179D5" w:rsidRDefault="00F179D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B5E1B" w:rsidRPr="00712F72" w:rsidRDefault="00534CC6" w:rsidP="002B5E1B">
    <w:pPr>
      <w:pBdr>
        <w:bottom w:val="single" w:sz="4" w:space="1" w:color="auto"/>
      </w:pBdr>
      <w:jc w:val="center"/>
      <w:rPr>
        <w:sz w:val="28"/>
        <w:szCs w:val="28"/>
      </w:rPr>
    </w:pPr>
    <w:r w:rsidRPr="00712F72">
      <w:rPr>
        <w:noProof/>
        <w:sz w:val="28"/>
        <w:szCs w:val="28"/>
        <w:lang w:eastAsia="pt-BR"/>
      </w:rPr>
      <w:drawing>
        <wp:inline distT="0" distB="0" distL="0" distR="0">
          <wp:extent cx="476250" cy="590550"/>
          <wp:effectExtent l="0" t="0" r="0" b="0"/>
          <wp:docPr id="22" name="Imagem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76250" cy="590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B5E1B" w:rsidRPr="0073127A" w:rsidRDefault="00CA13E6" w:rsidP="00712F72">
    <w:pPr>
      <w:tabs>
        <w:tab w:val="center" w:pos="4252"/>
        <w:tab w:val="right" w:pos="8504"/>
      </w:tabs>
      <w:jc w:val="center"/>
      <w:rPr>
        <w:rFonts w:eastAsia="Times New Roman"/>
        <w:b/>
        <w:bCs/>
        <w:sz w:val="36"/>
        <w:szCs w:val="36"/>
      </w:rPr>
    </w:pPr>
    <w:r w:rsidRPr="0073127A">
      <w:rPr>
        <w:rFonts w:eastAsia="Times New Roman"/>
        <w:b/>
        <w:bCs/>
        <w:sz w:val="36"/>
        <w:szCs w:val="36"/>
      </w:rPr>
      <w:t>Câmara Municipal de Niterói</w:t>
    </w:r>
  </w:p>
  <w:p w:rsidR="002B5E1B" w:rsidRPr="00712F72" w:rsidRDefault="00CA13E6" w:rsidP="002B5E1B">
    <w:pPr>
      <w:tabs>
        <w:tab w:val="center" w:pos="4252"/>
        <w:tab w:val="right" w:pos="8504"/>
      </w:tabs>
      <w:jc w:val="center"/>
      <w:rPr>
        <w:rFonts w:eastAsia="Times New Roman"/>
        <w:b/>
        <w:bCs/>
        <w:sz w:val="28"/>
        <w:szCs w:val="28"/>
      </w:rPr>
    </w:pPr>
    <w:r w:rsidRPr="00712F72">
      <w:rPr>
        <w:rFonts w:eastAsia="Times New Roman"/>
        <w:b/>
        <w:bCs/>
        <w:sz w:val="28"/>
        <w:szCs w:val="28"/>
      </w:rPr>
      <w:t>Gabinete Vereador Douglas Gomes</w:t>
    </w:r>
  </w:p>
  <w:p w:rsidR="002B5E1B" w:rsidRDefault="00F179D5">
    <w:pPr>
      <w:pStyle w:val="Cabealho"/>
    </w:pPr>
  </w:p>
  <w:p w:rsidR="002B5E1B" w:rsidRDefault="00F179D5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CC6"/>
    <w:rsid w:val="00075309"/>
    <w:rsid w:val="00110FC4"/>
    <w:rsid w:val="001115D5"/>
    <w:rsid w:val="00160A0D"/>
    <w:rsid w:val="001659F8"/>
    <w:rsid w:val="00183CED"/>
    <w:rsid w:val="001A65F8"/>
    <w:rsid w:val="001E43B4"/>
    <w:rsid w:val="00225500"/>
    <w:rsid w:val="00227E8C"/>
    <w:rsid w:val="00244D98"/>
    <w:rsid w:val="002640C2"/>
    <w:rsid w:val="002674C4"/>
    <w:rsid w:val="00293E2E"/>
    <w:rsid w:val="002A0264"/>
    <w:rsid w:val="002E36A0"/>
    <w:rsid w:val="002E58AE"/>
    <w:rsid w:val="003C18CA"/>
    <w:rsid w:val="0043645A"/>
    <w:rsid w:val="004466E1"/>
    <w:rsid w:val="004567D0"/>
    <w:rsid w:val="00470062"/>
    <w:rsid w:val="00534CC6"/>
    <w:rsid w:val="00540C3D"/>
    <w:rsid w:val="005F69B3"/>
    <w:rsid w:val="006054F5"/>
    <w:rsid w:val="00614DDA"/>
    <w:rsid w:val="006432E6"/>
    <w:rsid w:val="00696BF5"/>
    <w:rsid w:val="007073F5"/>
    <w:rsid w:val="0073127A"/>
    <w:rsid w:val="007753B9"/>
    <w:rsid w:val="007909F4"/>
    <w:rsid w:val="007D2D76"/>
    <w:rsid w:val="007F0CE9"/>
    <w:rsid w:val="00834BE8"/>
    <w:rsid w:val="00850B87"/>
    <w:rsid w:val="008B47C4"/>
    <w:rsid w:val="008F5CF3"/>
    <w:rsid w:val="009132AA"/>
    <w:rsid w:val="0093193E"/>
    <w:rsid w:val="00990BE5"/>
    <w:rsid w:val="009B36A4"/>
    <w:rsid w:val="00A15A07"/>
    <w:rsid w:val="00A639BF"/>
    <w:rsid w:val="00A87323"/>
    <w:rsid w:val="00B649AB"/>
    <w:rsid w:val="00B92225"/>
    <w:rsid w:val="00BE585C"/>
    <w:rsid w:val="00CA13E6"/>
    <w:rsid w:val="00CD1047"/>
    <w:rsid w:val="00D038C2"/>
    <w:rsid w:val="00D52BBB"/>
    <w:rsid w:val="00D877BC"/>
    <w:rsid w:val="00E7635E"/>
    <w:rsid w:val="00E7644C"/>
    <w:rsid w:val="00EE418B"/>
    <w:rsid w:val="00F05C69"/>
    <w:rsid w:val="00F179D5"/>
    <w:rsid w:val="00F80F87"/>
    <w:rsid w:val="00FA1F95"/>
    <w:rsid w:val="00FC1958"/>
    <w:rsid w:val="00FF70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C51A34BB-B287-4537-BA70-1F6F50864C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34CC6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534CC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34CC6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paragraph" w:styleId="Rodap">
    <w:name w:val="footer"/>
    <w:basedOn w:val="Normal"/>
    <w:link w:val="RodapChar"/>
    <w:rsid w:val="00534CC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534CC6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paragraph" w:customStyle="1" w:styleId="TableParagraph">
    <w:name w:val="Table Paragraph"/>
    <w:basedOn w:val="Normal"/>
    <w:uiPriority w:val="1"/>
    <w:qFormat/>
    <w:rsid w:val="00534CC6"/>
    <w:pPr>
      <w:suppressAutoHyphens w:val="0"/>
    </w:pPr>
    <w:rPr>
      <w:rFonts w:ascii="Calibri" w:eastAsia="Calibri" w:hAnsi="Calibri"/>
      <w:kern w:val="0"/>
      <w:sz w:val="22"/>
      <w:szCs w:val="22"/>
      <w:lang w:val="en-US" w:eastAsia="en-US"/>
    </w:rPr>
  </w:style>
  <w:style w:type="paragraph" w:styleId="Corpodetexto">
    <w:name w:val="Body Text"/>
    <w:basedOn w:val="Normal"/>
    <w:link w:val="CorpodetextoChar"/>
    <w:rsid w:val="00534CC6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534CC6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05C69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05C69"/>
    <w:rPr>
      <w:rFonts w:ascii="Segoe UI" w:eastAsia="Lucida Sans Unicode" w:hAnsi="Segoe UI" w:cs="Segoe UI"/>
      <w:kern w:val="1"/>
      <w:sz w:val="18"/>
      <w:szCs w:val="18"/>
      <w:lang w:eastAsia="ar-SA"/>
    </w:rPr>
  </w:style>
  <w:style w:type="character" w:customStyle="1" w:styleId="docdata">
    <w:name w:val="docdata"/>
    <w:aliases w:val="docy,v5,1596,bqiaagaaeyqcaaagiaiaaaojbqaabbefaaaaaaaaaaaaaaaaaaaaaaaaaaaaaaaaaaaaaaaaaaaaaaaaaaaaaaaaaaaaaaaaaaaaaaaaaaaaaaaaaaaaaaaaaaaaaaaaaaaaaaaaaaaaaaaaaaaaaaaaaaaaaaaaaaaaaaaaaaaaaaaaaaaaaaaaaaaaaaaaaaaaaaaaaaaaaaaaaaaaaaaaaaaaaaaaaaaaaaaa"/>
    <w:basedOn w:val="Fontepargpadro"/>
    <w:rsid w:val="0073127A"/>
  </w:style>
  <w:style w:type="paragraph" w:styleId="NormalWeb">
    <w:name w:val="Normal (Web)"/>
    <w:basedOn w:val="Normal"/>
    <w:uiPriority w:val="99"/>
    <w:semiHidden/>
    <w:unhideWhenUsed/>
    <w:rsid w:val="00850B87"/>
    <w:pPr>
      <w:widowControl/>
      <w:suppressAutoHyphens w:val="0"/>
      <w:spacing w:before="100" w:beforeAutospacing="1" w:after="100" w:afterAutospacing="1"/>
    </w:pPr>
    <w:rPr>
      <w:rFonts w:eastAsia="Times New Roman"/>
      <w:kern w:val="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75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343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8454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2516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84404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5166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53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297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921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9755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7714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382</Words>
  <Characters>2068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Douglas Gomes</dc:creator>
  <cp:keywords/>
  <dc:description/>
  <cp:lastModifiedBy>Douglas Gomes</cp:lastModifiedBy>
  <cp:revision>5</cp:revision>
  <cp:lastPrinted>2024-05-29T18:10:00Z</cp:lastPrinted>
  <dcterms:created xsi:type="dcterms:W3CDTF">2024-05-29T18:43:00Z</dcterms:created>
  <dcterms:modified xsi:type="dcterms:W3CDTF">2024-07-02T14:36:00Z</dcterms:modified>
</cp:coreProperties>
</file>