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A05516" w:rsidRDefault="00A05516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A05516">
        <w:rPr>
          <w:b/>
          <w:sz w:val="22"/>
          <w:szCs w:val="22"/>
        </w:rPr>
        <w:t>ACRESCENTA A AÇÃO</w:t>
      </w:r>
      <w:r w:rsidRPr="00A05516">
        <w:rPr>
          <w:b/>
          <w:color w:val="000000"/>
          <w:sz w:val="22"/>
          <w:szCs w:val="22"/>
        </w:rPr>
        <w:t> ORÇAMENTÁRIA DE</w:t>
      </w:r>
      <w:r w:rsidR="00D83D2C" w:rsidRPr="00D83D2C">
        <w:rPr>
          <w:b/>
          <w:color w:val="000000"/>
          <w:sz w:val="22"/>
          <w:szCs w:val="22"/>
        </w:rPr>
        <w:t xml:space="preserve"> </w:t>
      </w:r>
      <w:r w:rsidR="00D83D2C">
        <w:rPr>
          <w:b/>
          <w:color w:val="000000"/>
          <w:sz w:val="22"/>
          <w:szCs w:val="22"/>
        </w:rPr>
        <w:t xml:space="preserve">REALIZAÇÃO DE OFICINAS DE </w:t>
      </w:r>
      <w:r w:rsidR="00D83D2C" w:rsidRPr="00D83D2C">
        <w:rPr>
          <w:b/>
          <w:color w:val="000000"/>
          <w:sz w:val="22"/>
          <w:szCs w:val="22"/>
        </w:rPr>
        <w:t>EDUCAÇÃO DE TRÂNSITO NAS ESCOLAS</w:t>
      </w:r>
      <w:r w:rsidRPr="00A05516">
        <w:rPr>
          <w:b/>
          <w:color w:val="000000"/>
          <w:sz w:val="22"/>
          <w:szCs w:val="22"/>
        </w:rPr>
        <w:t>, NO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B47C4" w:rsidRPr="00075309" w:rsidRDefault="008B47C4" w:rsidP="008B47C4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</w:t>
      </w:r>
      <w:r>
        <w:rPr>
          <w:sz w:val="22"/>
          <w:szCs w:val="22"/>
        </w:rPr>
        <w:t>dades no Projeto de Lei 072/2024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FD5B4D" w:rsidRDefault="00547C7B" w:rsidP="00547C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0135 -</w:t>
            </w:r>
            <w:r w:rsidRPr="00240D8F">
              <w:rPr>
                <w:sz w:val="22"/>
                <w:szCs w:val="22"/>
              </w:rPr>
              <w:t xml:space="preserve"> EDUCAÇÃO PARA TODOS</w:t>
            </w:r>
          </w:p>
        </w:tc>
      </w:tr>
      <w:tr w:rsidR="00547C7B" w:rsidRPr="00075309" w:rsidTr="00547C7B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D83D2C" w:rsidP="00547C7B">
            <w:pPr>
              <w:rPr>
                <w:sz w:val="22"/>
                <w:szCs w:val="22"/>
              </w:rPr>
            </w:pPr>
            <w:r w:rsidRPr="00D83D2C">
              <w:rPr>
                <w:sz w:val="22"/>
                <w:szCs w:val="22"/>
              </w:rPr>
              <w:t>REALIZAÇÃO DE OFICINAS DE EDUCAÇÃO DE TRÂNSITO NAS ESCOLAS</w:t>
            </w:r>
          </w:p>
        </w:tc>
      </w:tr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D83D2C" w:rsidP="00D83D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INSERÇÃO DE POLÍTICAS PÚBLICAS PARA A</w:t>
            </w:r>
            <w:r w:rsidRPr="00D83D2C">
              <w:rPr>
                <w:sz w:val="22"/>
                <w:szCs w:val="22"/>
              </w:rPr>
              <w:t xml:space="preserve"> EDUCAÇÃO DE TRÂNSITO NAS ESCOLAS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D83D2C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ATIVIDADE FINALÍSTICA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EDUCAÇÃO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FUNDAÇÃO MUNICIPAL DE    </w:t>
            </w:r>
            <w:r w:rsidR="00B201AE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eastAsia="pt-BR"/>
              </w:rPr>
              <w:t>EDUCAÇÃO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EDUCAÇÃO</w:t>
            </w:r>
            <w:r w:rsidR="008B47C4">
              <w:rPr>
                <w:sz w:val="22"/>
                <w:szCs w:val="22"/>
              </w:rPr>
              <w:t xml:space="preserve"> BÁSICA</w:t>
            </w:r>
          </w:p>
        </w:tc>
      </w:tr>
      <w:tr w:rsidR="008B47C4" w:rsidRPr="00075309" w:rsidTr="00C6079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5F69B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8B47C4" w:rsidRPr="00075309" w:rsidTr="00547C7B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8B47C4" w:rsidRPr="00075309" w:rsidTr="00547C7B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4C112F" w:rsidP="00875D78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PROGRAMA IMPLANTADO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4C112F" w:rsidP="00741F0C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R$ 200.000,00</w:t>
            </w:r>
          </w:p>
        </w:tc>
      </w:tr>
    </w:tbl>
    <w:p w:rsidR="008B47C4" w:rsidRPr="00075309" w:rsidRDefault="008B47C4" w:rsidP="008B47C4">
      <w:pPr>
        <w:spacing w:after="120"/>
        <w:ind w:right="42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B47C4" w:rsidRPr="00075309" w:rsidRDefault="008B47C4" w:rsidP="008B47C4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2F6143" w:rsidP="002F6143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0138</w:t>
            </w:r>
            <w:r w:rsidR="00875D78">
              <w:rPr>
                <w:rFonts w:eastAsia="Calibri"/>
                <w:sz w:val="22"/>
                <w:szCs w:val="22"/>
              </w:rPr>
              <w:t xml:space="preserve"> – </w:t>
            </w:r>
            <w:r>
              <w:rPr>
                <w:rFonts w:eastAsia="Calibri"/>
                <w:sz w:val="22"/>
                <w:szCs w:val="22"/>
              </w:rPr>
              <w:t>NITERÓI DESTINO TURÍSTICO</w:t>
            </w:r>
            <w:bookmarkStart w:id="0" w:name="_GoBack"/>
            <w:bookmarkEnd w:id="0"/>
          </w:p>
        </w:tc>
      </w:tr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4C112F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6067 – REALIZAÇÃO DAS GRANDES FESTIVIDADES E EVENTOS DA CIDADE DE NITERÓI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4C112F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NITEROI EMPRESA DE LAZER E TURISMO - NELTUR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 xml:space="preserve">META </w:t>
            </w:r>
            <w:r w:rsidR="00875D7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A05516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t xml:space="preserve">R$ </w:t>
            </w:r>
            <w:r w:rsidR="004C112F">
              <w:t>46.858.931,86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4C112F" w:rsidP="00741F0C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</w:rPr>
              <w:t>R$ 200.000,00</w:t>
            </w:r>
          </w:p>
        </w:tc>
      </w:tr>
    </w:tbl>
    <w:p w:rsidR="008B47C4" w:rsidRPr="00614DDA" w:rsidRDefault="008B47C4" w:rsidP="008B47C4">
      <w:pPr>
        <w:spacing w:line="331" w:lineRule="auto"/>
        <w:ind w:firstLine="709"/>
        <w:jc w:val="both"/>
        <w:rPr>
          <w:color w:val="222222"/>
        </w:rPr>
      </w:pPr>
    </w:p>
    <w:p w:rsidR="00CD1047" w:rsidRDefault="00CD1047" w:rsidP="001B6A6A">
      <w:pPr>
        <w:rPr>
          <w:b/>
          <w:bCs/>
        </w:rPr>
      </w:pPr>
    </w:p>
    <w:p w:rsidR="00470062" w:rsidRDefault="00470062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CD1047" w:rsidRDefault="00CD1047" w:rsidP="00D038C2">
      <w:pPr>
        <w:ind w:firstLine="567"/>
        <w:rPr>
          <w:b/>
          <w:bCs/>
        </w:rPr>
      </w:pPr>
    </w:p>
    <w:p w:rsidR="00F8150D" w:rsidRDefault="00494914" w:rsidP="00494914">
      <w:pPr>
        <w:spacing w:line="276" w:lineRule="auto"/>
        <w:ind w:left="426" w:right="427" w:firstLine="992"/>
        <w:jc w:val="both"/>
        <w:rPr>
          <w:bCs/>
        </w:rPr>
      </w:pPr>
      <w:r>
        <w:rPr>
          <w:bCs/>
        </w:rPr>
        <w:t xml:space="preserve">    </w:t>
      </w:r>
    </w:p>
    <w:p w:rsidR="00721D57" w:rsidRDefault="004C112F" w:rsidP="00721D57">
      <w:pPr>
        <w:ind w:left="567" w:right="283" w:firstLine="851"/>
        <w:jc w:val="both"/>
        <w:rPr>
          <w:bCs/>
        </w:rPr>
      </w:pPr>
      <w:r>
        <w:rPr>
          <w:bCs/>
        </w:rPr>
        <w:t>A educação de trânsito é fundamental para a formação de cidadãos conscientes e responsáveis. Introduzir a temática no currículo escolar visa promover uma cultura de respeito e segurança no trânsito. Assim, propõe-se a presente emenda para garantir recursais destinados ao desenvolvimento e implementação de programas de educação de trânsito nas escolas municipais.</w:t>
      </w:r>
    </w:p>
    <w:p w:rsidR="00721D57" w:rsidRDefault="00721D57" w:rsidP="00721D57">
      <w:pPr>
        <w:jc w:val="both"/>
        <w:rPr>
          <w:bCs/>
        </w:rPr>
      </w:pPr>
      <w:r>
        <w:rPr>
          <w:bCs/>
        </w:rPr>
        <w:t xml:space="preserve">                                                 </w:t>
      </w:r>
    </w:p>
    <w:p w:rsidR="00721D57" w:rsidRDefault="00721D57" w:rsidP="00721D57">
      <w:pPr>
        <w:jc w:val="both"/>
        <w:rPr>
          <w:bCs/>
        </w:rPr>
      </w:pPr>
    </w:p>
    <w:p w:rsidR="00CD1047" w:rsidRDefault="00244D98" w:rsidP="00721D57">
      <w:pPr>
        <w:ind w:firstLine="2835"/>
        <w:jc w:val="both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A05516" w:rsidP="00534CC6">
      <w:pPr>
        <w:ind w:left="567"/>
        <w:jc w:val="center"/>
        <w:rPr>
          <w:bCs/>
        </w:rPr>
      </w:pPr>
      <w:r>
        <w:rPr>
          <w:bCs/>
        </w:rPr>
        <w:t>Sala das Sessões,</w:t>
      </w:r>
      <w:r w:rsidR="004C112F">
        <w:rPr>
          <w:bCs/>
        </w:rPr>
        <w:t xml:space="preserve"> 17</w:t>
      </w:r>
      <w:r w:rsidR="00534CC6" w:rsidRPr="00062598">
        <w:rPr>
          <w:bCs/>
        </w:rPr>
        <w:t xml:space="preserve"> de </w:t>
      </w:r>
      <w:r w:rsidR="00721D57">
        <w:rPr>
          <w:bCs/>
        </w:rPr>
        <w:t>junho</w:t>
      </w:r>
      <w:r w:rsidR="00A639BF">
        <w:rPr>
          <w:bCs/>
        </w:rPr>
        <w:t xml:space="preserve"> de 202</w:t>
      </w:r>
      <w:r w:rsidR="00470062"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470062">
      <w:pPr>
        <w:shd w:val="clear" w:color="auto" w:fill="FFFFFF"/>
        <w:spacing w:before="240" w:after="240"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4574C5" w:rsidRPr="00C01C3B" w:rsidRDefault="00534CC6" w:rsidP="004574C5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 w:rsidR="004574C5">
        <w:rPr>
          <w:rFonts w:eastAsia="Arial Unicode MS"/>
          <w:b/>
          <w:bCs/>
        </w:rPr>
        <w:t>PL</w:t>
      </w:r>
    </w:p>
    <w:sectPr w:rsidR="004574C5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27E" w:rsidRDefault="0013127E">
      <w:r>
        <w:separator/>
      </w:r>
    </w:p>
  </w:endnote>
  <w:endnote w:type="continuationSeparator" w:id="0">
    <w:p w:rsidR="0013127E" w:rsidRDefault="0013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13127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27E" w:rsidRDefault="0013127E">
      <w:r>
        <w:separator/>
      </w:r>
    </w:p>
  </w:footnote>
  <w:footnote w:type="continuationSeparator" w:id="0">
    <w:p w:rsidR="0013127E" w:rsidRDefault="00131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13127E">
    <w:pPr>
      <w:pStyle w:val="Cabealho"/>
    </w:pPr>
  </w:p>
  <w:p w:rsidR="002B5E1B" w:rsidRDefault="001312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F64A2"/>
    <w:rsid w:val="00110FC4"/>
    <w:rsid w:val="001115D5"/>
    <w:rsid w:val="0013127E"/>
    <w:rsid w:val="00160A0D"/>
    <w:rsid w:val="001659F8"/>
    <w:rsid w:val="00183CED"/>
    <w:rsid w:val="001A65F8"/>
    <w:rsid w:val="001B6A6A"/>
    <w:rsid w:val="001E43B4"/>
    <w:rsid w:val="00225500"/>
    <w:rsid w:val="00227E8C"/>
    <w:rsid w:val="00244D98"/>
    <w:rsid w:val="002640C2"/>
    <w:rsid w:val="002674C4"/>
    <w:rsid w:val="00293E2E"/>
    <w:rsid w:val="002A0264"/>
    <w:rsid w:val="002D46D8"/>
    <w:rsid w:val="002E36A0"/>
    <w:rsid w:val="002E58AE"/>
    <w:rsid w:val="002F6143"/>
    <w:rsid w:val="003C18CA"/>
    <w:rsid w:val="0043645A"/>
    <w:rsid w:val="004466E1"/>
    <w:rsid w:val="004567D0"/>
    <w:rsid w:val="004574C5"/>
    <w:rsid w:val="00470062"/>
    <w:rsid w:val="00494914"/>
    <w:rsid w:val="004C112F"/>
    <w:rsid w:val="00534CC6"/>
    <w:rsid w:val="00540C3D"/>
    <w:rsid w:val="00547C7B"/>
    <w:rsid w:val="00550BC4"/>
    <w:rsid w:val="00595397"/>
    <w:rsid w:val="005F69B3"/>
    <w:rsid w:val="006054F5"/>
    <w:rsid w:val="00614DDA"/>
    <w:rsid w:val="006432E6"/>
    <w:rsid w:val="00687DEA"/>
    <w:rsid w:val="007073F5"/>
    <w:rsid w:val="00721D57"/>
    <w:rsid w:val="0073127A"/>
    <w:rsid w:val="00741F0C"/>
    <w:rsid w:val="007753B9"/>
    <w:rsid w:val="007909F4"/>
    <w:rsid w:val="007F0CE9"/>
    <w:rsid w:val="00834BE8"/>
    <w:rsid w:val="00850B87"/>
    <w:rsid w:val="00875D78"/>
    <w:rsid w:val="008B47C4"/>
    <w:rsid w:val="008D1587"/>
    <w:rsid w:val="008F5CF3"/>
    <w:rsid w:val="009132AA"/>
    <w:rsid w:val="0093193E"/>
    <w:rsid w:val="00990BE5"/>
    <w:rsid w:val="009B36A4"/>
    <w:rsid w:val="00A05516"/>
    <w:rsid w:val="00A15A07"/>
    <w:rsid w:val="00A639BF"/>
    <w:rsid w:val="00A87323"/>
    <w:rsid w:val="00A90828"/>
    <w:rsid w:val="00B01D65"/>
    <w:rsid w:val="00B201AE"/>
    <w:rsid w:val="00B649AB"/>
    <w:rsid w:val="00B92225"/>
    <w:rsid w:val="00BE585C"/>
    <w:rsid w:val="00CA13E6"/>
    <w:rsid w:val="00CD1047"/>
    <w:rsid w:val="00D038C2"/>
    <w:rsid w:val="00D52BBB"/>
    <w:rsid w:val="00D83D2C"/>
    <w:rsid w:val="00D877BC"/>
    <w:rsid w:val="00E7635E"/>
    <w:rsid w:val="00E7644C"/>
    <w:rsid w:val="00EB1946"/>
    <w:rsid w:val="00EE418B"/>
    <w:rsid w:val="00F05C69"/>
    <w:rsid w:val="00F45C35"/>
    <w:rsid w:val="00F80F87"/>
    <w:rsid w:val="00F8150D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5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4</cp:revision>
  <cp:lastPrinted>2024-06-13T21:03:00Z</cp:lastPrinted>
  <dcterms:created xsi:type="dcterms:W3CDTF">2024-06-13T21:55:00Z</dcterms:created>
  <dcterms:modified xsi:type="dcterms:W3CDTF">2024-07-02T14:44:00Z</dcterms:modified>
</cp:coreProperties>
</file>