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Pr="00D246A0" w:rsidRDefault="00A503AB" w:rsidP="00A503AB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D246A0">
        <w:rPr>
          <w:rFonts w:ascii="Arial" w:hAnsi="Arial" w:cs="Arial"/>
          <w:b/>
          <w:sz w:val="24"/>
          <w:szCs w:val="24"/>
        </w:rPr>
        <w:t>EMENDA ADITIVA Nº________</w:t>
      </w:r>
      <w:r w:rsidR="00144D93" w:rsidRPr="00D246A0">
        <w:rPr>
          <w:rFonts w:ascii="Arial" w:hAnsi="Arial" w:cs="Arial"/>
          <w:b/>
          <w:sz w:val="24"/>
          <w:szCs w:val="24"/>
        </w:rPr>
        <w:t xml:space="preserve"> AO PROJETO DE LEI Nº 0</w:t>
      </w:r>
      <w:r w:rsidR="00041808" w:rsidRPr="00D246A0">
        <w:rPr>
          <w:rFonts w:ascii="Arial" w:hAnsi="Arial" w:cs="Arial"/>
          <w:b/>
          <w:sz w:val="24"/>
          <w:szCs w:val="24"/>
        </w:rPr>
        <w:t>72</w:t>
      </w:r>
      <w:r w:rsidRPr="00D246A0">
        <w:rPr>
          <w:rFonts w:ascii="Arial" w:hAnsi="Arial" w:cs="Arial"/>
          <w:b/>
          <w:sz w:val="24"/>
          <w:szCs w:val="24"/>
        </w:rPr>
        <w:t>/202</w:t>
      </w:r>
      <w:r w:rsidR="00041808" w:rsidRPr="00D246A0">
        <w:rPr>
          <w:rFonts w:ascii="Arial" w:hAnsi="Arial" w:cs="Arial"/>
          <w:b/>
          <w:sz w:val="24"/>
          <w:szCs w:val="24"/>
        </w:rPr>
        <w:t>4</w:t>
      </w:r>
    </w:p>
    <w:p w:rsidR="00A503AB" w:rsidRPr="00D246A0" w:rsidRDefault="00A503AB" w:rsidP="00A503AB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A503AB" w:rsidRDefault="00144D93" w:rsidP="00144D93">
      <w:pPr>
        <w:spacing w:after="0"/>
        <w:ind w:left="4678"/>
        <w:jc w:val="both"/>
        <w:rPr>
          <w:rFonts w:ascii="Arial" w:hAnsi="Arial" w:cs="Arial"/>
          <w:b/>
        </w:rPr>
      </w:pPr>
      <w:r w:rsidRPr="004F7F93">
        <w:rPr>
          <w:rFonts w:ascii="Arial" w:hAnsi="Arial" w:cs="Arial"/>
          <w:b/>
        </w:rPr>
        <w:t xml:space="preserve">Acrescenta ação </w:t>
      </w:r>
      <w:r w:rsidR="009E1968" w:rsidRPr="004F7F93">
        <w:rPr>
          <w:rFonts w:ascii="Arial" w:hAnsi="Arial" w:cs="Arial"/>
          <w:b/>
        </w:rPr>
        <w:t>“</w:t>
      </w:r>
      <w:r w:rsidR="000265CA" w:rsidRPr="000265CA">
        <w:rPr>
          <w:rFonts w:ascii="Arial" w:hAnsi="Arial" w:cs="Arial"/>
          <w:b/>
        </w:rPr>
        <w:t xml:space="preserve">AQUISIÇÃO DE </w:t>
      </w:r>
      <w:r w:rsidR="004469D3">
        <w:rPr>
          <w:rFonts w:ascii="Arial" w:hAnsi="Arial" w:cs="Arial"/>
          <w:b/>
        </w:rPr>
        <w:t>CAMINHÃO BOIADEIRO”</w:t>
      </w:r>
      <w:r w:rsidR="009E1968" w:rsidRPr="004F7F93">
        <w:rPr>
          <w:rFonts w:ascii="Arial" w:hAnsi="Arial" w:cs="Arial"/>
          <w:b/>
        </w:rPr>
        <w:t xml:space="preserve"> </w:t>
      </w:r>
      <w:r w:rsidRPr="004F7F93">
        <w:rPr>
          <w:rFonts w:ascii="Arial" w:hAnsi="Arial" w:cs="Arial"/>
          <w:b/>
        </w:rPr>
        <w:t>no Anexo de Prioridades e Metas do Projeto de Lei de Diretrizes Orçamentárias para o exercício financeiro de 202</w:t>
      </w:r>
      <w:r w:rsidR="00041808" w:rsidRPr="004F7F93">
        <w:rPr>
          <w:rFonts w:ascii="Arial" w:hAnsi="Arial" w:cs="Arial"/>
          <w:b/>
        </w:rPr>
        <w:t>5</w:t>
      </w:r>
      <w:r w:rsidRPr="004F7F93">
        <w:rPr>
          <w:rFonts w:ascii="Arial" w:hAnsi="Arial" w:cs="Arial"/>
          <w:b/>
        </w:rPr>
        <w:t>.</w:t>
      </w:r>
    </w:p>
    <w:p w:rsidR="00100102" w:rsidRPr="004F7F93" w:rsidRDefault="00100102" w:rsidP="00144D93">
      <w:pPr>
        <w:spacing w:after="0"/>
        <w:ind w:left="4678"/>
        <w:jc w:val="both"/>
        <w:rPr>
          <w:rFonts w:ascii="Arial" w:hAnsi="Arial" w:cs="Arial"/>
          <w:b/>
        </w:rPr>
      </w:pPr>
    </w:p>
    <w:p w:rsidR="00157818" w:rsidRPr="00D246A0" w:rsidRDefault="00E30945" w:rsidP="004F7F93">
      <w:pPr>
        <w:tabs>
          <w:tab w:val="left" w:pos="10466"/>
        </w:tabs>
        <w:spacing w:after="120"/>
        <w:jc w:val="both"/>
        <w:rPr>
          <w:rFonts w:ascii="Arial" w:hAnsi="Arial" w:cs="Arial"/>
          <w:b/>
          <w:sz w:val="24"/>
          <w:szCs w:val="24"/>
        </w:rPr>
      </w:pPr>
      <w:r w:rsidRPr="00D246A0">
        <w:rPr>
          <w:rFonts w:ascii="Arial" w:hAnsi="Arial" w:cs="Arial"/>
          <w:b/>
          <w:sz w:val="24"/>
          <w:szCs w:val="24"/>
        </w:rPr>
        <w:t xml:space="preserve">Art. 1º </w:t>
      </w:r>
      <w:r w:rsidRPr="00D246A0">
        <w:rPr>
          <w:rFonts w:ascii="Arial" w:hAnsi="Arial" w:cs="Arial"/>
          <w:sz w:val="24"/>
          <w:szCs w:val="24"/>
        </w:rPr>
        <w:t xml:space="preserve">- </w:t>
      </w:r>
      <w:r w:rsidR="005149D7" w:rsidRPr="00D246A0">
        <w:rPr>
          <w:rFonts w:ascii="Arial" w:hAnsi="Arial" w:cs="Arial"/>
          <w:sz w:val="24"/>
          <w:szCs w:val="24"/>
        </w:rPr>
        <w:t>Fica adicionado ao An</w:t>
      </w:r>
      <w:r w:rsidR="00157818" w:rsidRPr="00D246A0">
        <w:rPr>
          <w:rFonts w:ascii="Arial" w:hAnsi="Arial" w:cs="Arial"/>
          <w:sz w:val="24"/>
          <w:szCs w:val="24"/>
        </w:rPr>
        <w:t>exo de Metas e Prioridades n</w:t>
      </w:r>
      <w:r w:rsidR="007839F8" w:rsidRPr="00D246A0">
        <w:rPr>
          <w:rFonts w:ascii="Arial" w:hAnsi="Arial" w:cs="Arial"/>
          <w:sz w:val="24"/>
          <w:szCs w:val="24"/>
        </w:rPr>
        <w:t>o Projeto de Lei 0</w:t>
      </w:r>
      <w:r w:rsidR="00041808" w:rsidRPr="00D246A0">
        <w:rPr>
          <w:rFonts w:ascii="Arial" w:hAnsi="Arial" w:cs="Arial"/>
          <w:sz w:val="24"/>
          <w:szCs w:val="24"/>
        </w:rPr>
        <w:t>72</w:t>
      </w:r>
      <w:r w:rsidR="007839F8" w:rsidRPr="00D246A0">
        <w:rPr>
          <w:rFonts w:ascii="Arial" w:hAnsi="Arial" w:cs="Arial"/>
          <w:sz w:val="24"/>
          <w:szCs w:val="24"/>
        </w:rPr>
        <w:t>/202</w:t>
      </w:r>
      <w:r w:rsidR="00041808" w:rsidRPr="00D246A0">
        <w:rPr>
          <w:rFonts w:ascii="Arial" w:hAnsi="Arial" w:cs="Arial"/>
          <w:sz w:val="24"/>
          <w:szCs w:val="24"/>
        </w:rPr>
        <w:t>4</w:t>
      </w:r>
      <w:r w:rsidR="00157818" w:rsidRPr="00D246A0">
        <w:rPr>
          <w:rFonts w:ascii="Arial" w:hAnsi="Arial" w:cs="Arial"/>
          <w:sz w:val="24"/>
          <w:szCs w:val="24"/>
        </w:rPr>
        <w:t xml:space="preserve"> a ação abaixo:</w:t>
      </w:r>
    </w:p>
    <w:tbl>
      <w:tblPr>
        <w:tblW w:w="1049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5"/>
        <w:gridCol w:w="1455"/>
        <w:gridCol w:w="1977"/>
        <w:gridCol w:w="1717"/>
        <w:gridCol w:w="3024"/>
      </w:tblGrid>
      <w:tr w:rsidR="001371CB" w:rsidRPr="003A4C46" w:rsidTr="004F7F93">
        <w:trPr>
          <w:trHeight w:val="300"/>
        </w:trPr>
        <w:tc>
          <w:tcPr>
            <w:tcW w:w="232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8173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8E6A31" w:rsidP="004F7F93">
            <w:pPr>
              <w:spacing w:after="0" w:line="240" w:lineRule="auto"/>
              <w:ind w:right="-1150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8E6A31">
              <w:rPr>
                <w:rFonts w:ascii="Arial" w:hAnsi="Arial" w:cs="Arial"/>
                <w:sz w:val="18"/>
                <w:szCs w:val="18"/>
              </w:rPr>
              <w:t>0131 | NITERÓI MAIS SEGURA</w:t>
            </w:r>
          </w:p>
        </w:tc>
      </w:tr>
      <w:tr w:rsidR="001371CB" w:rsidRPr="003A4C46" w:rsidTr="004F7F93">
        <w:trPr>
          <w:trHeight w:val="285"/>
        </w:trPr>
        <w:tc>
          <w:tcPr>
            <w:tcW w:w="232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8173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1371CB" w:rsidP="008E6A31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r w:rsidR="008E6A31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CAMINHÃO BOIADEIRO PARA </w:t>
            </w:r>
            <w:r w:rsidR="00924D3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GUARDA AMBIENTAL</w:t>
            </w:r>
          </w:p>
        </w:tc>
      </w:tr>
      <w:tr w:rsidR="001371CB" w:rsidRPr="003A4C46" w:rsidTr="004F7F93">
        <w:trPr>
          <w:trHeight w:val="300"/>
        </w:trPr>
        <w:tc>
          <w:tcPr>
            <w:tcW w:w="232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8173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924D3C" w:rsidP="00F300ED">
            <w:pPr>
              <w:spacing w:after="0" w:line="240" w:lineRule="auto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924D3C">
              <w:rPr>
                <w:rFonts w:ascii="Arial" w:hAnsi="Arial" w:cs="Arial"/>
                <w:sz w:val="18"/>
                <w:szCs w:val="18"/>
              </w:rPr>
              <w:t>AQUISIÇÃO DE CAMINHÃO BOIADEIRO</w:t>
            </w:r>
            <w:r>
              <w:rPr>
                <w:rFonts w:ascii="Arial" w:hAnsi="Arial" w:cs="Arial"/>
                <w:sz w:val="18"/>
                <w:szCs w:val="18"/>
              </w:rPr>
              <w:t xml:space="preserve"> PARA GUARDA AMBIENTAL</w:t>
            </w:r>
          </w:p>
        </w:tc>
      </w:tr>
      <w:tr w:rsidR="001371CB" w:rsidRPr="003A4C46" w:rsidTr="004F7F93">
        <w:trPr>
          <w:trHeight w:val="300"/>
        </w:trPr>
        <w:tc>
          <w:tcPr>
            <w:tcW w:w="232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TIPOLOGIA 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432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B43974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PROJETO</w:t>
            </w:r>
          </w:p>
        </w:tc>
        <w:tc>
          <w:tcPr>
            <w:tcW w:w="17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FUNÇÃO 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02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A75F6A" w:rsidP="00924D3C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r w:rsidR="00924D3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SEGURANÇA PÚBLICA</w:t>
            </w:r>
          </w:p>
        </w:tc>
      </w:tr>
      <w:tr w:rsidR="001371CB" w:rsidRPr="003A4C46" w:rsidTr="004F7F93">
        <w:trPr>
          <w:trHeight w:val="300"/>
        </w:trPr>
        <w:tc>
          <w:tcPr>
            <w:tcW w:w="2325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/ÓRGÃO</w:t>
            </w: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 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432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924D3C" w:rsidP="004F7F93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924D3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SECRETARIA MUNICIPAL DE ORDEM PUBLICA</w:t>
            </w:r>
          </w:p>
        </w:tc>
        <w:tc>
          <w:tcPr>
            <w:tcW w:w="17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02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924D3C" w:rsidP="006A4892">
            <w:pPr>
              <w:spacing w:after="0" w:line="240" w:lineRule="auto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POLICIAMENTO</w:t>
            </w:r>
          </w:p>
        </w:tc>
      </w:tr>
      <w:tr w:rsidR="001371CB" w:rsidRPr="003A4C46" w:rsidTr="004F7F93">
        <w:trPr>
          <w:trHeight w:val="311"/>
        </w:trPr>
        <w:tc>
          <w:tcPr>
            <w:tcW w:w="1049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3A4C46" w:rsidRDefault="001371CB" w:rsidP="00041808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METAS FÍSICO-FINANCEIRAS DA AÇÃO ORÇAMENTÁRIA – ANO 202</w:t>
            </w:r>
            <w:r w:rsidR="00041808"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3A4C46" w:rsidTr="004F7F93">
        <w:trPr>
          <w:trHeight w:val="435"/>
        </w:trPr>
        <w:tc>
          <w:tcPr>
            <w:tcW w:w="2325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55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1977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474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3A4C46" w:rsidTr="004F7F93">
        <w:trPr>
          <w:trHeight w:val="311"/>
        </w:trPr>
        <w:tc>
          <w:tcPr>
            <w:tcW w:w="232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B43974" w:rsidP="00B43974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3A4C4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1977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4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B43974" w:rsidP="00924D3C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3A4C46">
              <w:rPr>
                <w:rFonts w:ascii="Arial" w:hAnsi="Arial" w:cs="Arial"/>
                <w:sz w:val="18"/>
                <w:szCs w:val="18"/>
              </w:rPr>
              <w:t xml:space="preserve">R$ </w:t>
            </w:r>
            <w:r w:rsidR="000265CA">
              <w:rPr>
                <w:rFonts w:ascii="Arial" w:hAnsi="Arial" w:cs="Arial"/>
                <w:sz w:val="18"/>
                <w:szCs w:val="18"/>
              </w:rPr>
              <w:t>1</w:t>
            </w:r>
            <w:r w:rsidR="00924D3C">
              <w:rPr>
                <w:rFonts w:ascii="Arial" w:hAnsi="Arial" w:cs="Arial"/>
                <w:sz w:val="18"/>
                <w:szCs w:val="18"/>
              </w:rPr>
              <w:t>5</w:t>
            </w:r>
            <w:r w:rsidR="000265CA">
              <w:rPr>
                <w:rFonts w:ascii="Arial" w:hAnsi="Arial" w:cs="Arial"/>
                <w:sz w:val="18"/>
                <w:szCs w:val="18"/>
              </w:rPr>
              <w:t>0.000,00</w:t>
            </w:r>
          </w:p>
        </w:tc>
      </w:tr>
    </w:tbl>
    <w:p w:rsidR="00157818" w:rsidRPr="003A4C46" w:rsidRDefault="00157818" w:rsidP="00157818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D246A0">
        <w:rPr>
          <w:rFonts w:ascii="Arial" w:hAnsi="Arial" w:cs="Arial"/>
          <w:b/>
          <w:sz w:val="24"/>
          <w:szCs w:val="24"/>
        </w:rPr>
        <w:t xml:space="preserve">Art. 2º </w:t>
      </w:r>
      <w:r w:rsidRPr="00D246A0">
        <w:rPr>
          <w:rFonts w:ascii="Arial" w:hAnsi="Arial" w:cs="Arial"/>
          <w:sz w:val="24"/>
          <w:szCs w:val="24"/>
        </w:rPr>
        <w:t xml:space="preserve">- </w:t>
      </w:r>
      <w:r w:rsidR="00237F44" w:rsidRPr="003A4C46">
        <w:rPr>
          <w:rFonts w:ascii="Arial" w:hAnsi="Arial" w:cs="Arial"/>
          <w:sz w:val="24"/>
          <w:szCs w:val="24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783"/>
        <w:gridCol w:w="7815"/>
      </w:tblGrid>
      <w:tr w:rsidR="00237F44" w:rsidRPr="003A4C46" w:rsidTr="004F7F93">
        <w:trPr>
          <w:trHeight w:val="274"/>
        </w:trPr>
        <w:tc>
          <w:tcPr>
            <w:tcW w:w="278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237F44" w:rsidP="000376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81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634CBE" w:rsidP="000376D9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3A4C46">
              <w:rPr>
                <w:rFonts w:ascii="Arial" w:eastAsia="Calibri" w:hAnsi="Arial" w:cs="Arial"/>
                <w:sz w:val="18"/>
                <w:szCs w:val="18"/>
              </w:rPr>
              <w:t>0147 – CIDADE VERDE E SUSTENTÁVEL</w:t>
            </w:r>
          </w:p>
        </w:tc>
      </w:tr>
      <w:tr w:rsidR="00237F44" w:rsidRPr="003A4C46" w:rsidTr="004F7F93">
        <w:trPr>
          <w:trHeight w:val="274"/>
        </w:trPr>
        <w:tc>
          <w:tcPr>
            <w:tcW w:w="278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237F44" w:rsidP="000376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81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6A4892" w:rsidP="000376D9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6A4892">
              <w:rPr>
                <w:rFonts w:ascii="Arial" w:hAnsi="Arial" w:cs="Arial"/>
                <w:sz w:val="18"/>
                <w:szCs w:val="18"/>
              </w:rPr>
              <w:t>5334 - REPOSIÇÃO DO ESTOQUE DE AREIA NA PRAIA DE PIRATININGA</w:t>
            </w:r>
          </w:p>
        </w:tc>
      </w:tr>
      <w:tr w:rsidR="00237F44" w:rsidRPr="003A4C46" w:rsidTr="004F7F93">
        <w:trPr>
          <w:trHeight w:val="300"/>
        </w:trPr>
        <w:tc>
          <w:tcPr>
            <w:tcW w:w="2783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C40895" w:rsidP="000376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UNIDADE ORÇAMENTÁRIA/ÓRGÃO 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815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A75F6A" w:rsidP="000376D9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3A4C46">
              <w:rPr>
                <w:rFonts w:ascii="Arial" w:eastAsia="Calibri" w:hAnsi="Arial" w:cs="Arial"/>
                <w:sz w:val="18"/>
                <w:szCs w:val="18"/>
              </w:rPr>
              <w:t>SECRETARIA DE OBRAS E INFRAESTRUTURA</w:t>
            </w:r>
          </w:p>
        </w:tc>
      </w:tr>
      <w:tr w:rsidR="00237F44" w:rsidRPr="003A4C46" w:rsidTr="004F7F93">
        <w:trPr>
          <w:trHeight w:val="300"/>
        </w:trPr>
        <w:tc>
          <w:tcPr>
            <w:tcW w:w="278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3A4C46" w:rsidRDefault="00237F44" w:rsidP="00C408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C40895"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="00B63D25"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</w:t>
            </w: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PLDO 202</w:t>
            </w:r>
            <w:r w:rsidR="00041808"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7815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3A4C46" w:rsidRDefault="00A75F6A" w:rsidP="000376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R$ 30.000.000,00</w:t>
            </w:r>
          </w:p>
        </w:tc>
      </w:tr>
      <w:tr w:rsidR="00237F44" w:rsidRPr="003A4C46" w:rsidTr="004F7F93">
        <w:trPr>
          <w:trHeight w:val="300"/>
        </w:trPr>
        <w:tc>
          <w:tcPr>
            <w:tcW w:w="278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3A4C46" w:rsidRDefault="00237F44" w:rsidP="000376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7815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3A4C46" w:rsidRDefault="00A75F6A" w:rsidP="00924D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R$ </w:t>
            </w:r>
            <w:r w:rsidR="000265CA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</w:t>
            </w:r>
            <w:r w:rsidR="00924D3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</w:t>
            </w:r>
            <w:r w:rsidR="000265CA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0.000,00</w:t>
            </w:r>
          </w:p>
        </w:tc>
      </w:tr>
    </w:tbl>
    <w:p w:rsidR="00D246A0" w:rsidRDefault="00D246A0" w:rsidP="00237F44">
      <w:pPr>
        <w:spacing w:after="120"/>
        <w:jc w:val="right"/>
        <w:rPr>
          <w:rFonts w:ascii="Arial" w:hAnsi="Arial" w:cs="Arial"/>
          <w:b/>
          <w:sz w:val="20"/>
          <w:szCs w:val="20"/>
        </w:rPr>
      </w:pPr>
    </w:p>
    <w:p w:rsidR="00237F44" w:rsidRPr="004F7F93" w:rsidRDefault="00237F44" w:rsidP="00237F44">
      <w:pPr>
        <w:spacing w:after="120"/>
        <w:jc w:val="right"/>
        <w:rPr>
          <w:rFonts w:ascii="Arial" w:hAnsi="Arial" w:cs="Arial"/>
          <w:b/>
        </w:rPr>
      </w:pPr>
      <w:r w:rsidRPr="004F7F93">
        <w:rPr>
          <w:rFonts w:ascii="Arial" w:hAnsi="Arial" w:cs="Arial"/>
          <w:b/>
        </w:rPr>
        <w:t>Sala das Sessões,</w:t>
      </w:r>
      <w:r w:rsidR="00D246A0" w:rsidRPr="004F7F93">
        <w:rPr>
          <w:rFonts w:ascii="Arial" w:hAnsi="Arial" w:cs="Arial"/>
          <w:b/>
        </w:rPr>
        <w:t xml:space="preserve"> 1</w:t>
      </w:r>
      <w:r w:rsidR="004F7F93" w:rsidRPr="004F7F93">
        <w:rPr>
          <w:rFonts w:ascii="Arial" w:hAnsi="Arial" w:cs="Arial"/>
          <w:b/>
        </w:rPr>
        <w:t>8</w:t>
      </w:r>
      <w:r w:rsidR="00D246A0" w:rsidRPr="004F7F93">
        <w:rPr>
          <w:rFonts w:ascii="Arial" w:hAnsi="Arial" w:cs="Arial"/>
          <w:b/>
        </w:rPr>
        <w:t xml:space="preserve"> de junho de 2024.</w:t>
      </w:r>
    </w:p>
    <w:p w:rsidR="003A4C46" w:rsidRDefault="003A4C46" w:rsidP="00237F4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237F44" w:rsidRPr="00D246A0" w:rsidRDefault="00D246A0" w:rsidP="00237F4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Renato cariello</w:t>
      </w:r>
    </w:p>
    <w:p w:rsidR="00237F44" w:rsidRDefault="00237F44" w:rsidP="00237F4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246A0">
        <w:rPr>
          <w:rFonts w:ascii="Arial" w:hAnsi="Arial" w:cs="Arial"/>
          <w:b/>
          <w:sz w:val="24"/>
          <w:szCs w:val="24"/>
        </w:rPr>
        <w:t>VEREADOR</w:t>
      </w:r>
    </w:p>
    <w:p w:rsidR="00100102" w:rsidRPr="00D246A0" w:rsidRDefault="00100102" w:rsidP="00237F4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7839F8" w:rsidRPr="00D246A0" w:rsidRDefault="007839F8" w:rsidP="00237F4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4F7F93" w:rsidRPr="004F7F93" w:rsidRDefault="007839F8" w:rsidP="00100102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F7F93">
        <w:rPr>
          <w:rFonts w:ascii="Arial" w:hAnsi="Arial" w:cs="Arial"/>
          <w:b/>
          <w:sz w:val="20"/>
          <w:szCs w:val="20"/>
        </w:rPr>
        <w:t>JUSTIFICATIVA:</w:t>
      </w:r>
      <w:r w:rsidR="00D246A0" w:rsidRPr="004F7F93">
        <w:rPr>
          <w:rFonts w:ascii="Arial" w:hAnsi="Arial" w:cs="Arial"/>
          <w:b/>
          <w:sz w:val="20"/>
          <w:szCs w:val="20"/>
        </w:rPr>
        <w:t xml:space="preserve"> </w:t>
      </w:r>
      <w:r w:rsidR="00F160BB" w:rsidRPr="00F160BB">
        <w:rPr>
          <w:rFonts w:ascii="Arial" w:hAnsi="Arial" w:cs="Arial"/>
          <w:b/>
          <w:sz w:val="20"/>
          <w:szCs w:val="20"/>
        </w:rPr>
        <w:t xml:space="preserve">A aquisição de um caminhão boiadeiro para a Guarda </w:t>
      </w:r>
      <w:r w:rsidR="00F160BB">
        <w:rPr>
          <w:rFonts w:ascii="Arial" w:hAnsi="Arial" w:cs="Arial"/>
          <w:b/>
          <w:sz w:val="20"/>
          <w:szCs w:val="20"/>
        </w:rPr>
        <w:t xml:space="preserve">Ambiental </w:t>
      </w:r>
      <w:r w:rsidR="00F160BB" w:rsidRPr="00F160BB">
        <w:rPr>
          <w:rFonts w:ascii="Arial" w:hAnsi="Arial" w:cs="Arial"/>
          <w:b/>
          <w:sz w:val="20"/>
          <w:szCs w:val="20"/>
        </w:rPr>
        <w:t xml:space="preserve"> é essencial para o transporte seguro e adequado de animais em resgates e operações de manejo ambiental. Este veículo é crucial para garantir o bem-estar dos animais, facilitando sua movimentação e contribuindo para a preservação da fauna local.</w:t>
      </w:r>
      <w:bookmarkStart w:id="0" w:name="_GoBack"/>
      <w:bookmarkEnd w:id="0"/>
    </w:p>
    <w:p w:rsidR="004F7F93" w:rsidRPr="004F7F93" w:rsidRDefault="004F7F93" w:rsidP="004F7F93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sectPr w:rsidR="004F7F93" w:rsidRPr="004F7F93" w:rsidSect="004F7F93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0FE1" w:rsidRDefault="00920FE1" w:rsidP="006A59DA">
      <w:pPr>
        <w:spacing w:after="0" w:line="240" w:lineRule="auto"/>
      </w:pPr>
      <w:r>
        <w:separator/>
      </w:r>
    </w:p>
  </w:endnote>
  <w:endnote w:type="continuationSeparator" w:id="0">
    <w:p w:rsidR="00920FE1" w:rsidRDefault="00920FE1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0FE1" w:rsidRDefault="00920FE1" w:rsidP="006A59DA">
      <w:pPr>
        <w:spacing w:after="0" w:line="240" w:lineRule="auto"/>
      </w:pPr>
      <w:r>
        <w:separator/>
      </w:r>
    </w:p>
  </w:footnote>
  <w:footnote w:type="continuationSeparator" w:id="0">
    <w:p w:rsidR="00920FE1" w:rsidRDefault="00920FE1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3355E76C" wp14:editId="019BEC36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4F7F93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D246A0" w:rsidP="004F7F93">
    <w:pPr>
      <w:pStyle w:val="Cabealh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GABINETE DO VEREADOR RENATO CARIELLO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265CA"/>
    <w:rsid w:val="00041808"/>
    <w:rsid w:val="000C5271"/>
    <w:rsid w:val="00100102"/>
    <w:rsid w:val="001208F5"/>
    <w:rsid w:val="001371CB"/>
    <w:rsid w:val="00144D93"/>
    <w:rsid w:val="00157818"/>
    <w:rsid w:val="001867EB"/>
    <w:rsid w:val="00237F44"/>
    <w:rsid w:val="00251CA8"/>
    <w:rsid w:val="002914F3"/>
    <w:rsid w:val="003A4C46"/>
    <w:rsid w:val="003E0641"/>
    <w:rsid w:val="003E1ED9"/>
    <w:rsid w:val="0042157F"/>
    <w:rsid w:val="004469D3"/>
    <w:rsid w:val="004A3E1A"/>
    <w:rsid w:val="004F7F93"/>
    <w:rsid w:val="005149D7"/>
    <w:rsid w:val="005479B2"/>
    <w:rsid w:val="0056091E"/>
    <w:rsid w:val="00595992"/>
    <w:rsid w:val="005B152A"/>
    <w:rsid w:val="005D1CC2"/>
    <w:rsid w:val="00633F8C"/>
    <w:rsid w:val="00634CBE"/>
    <w:rsid w:val="00650C30"/>
    <w:rsid w:val="006A4892"/>
    <w:rsid w:val="006A59DA"/>
    <w:rsid w:val="00720011"/>
    <w:rsid w:val="007218DA"/>
    <w:rsid w:val="007839F8"/>
    <w:rsid w:val="00791D76"/>
    <w:rsid w:val="008E6A31"/>
    <w:rsid w:val="008F6D93"/>
    <w:rsid w:val="00915FCC"/>
    <w:rsid w:val="00920FE1"/>
    <w:rsid w:val="00924D3C"/>
    <w:rsid w:val="00951B78"/>
    <w:rsid w:val="009E1968"/>
    <w:rsid w:val="009F2AEB"/>
    <w:rsid w:val="00A503AB"/>
    <w:rsid w:val="00A75F6A"/>
    <w:rsid w:val="00A80C02"/>
    <w:rsid w:val="00AE6138"/>
    <w:rsid w:val="00B319D7"/>
    <w:rsid w:val="00B43974"/>
    <w:rsid w:val="00B63082"/>
    <w:rsid w:val="00B63D25"/>
    <w:rsid w:val="00BE708A"/>
    <w:rsid w:val="00C40895"/>
    <w:rsid w:val="00C62726"/>
    <w:rsid w:val="00D246A0"/>
    <w:rsid w:val="00D44F71"/>
    <w:rsid w:val="00D45F09"/>
    <w:rsid w:val="00E30945"/>
    <w:rsid w:val="00E35F1F"/>
    <w:rsid w:val="00EF6E25"/>
    <w:rsid w:val="00F160BB"/>
    <w:rsid w:val="00F300ED"/>
    <w:rsid w:val="00F35CD1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SemEspaamento">
    <w:name w:val="No Spacing"/>
    <w:uiPriority w:val="1"/>
    <w:qFormat/>
    <w:rsid w:val="00D246A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SemEspaamento">
    <w:name w:val="No Spacing"/>
    <w:uiPriority w:val="1"/>
    <w:qFormat/>
    <w:rsid w:val="00D246A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E1DE2A-7B66-41C9-ABA6-48E635087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Renato Cariello</cp:lastModifiedBy>
  <cp:revision>2</cp:revision>
  <cp:lastPrinted>2024-06-18T19:32:00Z</cp:lastPrinted>
  <dcterms:created xsi:type="dcterms:W3CDTF">2024-06-27T19:29:00Z</dcterms:created>
  <dcterms:modified xsi:type="dcterms:W3CDTF">2024-06-27T19:29:00Z</dcterms:modified>
</cp:coreProperties>
</file>