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Default="00144D93" w:rsidP="00144D93">
      <w:pPr>
        <w:spacing w:after="0"/>
        <w:ind w:left="4678"/>
        <w:jc w:val="both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Acrescenta ação</w:t>
      </w:r>
      <w:r w:rsidR="004C6B43" w:rsidRPr="004C6B43">
        <w:t xml:space="preserve"> </w:t>
      </w:r>
      <w:r w:rsidR="004C6B43">
        <w:t>“</w:t>
      </w:r>
      <w:r w:rsidR="00207764">
        <w:rPr>
          <w:rFonts w:ascii="Arial" w:hAnsi="Arial" w:cs="Arial"/>
          <w:b/>
        </w:rPr>
        <w:t xml:space="preserve">Reforma do Centro de Controle </w:t>
      </w:r>
      <w:r w:rsidR="008230F9">
        <w:rPr>
          <w:rFonts w:ascii="Arial" w:hAnsi="Arial" w:cs="Arial"/>
          <w:b/>
        </w:rPr>
        <w:t>Operacional da Nittrans</w:t>
      </w:r>
      <w:r w:rsidR="004C6B43">
        <w:rPr>
          <w:rFonts w:ascii="Arial" w:hAnsi="Arial" w:cs="Arial"/>
          <w:b/>
        </w:rPr>
        <w:t xml:space="preserve">” </w:t>
      </w:r>
      <w:r w:rsidRPr="004F7F93">
        <w:rPr>
          <w:rFonts w:ascii="Arial" w:hAnsi="Arial" w:cs="Arial"/>
          <w:b/>
        </w:rPr>
        <w:t xml:space="preserve"> </w:t>
      </w:r>
      <w:r w:rsidR="009E1968" w:rsidRPr="004F7F93">
        <w:rPr>
          <w:rFonts w:ascii="Arial" w:hAnsi="Arial" w:cs="Arial"/>
          <w:b/>
        </w:rPr>
        <w:t xml:space="preserve"> </w:t>
      </w:r>
      <w:r w:rsidRPr="004F7F93">
        <w:rPr>
          <w:rFonts w:ascii="Arial" w:hAnsi="Arial" w:cs="Arial"/>
          <w:b/>
        </w:rPr>
        <w:t xml:space="preserve">no Anexo de Prioridades e Metas do Projeto de Lei de Diretrizes Orçamentárias </w:t>
      </w:r>
      <w:bookmarkStart w:id="0" w:name="_GoBack"/>
      <w:bookmarkEnd w:id="0"/>
      <w:r w:rsidRPr="004F7F93">
        <w:rPr>
          <w:rFonts w:ascii="Arial" w:hAnsi="Arial" w:cs="Arial"/>
          <w:b/>
        </w:rPr>
        <w:t>para o exercício financeiro de 202</w:t>
      </w:r>
      <w:r w:rsidR="00041808" w:rsidRPr="004F7F93">
        <w:rPr>
          <w:rFonts w:ascii="Arial" w:hAnsi="Arial" w:cs="Arial"/>
          <w:b/>
        </w:rPr>
        <w:t>5</w:t>
      </w:r>
      <w:r w:rsidRPr="004F7F93">
        <w:rPr>
          <w:rFonts w:ascii="Arial" w:hAnsi="Arial" w:cs="Arial"/>
          <w:b/>
        </w:rPr>
        <w:t>.</w:t>
      </w:r>
    </w:p>
    <w:p w:rsidR="00996117" w:rsidRPr="004F7F93" w:rsidRDefault="00996117" w:rsidP="00144D93">
      <w:pPr>
        <w:spacing w:after="0"/>
        <w:ind w:left="4678"/>
        <w:jc w:val="both"/>
        <w:rPr>
          <w:rFonts w:ascii="Arial" w:hAnsi="Arial" w:cs="Arial"/>
          <w:b/>
        </w:rPr>
      </w:pPr>
    </w:p>
    <w:p w:rsidR="00157818" w:rsidRPr="00D246A0" w:rsidRDefault="00E30945" w:rsidP="004F7F93">
      <w:pPr>
        <w:tabs>
          <w:tab w:val="left" w:pos="10466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5"/>
        <w:gridCol w:w="1977"/>
        <w:gridCol w:w="1717"/>
        <w:gridCol w:w="3024"/>
      </w:tblGrid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207764" w:rsidP="00207764">
            <w:pPr>
              <w:spacing w:after="0" w:line="240" w:lineRule="auto"/>
              <w:ind w:right="-115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96117">
              <w:rPr>
                <w:rFonts w:ascii="Arial" w:hAnsi="Arial" w:cs="Arial"/>
                <w:sz w:val="18"/>
                <w:szCs w:val="18"/>
              </w:rPr>
              <w:t xml:space="preserve">0053 </w:t>
            </w:r>
            <w:r w:rsidR="00996117" w:rsidRPr="00996117">
              <w:rPr>
                <w:rFonts w:ascii="Arial" w:hAnsi="Arial" w:cs="Arial"/>
                <w:sz w:val="18"/>
                <w:szCs w:val="18"/>
              </w:rPr>
              <w:t xml:space="preserve"> SEGURANÇA NO TRÂNSITO</w:t>
            </w:r>
          </w:p>
        </w:tc>
      </w:tr>
      <w:tr w:rsidR="001371CB" w:rsidRPr="003A4C46" w:rsidTr="004F7F93">
        <w:trPr>
          <w:trHeight w:val="285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8230F9" w:rsidP="00207764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230F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REFORMA DO CENTRO DE CONTROLE OPERACIONAL</w:t>
            </w: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DA NITTRANS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8230F9" w:rsidP="00E269EE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8230F9">
              <w:rPr>
                <w:rFonts w:ascii="Arial" w:hAnsi="Arial" w:cs="Arial"/>
                <w:sz w:val="18"/>
                <w:szCs w:val="18"/>
              </w:rPr>
              <w:t>REFORMA DO CENTRO DE CONTROLE OPERACIONAL DA NITTRANS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8230F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A20296" w:rsidRPr="00A2029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8230F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TRANSPORTE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E269EE" w:rsidP="004F7F9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269E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NITEROI TRANSPORTE E TRANSITO S/A - NITTRANS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8230F9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INFRAESTRUTURA</w:t>
            </w:r>
          </w:p>
        </w:tc>
      </w:tr>
      <w:tr w:rsidR="001371CB" w:rsidRPr="003A4C46" w:rsidTr="004F7F93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4F7F93">
        <w:trPr>
          <w:trHeight w:val="435"/>
        </w:trPr>
        <w:tc>
          <w:tcPr>
            <w:tcW w:w="232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5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77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7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4F7F93">
        <w:trPr>
          <w:trHeight w:val="311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E269EE" w:rsidP="00E269E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OBRA REALIZADA</w:t>
            </w:r>
          </w:p>
        </w:tc>
        <w:tc>
          <w:tcPr>
            <w:tcW w:w="145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E269EE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E269EE">
              <w:rPr>
                <w:rFonts w:ascii="Arial" w:hAnsi="Arial" w:cs="Arial"/>
                <w:sz w:val="18"/>
                <w:szCs w:val="18"/>
              </w:rPr>
              <w:t>200.000,00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7815"/>
      </w:tblGrid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8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</w:t>
            </w:r>
            <w:r w:rsidR="008230F9">
              <w:rPr>
                <w:rFonts w:ascii="Arial" w:eastAsia="Calibri" w:hAnsi="Arial" w:cs="Arial"/>
                <w:sz w:val="18"/>
                <w:szCs w:val="18"/>
              </w:rPr>
              <w:t>-</w:t>
            </w:r>
            <w:r w:rsidRPr="003A4C46">
              <w:rPr>
                <w:rFonts w:ascii="Arial" w:eastAsia="Calibri" w:hAnsi="Arial" w:cs="Arial"/>
                <w:sz w:val="18"/>
                <w:szCs w:val="18"/>
              </w:rPr>
              <w:t>ESTRUTURA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E269E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E269E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4F7F93" w:rsidRDefault="00237F44" w:rsidP="00237F44">
      <w:pPr>
        <w:spacing w:after="120"/>
        <w:jc w:val="right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Sala das Sessões,</w:t>
      </w:r>
      <w:r w:rsidR="00D246A0" w:rsidRPr="004F7F93">
        <w:rPr>
          <w:rFonts w:ascii="Arial" w:hAnsi="Arial" w:cs="Arial"/>
          <w:b/>
        </w:rPr>
        <w:t xml:space="preserve"> 1</w:t>
      </w:r>
      <w:r w:rsidR="004F7F93" w:rsidRPr="004F7F93">
        <w:rPr>
          <w:rFonts w:ascii="Arial" w:hAnsi="Arial" w:cs="Arial"/>
          <w:b/>
        </w:rPr>
        <w:t>8</w:t>
      </w:r>
      <w:r w:rsidR="00D246A0" w:rsidRPr="004F7F93">
        <w:rPr>
          <w:rFonts w:ascii="Arial" w:hAnsi="Arial" w:cs="Arial"/>
          <w:b/>
        </w:rPr>
        <w:t xml:space="preserve">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Pr="00D246A0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246A0" w:rsidRPr="004F7F93" w:rsidRDefault="007839F8" w:rsidP="007D5A3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JUSTIFICATIVA:</w:t>
      </w:r>
      <w:r w:rsidR="00D246A0" w:rsidRPr="004F7F93">
        <w:rPr>
          <w:rFonts w:ascii="Arial" w:hAnsi="Arial" w:cs="Arial"/>
          <w:b/>
          <w:sz w:val="20"/>
          <w:szCs w:val="20"/>
        </w:rPr>
        <w:t xml:space="preserve"> </w:t>
      </w:r>
      <w:r w:rsidR="004C6B43">
        <w:rPr>
          <w:rFonts w:ascii="Arial" w:hAnsi="Arial" w:cs="Arial"/>
          <w:b/>
          <w:sz w:val="20"/>
          <w:szCs w:val="20"/>
        </w:rPr>
        <w:t xml:space="preserve">A presente emenda visa </w:t>
      </w:r>
      <w:r w:rsidR="008230F9">
        <w:rPr>
          <w:rFonts w:ascii="Arial" w:hAnsi="Arial" w:cs="Arial"/>
          <w:b/>
          <w:sz w:val="20"/>
          <w:szCs w:val="20"/>
        </w:rPr>
        <w:t>a</w:t>
      </w:r>
      <w:r w:rsidR="008230F9" w:rsidRPr="008230F9">
        <w:rPr>
          <w:rFonts w:ascii="Arial" w:hAnsi="Arial" w:cs="Arial"/>
          <w:b/>
          <w:sz w:val="20"/>
          <w:szCs w:val="20"/>
        </w:rPr>
        <w:t xml:space="preserve"> reforma do Centro de Controle Operacional da NITTRANS</w:t>
      </w:r>
      <w:r w:rsidR="00996117">
        <w:rPr>
          <w:rFonts w:ascii="Arial" w:hAnsi="Arial" w:cs="Arial"/>
          <w:b/>
          <w:sz w:val="20"/>
          <w:szCs w:val="20"/>
        </w:rPr>
        <w:t xml:space="preserve"> a fim de </w:t>
      </w:r>
      <w:r w:rsidR="008230F9" w:rsidRPr="008230F9">
        <w:rPr>
          <w:rFonts w:ascii="Arial" w:hAnsi="Arial" w:cs="Arial"/>
          <w:b/>
          <w:sz w:val="20"/>
          <w:szCs w:val="20"/>
        </w:rPr>
        <w:t>modernizar as operações, melhorar a eficiência na gestão de tráfego e oferecer um ambiente mais adequado para monitoramento e resposta a emergências, contribuindo diretamente para a segurança e fluidez do trânsito na cidade.</w:t>
      </w:r>
    </w:p>
    <w:sectPr w:rsidR="00D246A0" w:rsidRPr="004F7F93" w:rsidSect="004F7F9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611" w:rsidRDefault="00146611" w:rsidP="006A59DA">
      <w:pPr>
        <w:spacing w:after="0" w:line="240" w:lineRule="auto"/>
      </w:pPr>
      <w:r>
        <w:separator/>
      </w:r>
    </w:p>
  </w:endnote>
  <w:endnote w:type="continuationSeparator" w:id="0">
    <w:p w:rsidR="00146611" w:rsidRDefault="0014661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611" w:rsidRDefault="00146611" w:rsidP="006A59DA">
      <w:pPr>
        <w:spacing w:after="0" w:line="240" w:lineRule="auto"/>
      </w:pPr>
      <w:r>
        <w:separator/>
      </w:r>
    </w:p>
  </w:footnote>
  <w:footnote w:type="continuationSeparator" w:id="0">
    <w:p w:rsidR="00146611" w:rsidRDefault="0014661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11DC011" wp14:editId="4D5E46FC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4F7F93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4F7F9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208F5"/>
    <w:rsid w:val="001371CB"/>
    <w:rsid w:val="00144D93"/>
    <w:rsid w:val="00146611"/>
    <w:rsid w:val="00157818"/>
    <w:rsid w:val="001867EB"/>
    <w:rsid w:val="001D273C"/>
    <w:rsid w:val="001F4C22"/>
    <w:rsid w:val="00207764"/>
    <w:rsid w:val="00237F44"/>
    <w:rsid w:val="00251CA8"/>
    <w:rsid w:val="0025533F"/>
    <w:rsid w:val="002914F3"/>
    <w:rsid w:val="003A4C46"/>
    <w:rsid w:val="003E0641"/>
    <w:rsid w:val="003E1ED9"/>
    <w:rsid w:val="0042157F"/>
    <w:rsid w:val="004A3E1A"/>
    <w:rsid w:val="004C6B43"/>
    <w:rsid w:val="004F7F93"/>
    <w:rsid w:val="005149D7"/>
    <w:rsid w:val="005479B2"/>
    <w:rsid w:val="0056091E"/>
    <w:rsid w:val="00595992"/>
    <w:rsid w:val="005B152A"/>
    <w:rsid w:val="005D1CC2"/>
    <w:rsid w:val="00634CBE"/>
    <w:rsid w:val="00650C30"/>
    <w:rsid w:val="006A4892"/>
    <w:rsid w:val="006A59DA"/>
    <w:rsid w:val="00720011"/>
    <w:rsid w:val="007218DA"/>
    <w:rsid w:val="007839F8"/>
    <w:rsid w:val="00791D76"/>
    <w:rsid w:val="007B7558"/>
    <w:rsid w:val="007D5A3A"/>
    <w:rsid w:val="008230F9"/>
    <w:rsid w:val="008F6D93"/>
    <w:rsid w:val="00915FCC"/>
    <w:rsid w:val="00951B78"/>
    <w:rsid w:val="00996117"/>
    <w:rsid w:val="009E1968"/>
    <w:rsid w:val="009F2AEB"/>
    <w:rsid w:val="00A20296"/>
    <w:rsid w:val="00A503AB"/>
    <w:rsid w:val="00A75F6A"/>
    <w:rsid w:val="00A80C02"/>
    <w:rsid w:val="00AE6138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D50729"/>
    <w:rsid w:val="00D64A8E"/>
    <w:rsid w:val="00E269EE"/>
    <w:rsid w:val="00E30945"/>
    <w:rsid w:val="00E35F1F"/>
    <w:rsid w:val="00EF6E25"/>
    <w:rsid w:val="00F300ED"/>
    <w:rsid w:val="00F35CD1"/>
    <w:rsid w:val="00F81EE3"/>
    <w:rsid w:val="00F9472E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F1729-6D9C-4341-97E4-779D1F68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3</cp:revision>
  <cp:lastPrinted>2024-06-27T18:30:00Z</cp:lastPrinted>
  <dcterms:created xsi:type="dcterms:W3CDTF">2024-06-27T17:12:00Z</dcterms:created>
  <dcterms:modified xsi:type="dcterms:W3CDTF">2024-06-27T18:30:00Z</dcterms:modified>
</cp:coreProperties>
</file>