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DD683D" w:rsidRPr="00F834FB">
        <w:rPr>
          <w:rFonts w:ascii="Times New Roman" w:hAnsi="Times New Roman" w:cs="Times New Roman"/>
          <w:b/>
          <w:i/>
          <w:sz w:val="20"/>
          <w:szCs w:val="24"/>
        </w:rPr>
        <w:t xml:space="preserve">promoção da saúde mental nas escolas do ensino fundamental de </w:t>
      </w:r>
      <w:r w:rsidR="00B67A29" w:rsidRPr="00F834FB">
        <w:rPr>
          <w:rFonts w:ascii="Times New Roman" w:hAnsi="Times New Roman" w:cs="Times New Roman"/>
          <w:b/>
          <w:i/>
          <w:sz w:val="20"/>
          <w:szCs w:val="24"/>
        </w:rPr>
        <w:t>Niterói</w:t>
      </w:r>
      <w:bookmarkStart w:id="0" w:name="_GoBack"/>
      <w:bookmarkEnd w:id="0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1F7A48">
              <w:rPr>
                <w:sz w:val="18"/>
                <w:szCs w:val="18"/>
              </w:rPr>
              <w:t>0135 | EDUCAÇÃO PARA TODOS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834FB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834FB">
              <w:rPr>
                <w:rFonts w:eastAsia="Times New Roman" w:cstheme="minorHAnsi"/>
                <w:sz w:val="18"/>
                <w:szCs w:val="18"/>
                <w:lang w:eastAsia="pt-BR"/>
              </w:rPr>
              <w:t>PROMOÇÃO DA SAÚDE MENTAL NAS ESCOLAS DO ENSINO FUNDAMENTAL DE NITERÓI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834FB" w:rsidP="00F834F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F834FB">
              <w:rPr>
                <w:sz w:val="18"/>
                <w:szCs w:val="18"/>
              </w:rPr>
              <w:t xml:space="preserve">romover a saúde mental dos estudantes matriculados nas escolas do ensino fundamental, mediante a </w:t>
            </w:r>
            <w:proofErr w:type="gramStart"/>
            <w:r w:rsidRPr="00F834FB">
              <w:rPr>
                <w:sz w:val="18"/>
                <w:szCs w:val="18"/>
              </w:rPr>
              <w:t>implementação</w:t>
            </w:r>
            <w:proofErr w:type="gramEnd"/>
            <w:r w:rsidRPr="00F834FB">
              <w:rPr>
                <w:sz w:val="18"/>
                <w:szCs w:val="18"/>
              </w:rPr>
              <w:t xml:space="preserve"> de medidas que visem o bem-estar emocional e </w:t>
            </w:r>
            <w:r>
              <w:rPr>
                <w:sz w:val="18"/>
                <w:szCs w:val="18"/>
              </w:rPr>
              <w:t>psicológico no ambiente escolar, conforme Lei Munic. 3.896/2024.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834FB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834FB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834FB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834FB">
              <w:rPr>
                <w:rFonts w:eastAsia="Times New Roman" w:cstheme="minorHAnsi"/>
                <w:sz w:val="18"/>
                <w:szCs w:val="18"/>
                <w:lang w:eastAsia="pt-BR"/>
              </w:rPr>
              <w:t>EDUCACAO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834FB" w:rsidP="001F7A4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834FB">
              <w:rPr>
                <w:rFonts w:eastAsia="Times New Roman" w:cstheme="minorHAnsi"/>
                <w:sz w:val="18"/>
                <w:szCs w:val="18"/>
                <w:lang w:eastAsia="pt-BR"/>
              </w:rPr>
              <w:t>FUNDACAO MUNICIPAL DE EDUCACAO - FME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1F7A48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1F7A48">
              <w:rPr>
                <w:sz w:val="18"/>
                <w:szCs w:val="18"/>
              </w:rPr>
              <w:t>EDUCAÇÃO BÁSICA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DD683D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D683D">
              <w:rPr>
                <w:sz w:val="18"/>
                <w:szCs w:val="18"/>
              </w:rPr>
              <w:t>Campanha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DD683D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DD683D">
              <w:rPr>
                <w:sz w:val="18"/>
                <w:szCs w:val="18"/>
              </w:rPr>
              <w:t>1</w:t>
            </w:r>
            <w:r w:rsidR="001F7A48">
              <w:rPr>
                <w:sz w:val="18"/>
                <w:szCs w:val="18"/>
              </w:rPr>
              <w:t>.0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DD683D" w:rsidRPr="007839F8" w:rsidRDefault="007D477D" w:rsidP="00DD683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  <w:r w:rsidR="00DD683D" w:rsidRPr="00DD683D">
        <w:rPr>
          <w:rFonts w:ascii="Times New Roman" w:hAnsi="Times New Roman" w:cs="Times New Roman"/>
        </w:rPr>
        <w:t xml:space="preserve"> 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DD683D" w:rsidTr="00D60DF4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DD683D" w:rsidTr="00D60DF4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DD683D" w:rsidTr="00D60DF4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DD683D" w:rsidTr="00D60DF4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DD683D" w:rsidTr="00D60DF4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83D" w:rsidRDefault="00DD683D" w:rsidP="00D60DF4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D683D" w:rsidRDefault="00DD683D" w:rsidP="00DD683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1.00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DD683D" w:rsidRDefault="00DD683D" w:rsidP="00DD683D">
      <w:pPr>
        <w:spacing w:after="120"/>
        <w:jc w:val="both"/>
        <w:rPr>
          <w:sz w:val="20"/>
          <w:szCs w:val="20"/>
        </w:rPr>
      </w:pPr>
    </w:p>
    <w:p w:rsidR="00DD683D" w:rsidRDefault="00DD683D" w:rsidP="00DD683D">
      <w:pPr>
        <w:spacing w:after="120"/>
        <w:jc w:val="both"/>
        <w:rPr>
          <w:sz w:val="20"/>
          <w:szCs w:val="20"/>
        </w:rPr>
      </w:pPr>
    </w:p>
    <w:p w:rsidR="00E929EC" w:rsidRDefault="00E929EC" w:rsidP="00DD683D">
      <w:pPr>
        <w:spacing w:after="120"/>
        <w:jc w:val="both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D683D" w:rsidRPr="00DD683D" w:rsidRDefault="00DD683D" w:rsidP="00DD683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 xml:space="preserve">A emenda apresentada à Lei de Diretrizes Orçamentárias (LDO) para o exercício financeiro de 2025 propõe a inclusão da ação "Promoção da Saúde Mental nas Escolas do Ensino Fundamental de Niterói" no Anexo de Metas e Prioridades. Esta iniciativa visa </w:t>
      </w:r>
      <w:proofErr w:type="gramStart"/>
      <w:r w:rsidRPr="00DD683D">
        <w:rPr>
          <w:rFonts w:ascii="Times New Roman" w:hAnsi="Times New Roman" w:cs="Times New Roman"/>
          <w:i/>
          <w:sz w:val="23"/>
          <w:szCs w:val="23"/>
        </w:rPr>
        <w:t>implementar</w:t>
      </w:r>
      <w:proofErr w:type="gramEnd"/>
      <w:r w:rsidRPr="00DD683D">
        <w:rPr>
          <w:rFonts w:ascii="Times New Roman" w:hAnsi="Times New Roman" w:cs="Times New Roman"/>
          <w:i/>
          <w:sz w:val="23"/>
          <w:szCs w:val="23"/>
        </w:rPr>
        <w:t xml:space="preserve"> medidas que promovam o bem-estar emocional e psicológico dos estudantes, conforme estabelecido pela Lei Municipal nº 3.896/2024.</w:t>
      </w:r>
    </w:p>
    <w:p w:rsidR="00DD683D" w:rsidRPr="00DD683D" w:rsidRDefault="00DD683D" w:rsidP="00DD683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>A promoção da saúde mental nas escolas é fundamental para garantir um ambiente educacional saudável e produtivo. Diversos estudos demonstram que o bem-estar emocional dos alunos está diretamente relacionado ao desempenho acadêmico e ao desenvolvimento de habilidades sociais. A presença de programas de saúde mental nas escolas contribui para a prevenção de transtornos mentais, melhora o clima escolar e facilita a identificação precoce de problemas emocionais.</w:t>
      </w:r>
    </w:p>
    <w:p w:rsidR="00DD683D" w:rsidRPr="00DD683D" w:rsidRDefault="00DD683D" w:rsidP="00DD683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 xml:space="preserve">A proposta contempla a realização de uma campanha abrangente, com um investimento estimado em R$ 1.000.000,00. Este valor será utilizado para a </w:t>
      </w:r>
      <w:proofErr w:type="gramStart"/>
      <w:r w:rsidRPr="00DD683D">
        <w:rPr>
          <w:rFonts w:ascii="Times New Roman" w:hAnsi="Times New Roman" w:cs="Times New Roman"/>
          <w:i/>
          <w:sz w:val="23"/>
          <w:szCs w:val="23"/>
        </w:rPr>
        <w:t>implementação</w:t>
      </w:r>
      <w:proofErr w:type="gramEnd"/>
      <w:r w:rsidRPr="00DD683D">
        <w:rPr>
          <w:rFonts w:ascii="Times New Roman" w:hAnsi="Times New Roman" w:cs="Times New Roman"/>
          <w:i/>
          <w:sz w:val="23"/>
          <w:szCs w:val="23"/>
        </w:rPr>
        <w:t xml:space="preserve"> de atividades e programas voltados à promoção da saúde mental, incluindo capacitação de professores, workshops para pais e alunos, além de apoio psicológico contínuo dentro do ambiente escolar. A ação será conduzida pela Fundação Municipal de Educação (FME), garantindo a integração das atividades no cotidiano escolar e a sustentabilidade das iniciativas propostas.</w:t>
      </w:r>
    </w:p>
    <w:p w:rsidR="00DD683D" w:rsidRPr="00DD683D" w:rsidRDefault="00DD683D" w:rsidP="00DD683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 xml:space="preserve">A inclusão desta ação no Anexo de Metas e Prioridades da LDO 2025 reflete a preocupação com a formação integral dos estudantes, indo além do aspecto acadêmico e contemplando também o desenvolvimento emocional e psicológico. Esta abordagem é essencial para a construção de uma sociedade mais equilibrada e </w:t>
      </w:r>
      <w:proofErr w:type="spellStart"/>
      <w:r w:rsidRPr="00DD683D">
        <w:rPr>
          <w:rFonts w:ascii="Times New Roman" w:hAnsi="Times New Roman" w:cs="Times New Roman"/>
          <w:i/>
          <w:sz w:val="23"/>
          <w:szCs w:val="23"/>
        </w:rPr>
        <w:t>resiliente</w:t>
      </w:r>
      <w:proofErr w:type="spellEnd"/>
      <w:r w:rsidRPr="00DD683D">
        <w:rPr>
          <w:rFonts w:ascii="Times New Roman" w:hAnsi="Times New Roman" w:cs="Times New Roman"/>
          <w:i/>
          <w:sz w:val="23"/>
          <w:szCs w:val="23"/>
        </w:rPr>
        <w:t>, onde os jovens estão preparados para enfrentar os desafios de forma saudável e produtiva.</w:t>
      </w:r>
    </w:p>
    <w:p w:rsidR="00DD683D" w:rsidRPr="00DD683D" w:rsidRDefault="00DD683D" w:rsidP="00DD683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 xml:space="preserve">Para viabilizar financeiramente esta emenda, propõe-se a compensação dos recursos através da redução de parte dos valores destinados à realização das grandes festividades e eventos da cidade de Niterói. </w:t>
      </w:r>
    </w:p>
    <w:p w:rsidR="00D4470D" w:rsidRDefault="00DD683D" w:rsidP="00DD683D">
      <w:pPr>
        <w:spacing w:after="0" w:line="360" w:lineRule="auto"/>
        <w:ind w:firstLine="851"/>
        <w:jc w:val="both"/>
        <w:rPr>
          <w:b/>
        </w:rPr>
      </w:pPr>
      <w:r w:rsidRPr="00DD683D">
        <w:rPr>
          <w:rFonts w:ascii="Times New Roman" w:hAnsi="Times New Roman" w:cs="Times New Roman"/>
          <w:i/>
          <w:sz w:val="23"/>
          <w:szCs w:val="23"/>
        </w:rPr>
        <w:t>Portanto, a inclusão desta emenda na LDO 2025 é de extrema relevância para a promoção da saúde mental nas escolas do ensino fundamental de Niterói, proporcionando um ambiente escolar mais acolhedor e propício ao desenvolvimento integral dos alunos. Esta ação contribuirá significativamente para a formação de cidadãos mais preparados e emocionalmente saudáveis, refletindo positivamente no futuro da cidade.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B00" w:rsidRDefault="00DA2B00" w:rsidP="006A59DA">
      <w:pPr>
        <w:spacing w:after="0" w:line="240" w:lineRule="auto"/>
      </w:pPr>
      <w:r>
        <w:separator/>
      </w:r>
    </w:p>
  </w:endnote>
  <w:endnote w:type="continuationSeparator" w:id="0">
    <w:p w:rsidR="00DA2B00" w:rsidRDefault="00DA2B0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B00" w:rsidRDefault="00DA2B00" w:rsidP="006A59DA">
      <w:pPr>
        <w:spacing w:after="0" w:line="240" w:lineRule="auto"/>
      </w:pPr>
      <w:r>
        <w:separator/>
      </w:r>
    </w:p>
  </w:footnote>
  <w:footnote w:type="continuationSeparator" w:id="0">
    <w:p w:rsidR="00DA2B00" w:rsidRDefault="00DA2B0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05285"/>
    <w:rsid w:val="00124AC6"/>
    <w:rsid w:val="001371CB"/>
    <w:rsid w:val="00144D93"/>
    <w:rsid w:val="00157818"/>
    <w:rsid w:val="001867EB"/>
    <w:rsid w:val="00190855"/>
    <w:rsid w:val="001A75BC"/>
    <w:rsid w:val="001F7A48"/>
    <w:rsid w:val="00237F44"/>
    <w:rsid w:val="00251CA8"/>
    <w:rsid w:val="002914F3"/>
    <w:rsid w:val="002945B7"/>
    <w:rsid w:val="002C25D5"/>
    <w:rsid w:val="002F067E"/>
    <w:rsid w:val="003B3029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768FB"/>
    <w:rsid w:val="00687C2C"/>
    <w:rsid w:val="006A59DA"/>
    <w:rsid w:val="006D5254"/>
    <w:rsid w:val="0070704C"/>
    <w:rsid w:val="007218DA"/>
    <w:rsid w:val="00732872"/>
    <w:rsid w:val="007839F8"/>
    <w:rsid w:val="00791D76"/>
    <w:rsid w:val="00793A8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AF4FAC"/>
    <w:rsid w:val="00B319D7"/>
    <w:rsid w:val="00B63082"/>
    <w:rsid w:val="00B675EE"/>
    <w:rsid w:val="00B67A29"/>
    <w:rsid w:val="00BC7A93"/>
    <w:rsid w:val="00BE708A"/>
    <w:rsid w:val="00C05C48"/>
    <w:rsid w:val="00C62726"/>
    <w:rsid w:val="00D046A7"/>
    <w:rsid w:val="00D4470D"/>
    <w:rsid w:val="00D44F71"/>
    <w:rsid w:val="00D45F09"/>
    <w:rsid w:val="00DA2B00"/>
    <w:rsid w:val="00DA50E2"/>
    <w:rsid w:val="00DC5A10"/>
    <w:rsid w:val="00DD683D"/>
    <w:rsid w:val="00E30945"/>
    <w:rsid w:val="00E35F1F"/>
    <w:rsid w:val="00E85807"/>
    <w:rsid w:val="00E929EC"/>
    <w:rsid w:val="00EF1D38"/>
    <w:rsid w:val="00EF6E25"/>
    <w:rsid w:val="00F06CDF"/>
    <w:rsid w:val="00F81EE3"/>
    <w:rsid w:val="00F834FB"/>
    <w:rsid w:val="00F838B1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1">
    <w:name w:val="heading 1"/>
    <w:basedOn w:val="Normal"/>
    <w:next w:val="Normal"/>
    <w:link w:val="Ttulo1Char"/>
    <w:uiPriority w:val="9"/>
    <w:qFormat/>
    <w:rsid w:val="00F83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834F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1">
    <w:name w:val="heading 1"/>
    <w:basedOn w:val="Normal"/>
    <w:next w:val="Normal"/>
    <w:link w:val="Ttulo1Char"/>
    <w:uiPriority w:val="9"/>
    <w:qFormat/>
    <w:rsid w:val="00F83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834F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7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6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9658E-0651-473D-AA0C-015600EB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619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4</cp:revision>
  <cp:lastPrinted>2024-06-26T16:44:00Z</cp:lastPrinted>
  <dcterms:created xsi:type="dcterms:W3CDTF">2024-06-26T23:02:00Z</dcterms:created>
  <dcterms:modified xsi:type="dcterms:W3CDTF">2024-06-27T17:49:00Z</dcterms:modified>
</cp:coreProperties>
</file>