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3B002" w14:textId="24F76146" w:rsidR="001A58BD" w:rsidRDefault="00000000" w:rsidP="001A58BD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</w:t>
      </w:r>
      <w:r w:rsidR="00A22D6D">
        <w:rPr>
          <w:rFonts w:ascii="Garamond" w:eastAsia="Garamond" w:hAnsi="Garamond" w:cs="Garamond"/>
          <w:b/>
          <w:color w:val="000000"/>
          <w:sz w:val="26"/>
          <w:szCs w:val="26"/>
        </w:rPr>
        <w:t>ADITIVA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 AO PROJETO DE LEI Nº </w:t>
      </w:r>
      <w:r w:rsidR="001A58BD">
        <w:rPr>
          <w:rFonts w:ascii="Garamond" w:eastAsia="Garamond" w:hAnsi="Garamond" w:cs="Garamond"/>
          <w:b/>
          <w:color w:val="000000"/>
          <w:sz w:val="26"/>
          <w:szCs w:val="26"/>
        </w:rPr>
        <w:t>72/2024</w:t>
      </w:r>
    </w:p>
    <w:p w14:paraId="5574C7AE" w14:textId="1A538F78" w:rsidR="00B0681A" w:rsidRDefault="00000000" w:rsidP="001A035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Chars="0" w:left="3" w:hanging="3"/>
        <w:jc w:val="right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</w:t>
      </w:r>
    </w:p>
    <w:p w14:paraId="46EFD088" w14:textId="473F6D3D" w:rsidR="00A22D6D" w:rsidRPr="00A22D6D" w:rsidRDefault="00A22D6D" w:rsidP="00A22D6D">
      <w:pPr>
        <w:spacing w:line="360" w:lineRule="auto"/>
        <w:ind w:leftChars="0" w:left="4082" w:right="57" w:firstLineChars="0" w:firstLine="0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</w:rPr>
        <w:t>ADICIONA</w:t>
      </w:r>
      <w:r w:rsidR="001A58BD">
        <w:rPr>
          <w:rFonts w:ascii="Garamond" w:eastAsia="Garamond" w:hAnsi="Garamond" w:cs="Garamond"/>
          <w:b/>
        </w:rPr>
        <w:t xml:space="preserve"> AÇÃO</w:t>
      </w:r>
      <w:r>
        <w:rPr>
          <w:rFonts w:ascii="Garamond" w:eastAsia="Garamond" w:hAnsi="Garamond" w:cs="Garamond"/>
          <w:b/>
        </w:rPr>
        <w:t xml:space="preserve"> </w:t>
      </w:r>
      <w:proofErr w:type="gramStart"/>
      <w:r>
        <w:rPr>
          <w:rFonts w:ascii="Garamond" w:eastAsia="Garamond" w:hAnsi="Garamond" w:cs="Garamond"/>
          <w:b/>
        </w:rPr>
        <w:t>“ CAMPO</w:t>
      </w:r>
      <w:proofErr w:type="gramEnd"/>
      <w:r>
        <w:rPr>
          <w:rFonts w:ascii="Garamond" w:eastAsia="Garamond" w:hAnsi="Garamond" w:cs="Garamond"/>
          <w:b/>
        </w:rPr>
        <w:t xml:space="preserve"> SINTÉTICO PREVENTÓRIO” </w:t>
      </w:r>
      <w:r w:rsidR="001A58BD">
        <w:rPr>
          <w:rFonts w:ascii="Garamond" w:eastAsia="Garamond" w:hAnsi="Garamond" w:cs="Garamond"/>
          <w:b/>
        </w:rPr>
        <w:t xml:space="preserve"> NO ANEXO “PRIORIDADES E      METAS” DO PROJETO DE LEI DE DIRETRIZES ORÇAMENTÁRIAS DE 2025.</w:t>
      </w:r>
    </w:p>
    <w:p w14:paraId="0C29CC7F" w14:textId="643458CC" w:rsidR="00A22D6D" w:rsidRPr="00A22D6D" w:rsidRDefault="00A22D6D" w:rsidP="00A22D6D">
      <w:pPr>
        <w:spacing w:after="120"/>
        <w:ind w:left="0" w:hanging="2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6"/>
        <w:gridCol w:w="1947"/>
        <w:gridCol w:w="1704"/>
        <w:gridCol w:w="1884"/>
      </w:tblGrid>
      <w:tr w:rsidR="00A22D6D" w:rsidRPr="00BE051B" w14:paraId="74E570F6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96E77F" w14:textId="77777777" w:rsidR="00A22D6D" w:rsidRPr="00AD7623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3BD84A" w14:textId="008AFC07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A22D6D">
              <w:rPr>
                <w:sz w:val="20"/>
              </w:rPr>
              <w:t>0010 CIDADE URBANIZADA</w:t>
            </w:r>
          </w:p>
        </w:tc>
      </w:tr>
      <w:tr w:rsidR="00A22D6D" w:rsidRPr="00BE051B" w14:paraId="3FBE4585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12B84A8" w14:textId="77777777" w:rsidR="00A22D6D" w:rsidRPr="00BE051B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D8CDB1A" w14:textId="7184B659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 xml:space="preserve"> </w:t>
            </w:r>
            <w:r w:rsidRPr="00A22D6D">
              <w:rPr>
                <w:color w:val="000000"/>
                <w:sz w:val="20"/>
              </w:rPr>
              <w:t>Implementação do campo sintético no morro do preventório</w:t>
            </w:r>
          </w:p>
        </w:tc>
      </w:tr>
      <w:tr w:rsidR="00A22D6D" w:rsidRPr="00BE051B" w14:paraId="3258234E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17DC754" w14:textId="77777777" w:rsidR="00A22D6D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15483FB" w14:textId="7AE356E5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</w:rPr>
              <w:t xml:space="preserve"> adicionar o valor da implementação do campo sintético no morro do Preventório</w:t>
            </w:r>
            <w:r>
              <w:rPr>
                <w:rFonts w:ascii="Garamond" w:eastAsia="Garamond" w:hAnsi="Garamond" w:cs="Garamond"/>
              </w:rPr>
              <w:t>.</w:t>
            </w:r>
          </w:p>
        </w:tc>
      </w:tr>
      <w:tr w:rsidR="00A22D6D" w:rsidRPr="00BE051B" w14:paraId="55611D3A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A4F3495" w14:textId="77777777" w:rsidR="00A22D6D" w:rsidRPr="00BE051B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A142BF" w14:textId="790802F7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A22D6D">
              <w:rPr>
                <w:color w:val="000000"/>
                <w:sz w:val="20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48A74BA" w14:textId="77777777" w:rsidR="00A22D6D" w:rsidRPr="00BE051B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EACC728" w14:textId="336BAEA8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A22D6D">
              <w:rPr>
                <w:color w:val="000000"/>
                <w:sz w:val="20"/>
              </w:rPr>
              <w:t>URBANISMO</w:t>
            </w:r>
          </w:p>
        </w:tc>
      </w:tr>
      <w:tr w:rsidR="00A22D6D" w:rsidRPr="00BE051B" w14:paraId="371420A1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AB0FCB" w14:textId="77777777" w:rsidR="00A22D6D" w:rsidRPr="00BE051B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2898A6F" w14:textId="4E836618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EMPRESA MUN DE MORADIA, URBANIZAÇÃO E SANEAMENTO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19073D3" w14:textId="77777777" w:rsidR="00A22D6D" w:rsidRPr="00BE051B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DB86C00" w14:textId="7E9E8E96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A22D6D">
              <w:rPr>
                <w:color w:val="000000"/>
                <w:sz w:val="20"/>
              </w:rPr>
              <w:t>INFRA-ESTRUTURA URBANA</w:t>
            </w:r>
          </w:p>
        </w:tc>
      </w:tr>
      <w:tr w:rsidR="00A22D6D" w:rsidRPr="00BE051B" w14:paraId="6EBDFDEF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1A349828" w14:textId="77777777" w:rsidR="00A22D6D" w:rsidRPr="00BE051B" w:rsidRDefault="00A22D6D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A22D6D" w:rsidRPr="00BE051B" w14:paraId="24A495F9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9C3BE00" w14:textId="77777777" w:rsidR="00A22D6D" w:rsidRPr="00BE051B" w:rsidRDefault="00A22D6D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55CC95D" w14:textId="77777777" w:rsidR="00A22D6D" w:rsidRPr="00BE051B" w:rsidRDefault="00A22D6D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3A5B393" w14:textId="77777777" w:rsidR="00A22D6D" w:rsidRPr="00BE051B" w:rsidRDefault="00A22D6D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6E6F07C" w14:textId="77777777" w:rsidR="00A22D6D" w:rsidRPr="00BE051B" w:rsidRDefault="00A22D6D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A22D6D" w:rsidRPr="00BE051B" w14:paraId="2832A74B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91A2B86" w14:textId="77777777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C04AB1D" w14:textId="77777777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A2565E8" w14:textId="23D102C3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  <w:r>
              <w:rPr>
                <w:sz w:val="20"/>
              </w:rPr>
              <w:t>4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7C33E1D" w14:textId="1C6E7171" w:rsidR="00A22D6D" w:rsidRPr="003E3014" w:rsidRDefault="00A22D6D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400.000,00</w:t>
            </w:r>
          </w:p>
        </w:tc>
      </w:tr>
    </w:tbl>
    <w:p w14:paraId="3A48AA09" w14:textId="77777777" w:rsidR="00A22D6D" w:rsidRDefault="00A22D6D" w:rsidP="00A22D6D">
      <w:pPr>
        <w:spacing w:after="120"/>
        <w:ind w:left="0" w:hanging="2"/>
        <w:jc w:val="both"/>
        <w:rPr>
          <w:b/>
        </w:rPr>
      </w:pPr>
    </w:p>
    <w:p w14:paraId="10AFE12E" w14:textId="77777777" w:rsidR="00A22D6D" w:rsidRPr="007839F8" w:rsidRDefault="00A22D6D" w:rsidP="00A22D6D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A22D6D" w14:paraId="09E38F37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65E673F" w14:textId="77777777" w:rsidR="00A22D6D" w:rsidRDefault="00A22D6D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EABA4F1" w14:textId="77777777" w:rsidR="00A22D6D" w:rsidRPr="003E3014" w:rsidRDefault="00A22D6D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A22D6D" w14:paraId="08250EE6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9F9E667" w14:textId="77777777" w:rsidR="00A22D6D" w:rsidRDefault="00A22D6D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308EAD1" w14:textId="2EDFFB97" w:rsidR="00A22D6D" w:rsidRPr="003E3014" w:rsidRDefault="00A22D6D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 xml:space="preserve">5072 - </w:t>
            </w:r>
            <w:r w:rsidRPr="00A22D6D">
              <w:rPr>
                <w:sz w:val="20"/>
                <w:szCs w:val="20"/>
              </w:rPr>
              <w:t>CONSTRUÇÃO DE PRAÇAS E ÁREAS DE LAZE</w:t>
            </w:r>
            <w:r>
              <w:rPr>
                <w:sz w:val="20"/>
                <w:szCs w:val="20"/>
              </w:rPr>
              <w:t>R</w:t>
            </w:r>
          </w:p>
        </w:tc>
      </w:tr>
      <w:tr w:rsidR="00A22D6D" w14:paraId="27D54936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0B93F2A" w14:textId="77777777" w:rsidR="00A22D6D" w:rsidRDefault="00A22D6D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DB8DBCE" w14:textId="77777777" w:rsidR="00A22D6D" w:rsidRPr="003E3014" w:rsidRDefault="00A22D6D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A22D6D" w14:paraId="708A3618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C6676DE" w14:textId="77777777" w:rsidR="00A22D6D" w:rsidRDefault="00A22D6D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41EB0777" w14:textId="481DF159" w:rsidR="00A22D6D" w:rsidRPr="003E3014" w:rsidRDefault="00A22D6D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A22D6D">
              <w:rPr>
                <w:sz w:val="20"/>
                <w:szCs w:val="20"/>
              </w:rPr>
              <w:t>R$ 1.080.000,00</w:t>
            </w:r>
          </w:p>
        </w:tc>
      </w:tr>
      <w:tr w:rsidR="00A22D6D" w14:paraId="0C4AB31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14A3D12" w14:textId="77777777" w:rsidR="00A22D6D" w:rsidRDefault="00A22D6D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81582E1" w14:textId="3FBFBC8F" w:rsidR="00A22D6D" w:rsidRPr="003E3014" w:rsidRDefault="00A22D6D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4</w:t>
            </w:r>
            <w:r w:rsidRPr="003E3014">
              <w:rPr>
                <w:color w:val="000000"/>
                <w:sz w:val="20"/>
                <w:szCs w:val="20"/>
              </w:rPr>
              <w:t>00.000,00</w:t>
            </w:r>
          </w:p>
        </w:tc>
      </w:tr>
    </w:tbl>
    <w:p w14:paraId="2B1C0762" w14:textId="77777777" w:rsidR="00B0681A" w:rsidRDefault="00B0681A" w:rsidP="00A22D6D">
      <w:pPr>
        <w:ind w:leftChars="0" w:left="0" w:firstLineChars="0" w:firstLine="0"/>
        <w:rPr>
          <w:rFonts w:ascii="Garamond" w:eastAsia="Garamond" w:hAnsi="Garamond" w:cs="Garamond"/>
        </w:rPr>
      </w:pPr>
    </w:p>
    <w:p w14:paraId="6D540DEB" w14:textId="39B1A0FA" w:rsidR="00B0681A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3B510A2F" w14:textId="77777777" w:rsidR="00B0681A" w:rsidRDefault="00B0681A" w:rsidP="00A22D6D">
      <w:pPr>
        <w:ind w:leftChars="0" w:left="0" w:firstLineChars="0" w:firstLine="0"/>
        <w:rPr>
          <w:rFonts w:ascii="Garamond" w:eastAsia="Garamond" w:hAnsi="Garamond" w:cs="Garamond"/>
        </w:rPr>
      </w:pPr>
    </w:p>
    <w:p w14:paraId="2F00880A" w14:textId="77777777" w:rsidR="00B0681A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426FAEBD" w14:textId="77777777" w:rsidR="00B0681A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518F70F6" w14:textId="77777777" w:rsidR="00B0681A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06ED6137" w14:textId="77777777" w:rsidR="00B0681A" w:rsidRDefault="00B0681A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5BB73845" w14:textId="77777777" w:rsidR="00B0681A" w:rsidRDefault="00B0681A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1EF69F3D" w14:textId="77777777" w:rsidR="00B0681A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>A presente proposição legislativa visa adicionar o valor da implementação do campo sintético no morro do Preventório. O valor da adicionado é de 400.000,00 (quatrocentos mil reais), sendo realocada da ação “Dragagem do Canal de São Lourenço”.</w:t>
      </w:r>
    </w:p>
    <w:p w14:paraId="76479769" w14:textId="77777777" w:rsidR="00B0681A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Fica registrado o compromisso que nosso mandato tem com a educação pública do município de Niterói e com o programa Espaço Nova Geração.</w:t>
      </w:r>
    </w:p>
    <w:p w14:paraId="33889673" w14:textId="77777777" w:rsidR="00B0681A" w:rsidRDefault="00B0681A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1A0084A2" w14:textId="77777777" w:rsidR="00B0681A" w:rsidRDefault="00B0681A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20ECFFF0" w14:textId="77777777" w:rsidR="00B0681A" w:rsidRDefault="00B0681A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3F235FCC" w14:textId="77777777" w:rsidR="00B0681A" w:rsidRDefault="00B0681A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B0681A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3E306" w14:textId="77777777" w:rsidR="00B06C16" w:rsidRDefault="00B06C16">
      <w:pPr>
        <w:spacing w:line="240" w:lineRule="auto"/>
        <w:ind w:left="0" w:hanging="2"/>
      </w:pPr>
      <w:r>
        <w:separator/>
      </w:r>
    </w:p>
  </w:endnote>
  <w:endnote w:type="continuationSeparator" w:id="0">
    <w:p w14:paraId="6112ADC3" w14:textId="77777777" w:rsidR="00B06C16" w:rsidRDefault="00B06C1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8DA2E247-0E5F-44B3-BCC1-E6AE409D15D6}"/>
    <w:embedBold r:id="rId2" w:fontKey="{A37C11CE-27AA-45D6-AA06-950AA5C71E1A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CC394777-B82A-4E60-8EAF-F9A16932190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5129CD4-8DE9-4772-BC2A-B85A590A55ED}"/>
    <w:embedItalic r:id="rId5" w:fontKey="{3BCDEE83-0A09-459C-A66C-42890D42F73B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F5A4C69E-3E4D-4BBB-97A9-FE643DF36749}"/>
    <w:embedBold r:id="rId7" w:fontKey="{5C81FA76-F2F0-41FF-962B-51B3DD7ADCF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F6C6F4F-EF72-405A-B178-7704F5846B50}"/>
    <w:embedBold r:id="rId9" w:fontKey="{484FC537-04FF-4775-A891-C73961A80CC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6F230090-388C-49E1-8955-CDEB934705A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66AFD" w14:textId="77777777" w:rsidR="00B0681A" w:rsidRDefault="00B0681A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7DD3F" w14:textId="77777777" w:rsidR="00B06C16" w:rsidRDefault="00B06C16">
      <w:pPr>
        <w:spacing w:line="240" w:lineRule="auto"/>
        <w:ind w:left="0" w:hanging="2"/>
      </w:pPr>
      <w:r>
        <w:separator/>
      </w:r>
    </w:p>
  </w:footnote>
  <w:footnote w:type="continuationSeparator" w:id="0">
    <w:p w14:paraId="6BCE769D" w14:textId="77777777" w:rsidR="00B06C16" w:rsidRDefault="00B06C1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D073A" w14:textId="77777777" w:rsidR="00B0681A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31EABA87" wp14:editId="1502AD67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8B2D71" w14:textId="77777777" w:rsidR="00B0681A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5D5AF4C8" w14:textId="77777777" w:rsidR="00B0681A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056D875C" w14:textId="77777777" w:rsidR="00B0681A" w:rsidRDefault="00B0681A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81A"/>
    <w:rsid w:val="001A035A"/>
    <w:rsid w:val="001A58BD"/>
    <w:rsid w:val="00513CF3"/>
    <w:rsid w:val="00A22D6D"/>
    <w:rsid w:val="00B0681A"/>
    <w:rsid w:val="00B06C16"/>
    <w:rsid w:val="00C73627"/>
    <w:rsid w:val="00D00E68"/>
    <w:rsid w:val="00D846F6"/>
    <w:rsid w:val="00FF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A6ACF"/>
  <w15:docId w15:val="{3FA42BE0-9960-43E9-8E2F-DE07C09B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ZYamePKKM9//OZS2Tq3Ew6kkpw==">CgMxLjAyCGguZ2pkZ3hzOAByITExVXNwc2hNWDlhRE9vZ0ljOHZoeHpmdFRwQ1lmczlhbw==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272</Words>
  <Characters>1551</Characters>
  <Application>Microsoft Office Word</Application>
  <DocSecurity>0</DocSecurity>
  <Lines>81</Lines>
  <Paragraphs>53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4</cp:revision>
  <dcterms:created xsi:type="dcterms:W3CDTF">2023-12-13T18:35:00Z</dcterms:created>
  <dcterms:modified xsi:type="dcterms:W3CDTF">2024-06-19T15:18:00Z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0facae69e30884c5e2440321bec33628874612a6b4d198d436e7862c181f1f39</vt:lpwstr>
  </property>
</Properties>
</file>