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1A5987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1A5987">
        <w:rPr>
          <w:rFonts w:ascii="Tahoma" w:hAnsi="Tahoma" w:cs="Tahoma"/>
          <w:b/>
          <w:sz w:val="22"/>
          <w:szCs w:val="22"/>
        </w:rPr>
        <w:t>4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 w:rsidR="001A5987">
        <w:rPr>
          <w:rFonts w:ascii="Tahoma" w:hAnsi="Tahoma" w:cs="Tahoma"/>
          <w:b/>
          <w:sz w:val="22"/>
          <w:szCs w:val="22"/>
        </w:rPr>
        <w:t xml:space="preserve"> </w:t>
      </w:r>
      <w:r w:rsidR="004F5B6E" w:rsidRPr="004F5B6E">
        <w:rPr>
          <w:rFonts w:ascii="Tahoma" w:hAnsi="Tahoma" w:cs="Tahoma"/>
          <w:b/>
          <w:sz w:val="20"/>
          <w:szCs w:val="20"/>
        </w:rPr>
        <w:t xml:space="preserve">REALIZAÇÃO DE INSTALAÇÃO E MANUTENÇÃO DO PROJETO </w:t>
      </w:r>
      <w:r w:rsidR="009D0678">
        <w:rPr>
          <w:rFonts w:ascii="Tahoma" w:hAnsi="Tahoma" w:cs="Tahoma"/>
          <w:b/>
          <w:sz w:val="20"/>
          <w:szCs w:val="20"/>
        </w:rPr>
        <w:t xml:space="preserve">INSTITUTO JACARÉ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</w:t>
      </w:r>
      <w:r w:rsidR="001A5987">
        <w:rPr>
          <w:rFonts w:ascii="Tahoma" w:hAnsi="Tahoma" w:cs="Tahoma"/>
          <w:b/>
          <w:sz w:val="22"/>
          <w:szCs w:val="22"/>
        </w:rPr>
        <w:t>a o exercício financeiro de 2025</w:t>
      </w:r>
      <w:r w:rsidR="006D1C86"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1A5987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1A5987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053B40" w:rsidP="00053B4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053B40">
              <w:rPr>
                <w:rFonts w:ascii="Tahoma" w:hAnsi="Tahoma" w:cs="Tahoma"/>
                <w:sz w:val="18"/>
                <w:szCs w:val="18"/>
              </w:rPr>
              <w:t xml:space="preserve">0114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053B40">
              <w:rPr>
                <w:rFonts w:ascii="Tahoma" w:hAnsi="Tahoma" w:cs="Tahoma"/>
                <w:sz w:val="18"/>
                <w:szCs w:val="18"/>
              </w:rPr>
              <w:t>PROTEÇÃO</w:t>
            </w:r>
            <w:proofErr w:type="gramEnd"/>
            <w:r w:rsidRPr="00053B40">
              <w:rPr>
                <w:rFonts w:ascii="Tahoma" w:hAnsi="Tahoma" w:cs="Tahoma"/>
                <w:sz w:val="18"/>
                <w:szCs w:val="18"/>
              </w:rPr>
              <w:t xml:space="preserve"> AFAUNA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4F5B6E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</w:t>
            </w:r>
            <w:r w:rsidRPr="009D0678">
              <w:rPr>
                <w:rFonts w:ascii="Tahoma" w:hAnsi="Tahoma" w:cs="Tahoma"/>
                <w:sz w:val="18"/>
                <w:szCs w:val="18"/>
              </w:rPr>
              <w:t xml:space="preserve">– </w:t>
            </w:r>
            <w:r w:rsidR="009D0678" w:rsidRPr="009D0678">
              <w:rPr>
                <w:rFonts w:ascii="Tahoma" w:hAnsi="Tahoma" w:cs="Tahoma"/>
                <w:sz w:val="18"/>
                <w:szCs w:val="18"/>
              </w:rPr>
              <w:t>REALIZAÇÃO DE INSTALAÇÃO E MANUTENÇÃO DO PROJETO INSTITUTO JACARÉ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1A5987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1A5987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F5B6E" w:rsidRDefault="004F5B6E" w:rsidP="00FA5346">
            <w:pPr>
              <w:rPr>
                <w:rFonts w:ascii="Tahoma" w:hAnsi="Tahoma" w:cs="Tahoma"/>
                <w:sz w:val="18"/>
                <w:szCs w:val="18"/>
              </w:rPr>
            </w:pPr>
            <w:r w:rsidRPr="004F5B6E">
              <w:rPr>
                <w:rFonts w:ascii="Tahoma" w:hAnsi="Tahoma" w:cs="Tahoma"/>
                <w:sz w:val="18"/>
                <w:szCs w:val="18"/>
              </w:rPr>
              <w:t xml:space="preserve">REALIZAR A CAPACITAÇÃO, INSTALAÇÃO E MANUTENÇÃO DO PROJETO </w:t>
            </w:r>
            <w:r w:rsidR="009D0678" w:rsidRPr="009D0678">
              <w:rPr>
                <w:rFonts w:ascii="Tahoma" w:hAnsi="Tahoma" w:cs="Tahoma"/>
                <w:sz w:val="18"/>
                <w:szCs w:val="18"/>
              </w:rPr>
              <w:t>INSTITUTO JACARÉ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1A598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322348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B244B2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 xml:space="preserve"> GESTÃO AMBIENTA</w:t>
            </w:r>
            <w:r>
              <w:rPr>
                <w:rFonts w:ascii="Tahoma" w:hAnsi="Tahoma" w:cs="Tahoma"/>
                <w:sz w:val="18"/>
                <w:szCs w:val="18"/>
              </w:rPr>
              <w:t>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1A5987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1A5987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 w:rsidR="001A5987" w:rsidRPr="001A5987">
              <w:rPr>
                <w:rFonts w:ascii="Tahoma" w:hAnsi="Tahoma" w:cs="Tahoma"/>
                <w:b/>
                <w:sz w:val="16"/>
                <w:szCs w:val="16"/>
              </w:rPr>
              <w:t xml:space="preserve"> ÓRGÃO</w:t>
            </w:r>
            <w:r w:rsidRPr="001A5987">
              <w:rPr>
                <w:rFonts w:ascii="Tahoma" w:hAnsi="Tahoma" w:cs="Tahoma"/>
                <w:b/>
                <w:sz w:val="16"/>
                <w:szCs w:val="16"/>
              </w:rPr>
              <w:t> </w:t>
            </w:r>
            <w:r w:rsidRPr="001A5987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SECRETARIA MUNICIPAL DE MEIO AMBIENTE, RECURSOS HÍDRICOS E 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053B40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 xml:space="preserve"> 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1A5987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053B4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ESTUDO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4F5B6E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4F5B6E">
              <w:rPr>
                <w:rFonts w:ascii="Tahoma" w:hAnsi="Tahoma" w:cs="Tahoma"/>
                <w:sz w:val="18"/>
                <w:szCs w:val="18"/>
              </w:rPr>
              <w:t>10</w:t>
            </w:r>
            <w:r w:rsidR="003E7F70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660822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0822" w:rsidRPr="006D1C86" w:rsidRDefault="00660822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0822" w:rsidRPr="006D1C86" w:rsidRDefault="00660822" w:rsidP="00D66566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A2114D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CIDADE</w:t>
            </w:r>
            <w:proofErr w:type="gramEnd"/>
            <w:r w:rsidRPr="00A2114D"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660822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0822" w:rsidRPr="006D1C86" w:rsidRDefault="00660822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60822" w:rsidRPr="006D1C86" w:rsidRDefault="00660822" w:rsidP="00D66566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 xml:space="preserve">4011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A2114D">
              <w:rPr>
                <w:rFonts w:ascii="Tahoma" w:hAnsi="Tahoma" w:cs="Tahoma"/>
                <w:sz w:val="18"/>
                <w:szCs w:val="18"/>
              </w:rPr>
              <w:t>CONSERVAÇÃO E RECUPERAÇÃO DE LOGRADOUROS PÚBLICOS</w:t>
            </w:r>
          </w:p>
        </w:tc>
      </w:tr>
      <w:tr w:rsidR="00660822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60822" w:rsidRPr="006D1C86" w:rsidRDefault="00660822" w:rsidP="001A5987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</w:t>
            </w:r>
            <w:r>
              <w:rPr>
                <w:rFonts w:ascii="Tahoma" w:hAnsi="Tahoma" w:cs="Tahoma"/>
                <w:b/>
                <w:sz w:val="18"/>
                <w:szCs w:val="18"/>
              </w:rPr>
              <w:t>ÓRGÃO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60822" w:rsidRPr="006D1C86" w:rsidRDefault="00660822" w:rsidP="00D66566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60822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0822" w:rsidRPr="006D1C86" w:rsidRDefault="00660822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</w:t>
            </w:r>
            <w:r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60822" w:rsidRPr="0067003C" w:rsidRDefault="00660822" w:rsidP="00D66566">
            <w:pPr>
              <w:rPr>
                <w:rFonts w:ascii="Tahoma" w:hAnsi="Tahoma" w:cs="Tahoma"/>
                <w:sz w:val="18"/>
                <w:szCs w:val="18"/>
              </w:rPr>
            </w:pPr>
            <w:r w:rsidRPr="0067003C">
              <w:rPr>
                <w:rFonts w:ascii="Tahoma" w:hAnsi="Tahoma" w:cs="Tahoma"/>
                <w:sz w:val="18"/>
                <w:szCs w:val="18"/>
              </w:rPr>
              <w:t>R$ 50.982.586,13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370EE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70EE8">
              <w:rPr>
                <w:rFonts w:ascii="Tahoma" w:hAnsi="Tahoma" w:cs="Tahoma"/>
                <w:sz w:val="18"/>
                <w:szCs w:val="18"/>
              </w:rPr>
              <w:t>10</w:t>
            </w:r>
            <w:r w:rsidR="0012158F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370EE8">
        <w:rPr>
          <w:rFonts w:ascii="Tahoma" w:hAnsi="Tahoma" w:cs="Tahoma"/>
          <w:b/>
          <w:sz w:val="22"/>
          <w:szCs w:val="22"/>
        </w:rPr>
        <w:t>17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370EE8">
        <w:rPr>
          <w:rFonts w:ascii="Tahoma" w:hAnsi="Tahoma" w:cs="Tahoma"/>
          <w:b/>
          <w:sz w:val="22"/>
          <w:szCs w:val="22"/>
        </w:rPr>
        <w:t>junho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1A5987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1A5987" w:rsidRDefault="001A5987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60822" w:rsidRDefault="00660822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660822" w:rsidRDefault="00660822" w:rsidP="0066082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 </w:t>
      </w:r>
      <w:r w:rsidRPr="00660822">
        <w:rPr>
          <w:rFonts w:ascii="Tahoma" w:hAnsi="Tahoma" w:cs="Tahoma"/>
          <w:sz w:val="22"/>
          <w:szCs w:val="22"/>
        </w:rPr>
        <w:t xml:space="preserve">Parque Orla Piratininga Alfredo </w:t>
      </w:r>
      <w:proofErr w:type="spellStart"/>
      <w:r w:rsidRPr="00660822">
        <w:rPr>
          <w:rFonts w:ascii="Tahoma" w:hAnsi="Tahoma" w:cs="Tahoma"/>
          <w:sz w:val="22"/>
          <w:szCs w:val="22"/>
        </w:rPr>
        <w:t>Sirkis</w:t>
      </w:r>
      <w:proofErr w:type="spellEnd"/>
      <w:r w:rsidRPr="00660822">
        <w:rPr>
          <w:rFonts w:ascii="Tahoma" w:hAnsi="Tahoma" w:cs="Tahoma"/>
          <w:sz w:val="22"/>
          <w:szCs w:val="22"/>
        </w:rPr>
        <w:t xml:space="preserve"> (POP), na Região Oceânica de Niterói</w:t>
      </w:r>
      <w:r>
        <w:rPr>
          <w:rFonts w:ascii="Tahoma" w:hAnsi="Tahoma" w:cs="Tahoma"/>
          <w:sz w:val="22"/>
          <w:szCs w:val="22"/>
        </w:rPr>
        <w:t>, se tran</w:t>
      </w:r>
      <w:r w:rsidR="006B1443">
        <w:rPr>
          <w:rFonts w:ascii="Tahoma" w:hAnsi="Tahoma" w:cs="Tahoma"/>
          <w:sz w:val="22"/>
          <w:szCs w:val="22"/>
        </w:rPr>
        <w:t>s</w:t>
      </w:r>
      <w:r>
        <w:rPr>
          <w:rFonts w:ascii="Tahoma" w:hAnsi="Tahoma" w:cs="Tahoma"/>
          <w:sz w:val="22"/>
          <w:szCs w:val="22"/>
        </w:rPr>
        <w:t xml:space="preserve">formou em </w:t>
      </w:r>
      <w:r w:rsidRPr="00660822">
        <w:rPr>
          <w:rFonts w:ascii="Tahoma" w:hAnsi="Tahoma" w:cs="Tahoma"/>
          <w:sz w:val="22"/>
          <w:szCs w:val="22"/>
        </w:rPr>
        <w:t>m berçário de jacarés</w:t>
      </w:r>
      <w:r>
        <w:rPr>
          <w:rFonts w:ascii="Tahoma" w:hAnsi="Tahoma" w:cs="Tahoma"/>
          <w:sz w:val="22"/>
          <w:szCs w:val="22"/>
        </w:rPr>
        <w:t>, tornando uma</w:t>
      </w:r>
      <w:r w:rsidRPr="00660822">
        <w:rPr>
          <w:rFonts w:ascii="Tahoma" w:hAnsi="Tahoma" w:cs="Tahoma"/>
          <w:sz w:val="22"/>
          <w:szCs w:val="22"/>
        </w:rPr>
        <w:t xml:space="preserve"> atração turística </w:t>
      </w:r>
      <w:r>
        <w:rPr>
          <w:rFonts w:ascii="Tahoma" w:hAnsi="Tahoma" w:cs="Tahoma"/>
          <w:sz w:val="22"/>
          <w:szCs w:val="22"/>
        </w:rPr>
        <w:t>em nossa cidade</w:t>
      </w:r>
      <w:r w:rsidRPr="00660822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por conta disso </w:t>
      </w:r>
      <w:r w:rsidRPr="00660822">
        <w:rPr>
          <w:rFonts w:ascii="Tahoma" w:hAnsi="Tahoma" w:cs="Tahoma"/>
          <w:sz w:val="22"/>
          <w:szCs w:val="22"/>
        </w:rPr>
        <w:t xml:space="preserve">o local </w:t>
      </w:r>
      <w:r>
        <w:rPr>
          <w:rFonts w:ascii="Tahoma" w:hAnsi="Tahoma" w:cs="Tahoma"/>
          <w:sz w:val="22"/>
          <w:szCs w:val="22"/>
        </w:rPr>
        <w:t xml:space="preserve">além de </w:t>
      </w:r>
      <w:r w:rsidRPr="00660822">
        <w:rPr>
          <w:rFonts w:ascii="Tahoma" w:hAnsi="Tahoma" w:cs="Tahoma"/>
          <w:sz w:val="22"/>
          <w:szCs w:val="22"/>
        </w:rPr>
        <w:t>ganhar sinalização especial e intervenções para garantir a segurança dos visitantes e dos animais</w:t>
      </w:r>
      <w:r>
        <w:rPr>
          <w:rFonts w:ascii="Tahoma" w:hAnsi="Tahoma" w:cs="Tahoma"/>
          <w:sz w:val="22"/>
          <w:szCs w:val="22"/>
        </w:rPr>
        <w:t xml:space="preserve">, precisa </w:t>
      </w:r>
      <w:proofErr w:type="gramStart"/>
      <w:r>
        <w:rPr>
          <w:rFonts w:ascii="Tahoma" w:hAnsi="Tahoma" w:cs="Tahoma"/>
          <w:sz w:val="22"/>
          <w:szCs w:val="22"/>
        </w:rPr>
        <w:t>ter</w:t>
      </w:r>
      <w:proofErr w:type="gramEnd"/>
      <w:r>
        <w:rPr>
          <w:rFonts w:ascii="Tahoma" w:hAnsi="Tahoma" w:cs="Tahoma"/>
          <w:sz w:val="22"/>
          <w:szCs w:val="22"/>
        </w:rPr>
        <w:t xml:space="preserve"> uma equipe técnica, capacitada e profissional que possa ter responsabilidade e competência para acompanhar essa nova demanda em nossa cidade</w:t>
      </w:r>
      <w:r w:rsidRPr="00660822">
        <w:rPr>
          <w:rFonts w:ascii="Tahoma" w:hAnsi="Tahoma" w:cs="Tahoma"/>
          <w:sz w:val="22"/>
          <w:szCs w:val="22"/>
        </w:rPr>
        <w:t>.</w:t>
      </w:r>
    </w:p>
    <w:p w:rsidR="006B1443" w:rsidRDefault="00660822" w:rsidP="0066082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Não basta apenas </w:t>
      </w:r>
      <w:r w:rsidRPr="00660822">
        <w:rPr>
          <w:rFonts w:ascii="Tahoma" w:hAnsi="Tahoma" w:cs="Tahoma"/>
          <w:sz w:val="22"/>
          <w:szCs w:val="22"/>
        </w:rPr>
        <w:t>faze</w:t>
      </w:r>
      <w:r>
        <w:rPr>
          <w:rFonts w:ascii="Tahoma" w:hAnsi="Tahoma" w:cs="Tahoma"/>
          <w:sz w:val="22"/>
          <w:szCs w:val="22"/>
        </w:rPr>
        <w:t>r</w:t>
      </w:r>
      <w:r w:rsidRPr="00660822">
        <w:rPr>
          <w:rFonts w:ascii="Tahoma" w:hAnsi="Tahoma" w:cs="Tahoma"/>
          <w:sz w:val="22"/>
          <w:szCs w:val="22"/>
        </w:rPr>
        <w:t xml:space="preserve"> uma reserva natural</w:t>
      </w:r>
      <w:r w:rsidR="006B1443">
        <w:rPr>
          <w:rFonts w:ascii="Tahoma" w:hAnsi="Tahoma" w:cs="Tahoma"/>
          <w:sz w:val="22"/>
          <w:szCs w:val="22"/>
        </w:rPr>
        <w:t>,</w:t>
      </w:r>
      <w:r w:rsidRPr="00660822">
        <w:rPr>
          <w:rFonts w:ascii="Tahoma" w:hAnsi="Tahoma" w:cs="Tahoma"/>
          <w:sz w:val="22"/>
          <w:szCs w:val="22"/>
        </w:rPr>
        <w:t xml:space="preserve"> delimitando o espaço de proteção para o nascimento dos animais, </w:t>
      </w:r>
      <w:r>
        <w:rPr>
          <w:rFonts w:ascii="Tahoma" w:hAnsi="Tahoma" w:cs="Tahoma"/>
          <w:sz w:val="22"/>
          <w:szCs w:val="22"/>
        </w:rPr>
        <w:t xml:space="preserve">e </w:t>
      </w:r>
      <w:r w:rsidRPr="00660822">
        <w:rPr>
          <w:rFonts w:ascii="Tahoma" w:hAnsi="Tahoma" w:cs="Tahoma"/>
          <w:sz w:val="22"/>
          <w:szCs w:val="22"/>
        </w:rPr>
        <w:t>para sua reprodução</w:t>
      </w:r>
      <w:r>
        <w:rPr>
          <w:rFonts w:ascii="Tahoma" w:hAnsi="Tahoma" w:cs="Tahoma"/>
          <w:sz w:val="22"/>
          <w:szCs w:val="22"/>
        </w:rPr>
        <w:t xml:space="preserve">, </w:t>
      </w:r>
      <w:r w:rsidR="006B1443">
        <w:rPr>
          <w:rFonts w:ascii="Tahoma" w:hAnsi="Tahoma" w:cs="Tahoma"/>
          <w:sz w:val="22"/>
          <w:szCs w:val="22"/>
        </w:rPr>
        <w:t xml:space="preserve">pois cabe </w:t>
      </w:r>
      <w:proofErr w:type="spellStart"/>
      <w:r w:rsidR="006B1443">
        <w:rPr>
          <w:rFonts w:ascii="Tahoma" w:hAnsi="Tahoma" w:cs="Tahoma"/>
          <w:sz w:val="22"/>
          <w:szCs w:val="22"/>
        </w:rPr>
        <w:t>resaltar</w:t>
      </w:r>
      <w:proofErr w:type="spellEnd"/>
      <w:r w:rsidR="006B1443">
        <w:rPr>
          <w:rFonts w:ascii="Tahoma" w:hAnsi="Tahoma" w:cs="Tahoma"/>
          <w:sz w:val="22"/>
          <w:szCs w:val="22"/>
        </w:rPr>
        <w:t xml:space="preserve"> que interferência de pessoas leigas pode acabar </w:t>
      </w:r>
      <w:proofErr w:type="spellStart"/>
      <w:r w:rsidR="006B1443">
        <w:rPr>
          <w:rFonts w:ascii="Tahoma" w:hAnsi="Tahoma" w:cs="Tahoma"/>
          <w:sz w:val="22"/>
          <w:szCs w:val="22"/>
        </w:rPr>
        <w:t>ocarretando</w:t>
      </w:r>
      <w:proofErr w:type="spellEnd"/>
      <w:r w:rsidR="006B1443">
        <w:rPr>
          <w:rFonts w:ascii="Tahoma" w:hAnsi="Tahoma" w:cs="Tahoma"/>
          <w:sz w:val="22"/>
          <w:szCs w:val="22"/>
        </w:rPr>
        <w:t xml:space="preserve"> num acidente muito sério. Precisamos ter um local </w:t>
      </w:r>
      <w:r w:rsidRPr="00660822">
        <w:rPr>
          <w:rFonts w:ascii="Tahoma" w:hAnsi="Tahoma" w:cs="Tahoma"/>
          <w:sz w:val="22"/>
          <w:szCs w:val="22"/>
        </w:rPr>
        <w:t>para preservá-lo</w:t>
      </w:r>
      <w:r w:rsidR="006B1443">
        <w:rPr>
          <w:rFonts w:ascii="Tahoma" w:hAnsi="Tahoma" w:cs="Tahoma"/>
          <w:sz w:val="22"/>
          <w:szCs w:val="22"/>
        </w:rPr>
        <w:t>s</w:t>
      </w:r>
      <w:r w:rsidRPr="00660822">
        <w:rPr>
          <w:rFonts w:ascii="Tahoma" w:hAnsi="Tahoma" w:cs="Tahoma"/>
          <w:sz w:val="22"/>
          <w:szCs w:val="22"/>
        </w:rPr>
        <w:t xml:space="preserve"> e para proteger o ciclo natural dos animais</w:t>
      </w:r>
      <w:r w:rsidR="006B1443">
        <w:rPr>
          <w:rFonts w:ascii="Tahoma" w:hAnsi="Tahoma" w:cs="Tahoma"/>
          <w:sz w:val="22"/>
          <w:szCs w:val="22"/>
        </w:rPr>
        <w:t>. M</w:t>
      </w:r>
      <w:r w:rsidRPr="00660822">
        <w:rPr>
          <w:rFonts w:ascii="Tahoma" w:hAnsi="Tahoma" w:cs="Tahoma"/>
          <w:sz w:val="22"/>
          <w:szCs w:val="22"/>
        </w:rPr>
        <w:t>uitos filhotes estão nascendo no local porque o ambiente está preservado</w:t>
      </w:r>
      <w:r w:rsidR="006B1443">
        <w:rPr>
          <w:rFonts w:ascii="Tahoma" w:hAnsi="Tahoma" w:cs="Tahoma"/>
          <w:sz w:val="22"/>
          <w:szCs w:val="22"/>
        </w:rPr>
        <w:t>, apesar de n</w:t>
      </w:r>
      <w:r w:rsidRPr="00660822">
        <w:rPr>
          <w:rFonts w:ascii="Tahoma" w:hAnsi="Tahoma" w:cs="Tahoma"/>
          <w:sz w:val="22"/>
          <w:szCs w:val="22"/>
        </w:rPr>
        <w:t xml:space="preserve">unca </w:t>
      </w:r>
      <w:r w:rsidR="006B1443">
        <w:rPr>
          <w:rFonts w:ascii="Tahoma" w:hAnsi="Tahoma" w:cs="Tahoma"/>
          <w:sz w:val="22"/>
          <w:szCs w:val="22"/>
        </w:rPr>
        <w:t xml:space="preserve">ter ocorrido um </w:t>
      </w:r>
      <w:r w:rsidRPr="00660822">
        <w:rPr>
          <w:rFonts w:ascii="Tahoma" w:hAnsi="Tahoma" w:cs="Tahoma"/>
          <w:sz w:val="22"/>
          <w:szCs w:val="22"/>
        </w:rPr>
        <w:t>registro de ataque dos animais</w:t>
      </w:r>
      <w:r w:rsidR="006B1443">
        <w:rPr>
          <w:rFonts w:ascii="Tahoma" w:hAnsi="Tahoma" w:cs="Tahoma"/>
          <w:sz w:val="22"/>
          <w:szCs w:val="22"/>
        </w:rPr>
        <w:t xml:space="preserve"> se faz </w:t>
      </w:r>
      <w:proofErr w:type="spellStart"/>
      <w:r w:rsidR="006B1443">
        <w:rPr>
          <w:rFonts w:ascii="Tahoma" w:hAnsi="Tahoma" w:cs="Tahoma"/>
          <w:sz w:val="22"/>
          <w:szCs w:val="22"/>
        </w:rPr>
        <w:t>uregência</w:t>
      </w:r>
      <w:proofErr w:type="spellEnd"/>
      <w:r w:rsidR="006B1443">
        <w:rPr>
          <w:rFonts w:ascii="Tahoma" w:hAnsi="Tahoma" w:cs="Tahoma"/>
          <w:sz w:val="22"/>
          <w:szCs w:val="22"/>
        </w:rPr>
        <w:t xml:space="preserve"> de termos pessoas técnicas, como os profissionais do instituto jacaré.</w:t>
      </w:r>
    </w:p>
    <w:p w:rsidR="006B1443" w:rsidRDefault="006B1443" w:rsidP="00660822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Apesar da</w:t>
      </w:r>
      <w:r w:rsidR="00660822" w:rsidRPr="00660822">
        <w:rPr>
          <w:rFonts w:ascii="Tahoma" w:hAnsi="Tahoma" w:cs="Tahoma"/>
          <w:sz w:val="22"/>
          <w:szCs w:val="22"/>
        </w:rPr>
        <w:t xml:space="preserve"> área da Lagoa de Piratininga, próxima ao Cafubá, guarda</w:t>
      </w:r>
      <w:r>
        <w:rPr>
          <w:rFonts w:ascii="Tahoma" w:hAnsi="Tahoma" w:cs="Tahoma"/>
          <w:sz w:val="22"/>
          <w:szCs w:val="22"/>
        </w:rPr>
        <w:t>r</w:t>
      </w:r>
      <w:r w:rsidR="00660822" w:rsidRPr="00660822">
        <w:rPr>
          <w:rFonts w:ascii="Tahoma" w:hAnsi="Tahoma" w:cs="Tahoma"/>
          <w:sz w:val="22"/>
          <w:szCs w:val="22"/>
        </w:rPr>
        <w:t xml:space="preserve"> uma biodiversidade de espécies </w:t>
      </w:r>
      <w:r w:rsidRPr="00660822">
        <w:rPr>
          <w:rFonts w:ascii="Tahoma" w:hAnsi="Tahoma" w:cs="Tahoma"/>
          <w:sz w:val="22"/>
          <w:szCs w:val="22"/>
        </w:rPr>
        <w:t>botânicas muito interessantes</w:t>
      </w:r>
      <w:r w:rsidR="00660822" w:rsidRPr="00660822">
        <w:rPr>
          <w:rFonts w:ascii="Tahoma" w:hAnsi="Tahoma" w:cs="Tahoma"/>
          <w:sz w:val="22"/>
          <w:szCs w:val="22"/>
        </w:rPr>
        <w:t xml:space="preserve">, fundamentais pra eles. </w:t>
      </w:r>
      <w:r>
        <w:rPr>
          <w:rFonts w:ascii="Tahoma" w:hAnsi="Tahoma" w:cs="Tahoma"/>
          <w:sz w:val="22"/>
          <w:szCs w:val="22"/>
        </w:rPr>
        <w:t>Já ocorreu que a</w:t>
      </w:r>
      <w:r w:rsidR="00660822" w:rsidRPr="00660822">
        <w:rPr>
          <w:rFonts w:ascii="Tahoma" w:hAnsi="Tahoma" w:cs="Tahoma"/>
          <w:sz w:val="22"/>
          <w:szCs w:val="22"/>
        </w:rPr>
        <w:t xml:space="preserve"> </w:t>
      </w:r>
      <w:proofErr w:type="gramStart"/>
      <w:r w:rsidR="00660822" w:rsidRPr="00660822">
        <w:rPr>
          <w:rFonts w:ascii="Tahoma" w:hAnsi="Tahoma" w:cs="Tahoma"/>
          <w:sz w:val="22"/>
          <w:szCs w:val="22"/>
        </w:rPr>
        <w:t>jacaré fêmea</w:t>
      </w:r>
      <w:proofErr w:type="gramEnd"/>
      <w:r>
        <w:rPr>
          <w:rFonts w:ascii="Tahoma" w:hAnsi="Tahoma" w:cs="Tahoma"/>
          <w:sz w:val="22"/>
          <w:szCs w:val="22"/>
        </w:rPr>
        <w:t>,</w:t>
      </w:r>
      <w:r w:rsidR="00660822" w:rsidRPr="00660822">
        <w:rPr>
          <w:rFonts w:ascii="Tahoma" w:hAnsi="Tahoma" w:cs="Tahoma"/>
          <w:sz w:val="22"/>
          <w:szCs w:val="22"/>
        </w:rPr>
        <w:t xml:space="preserve"> f</w:t>
      </w:r>
      <w:r>
        <w:rPr>
          <w:rFonts w:ascii="Tahoma" w:hAnsi="Tahoma" w:cs="Tahoma"/>
          <w:sz w:val="22"/>
          <w:szCs w:val="22"/>
        </w:rPr>
        <w:t>e</w:t>
      </w:r>
      <w:r w:rsidR="00660822" w:rsidRPr="00660822">
        <w:rPr>
          <w:rFonts w:ascii="Tahoma" w:hAnsi="Tahoma" w:cs="Tahoma"/>
          <w:sz w:val="22"/>
          <w:szCs w:val="22"/>
        </w:rPr>
        <w:t xml:space="preserve">z o seu ninho próximo às margens, </w:t>
      </w:r>
      <w:r>
        <w:rPr>
          <w:rFonts w:ascii="Tahoma" w:hAnsi="Tahoma" w:cs="Tahoma"/>
          <w:sz w:val="22"/>
          <w:szCs w:val="22"/>
        </w:rPr>
        <w:t>nas</w:t>
      </w:r>
      <w:r w:rsidR="00660822" w:rsidRPr="00660822">
        <w:rPr>
          <w:rFonts w:ascii="Tahoma" w:hAnsi="Tahoma" w:cs="Tahoma"/>
          <w:sz w:val="22"/>
          <w:szCs w:val="22"/>
        </w:rPr>
        <w:t xml:space="preserve"> plantas </w:t>
      </w:r>
      <w:proofErr w:type="spellStart"/>
      <w:r w:rsidR="00660822" w:rsidRPr="00660822">
        <w:rPr>
          <w:rFonts w:ascii="Tahoma" w:hAnsi="Tahoma" w:cs="Tahoma"/>
          <w:sz w:val="22"/>
          <w:szCs w:val="22"/>
        </w:rPr>
        <w:t>macrófitas</w:t>
      </w:r>
      <w:proofErr w:type="spellEnd"/>
      <w:r>
        <w:rPr>
          <w:rFonts w:ascii="Tahoma" w:hAnsi="Tahoma" w:cs="Tahoma"/>
          <w:sz w:val="22"/>
          <w:szCs w:val="22"/>
        </w:rPr>
        <w:t xml:space="preserve">, com os </w:t>
      </w:r>
      <w:r w:rsidR="00660822" w:rsidRPr="00660822">
        <w:rPr>
          <w:rFonts w:ascii="Tahoma" w:hAnsi="Tahoma" w:cs="Tahoma"/>
          <w:sz w:val="22"/>
          <w:szCs w:val="22"/>
        </w:rPr>
        <w:t>filhotes se protege</w:t>
      </w:r>
      <w:r>
        <w:rPr>
          <w:rFonts w:ascii="Tahoma" w:hAnsi="Tahoma" w:cs="Tahoma"/>
          <w:sz w:val="22"/>
          <w:szCs w:val="22"/>
        </w:rPr>
        <w:t>ndo</w:t>
      </w:r>
      <w:r w:rsidR="00660822" w:rsidRPr="00660822">
        <w:rPr>
          <w:rFonts w:ascii="Tahoma" w:hAnsi="Tahoma" w:cs="Tahoma"/>
          <w:sz w:val="22"/>
          <w:szCs w:val="22"/>
        </w:rPr>
        <w:t xml:space="preserve"> nas raízes</w:t>
      </w:r>
      <w:r>
        <w:rPr>
          <w:rFonts w:ascii="Tahoma" w:hAnsi="Tahoma" w:cs="Tahoma"/>
          <w:sz w:val="22"/>
          <w:szCs w:val="22"/>
        </w:rPr>
        <w:t xml:space="preserve"> dessas plantas</w:t>
      </w:r>
      <w:r w:rsidR="00660822" w:rsidRPr="00660822">
        <w:rPr>
          <w:rFonts w:ascii="Tahoma" w:hAnsi="Tahoma" w:cs="Tahoma"/>
          <w:sz w:val="22"/>
          <w:szCs w:val="22"/>
        </w:rPr>
        <w:t xml:space="preserve">. Cada jacaré coloca até 40 ovos de uma vez. Mas alguns nascem prematuros e são presas fáceis para outros animais, como abutres. </w:t>
      </w:r>
    </w:p>
    <w:p w:rsidR="00660822" w:rsidRDefault="00660822" w:rsidP="008D0C69">
      <w:pPr>
        <w:spacing w:line="360" w:lineRule="auto"/>
        <w:ind w:firstLine="708"/>
        <w:jc w:val="both"/>
        <w:rPr>
          <w:rFonts w:ascii="Tahoma" w:hAnsi="Tahoma" w:cs="Tahoma"/>
        </w:rPr>
      </w:pPr>
      <w:r w:rsidRPr="00660822">
        <w:rPr>
          <w:rFonts w:ascii="Tahoma" w:hAnsi="Tahoma" w:cs="Tahoma"/>
          <w:sz w:val="22"/>
          <w:szCs w:val="22"/>
        </w:rPr>
        <w:t xml:space="preserve">Os jacarés encontrados no Parque Orla são os </w:t>
      </w:r>
      <w:proofErr w:type="spellStart"/>
      <w:r w:rsidRPr="00660822">
        <w:rPr>
          <w:rFonts w:ascii="Tahoma" w:hAnsi="Tahoma" w:cs="Tahoma"/>
          <w:sz w:val="22"/>
          <w:szCs w:val="22"/>
        </w:rPr>
        <w:t>Caiman</w:t>
      </w:r>
      <w:proofErr w:type="spellEnd"/>
      <w:r w:rsidRPr="00660822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660822">
        <w:rPr>
          <w:rFonts w:ascii="Tahoma" w:hAnsi="Tahoma" w:cs="Tahoma"/>
          <w:sz w:val="22"/>
          <w:szCs w:val="22"/>
        </w:rPr>
        <w:t>latirostris</w:t>
      </w:r>
      <w:proofErr w:type="spellEnd"/>
      <w:r w:rsidRPr="00660822">
        <w:rPr>
          <w:rFonts w:ascii="Tahoma" w:hAnsi="Tahoma" w:cs="Tahoma"/>
          <w:sz w:val="22"/>
          <w:szCs w:val="22"/>
        </w:rPr>
        <w:t>, popularmente chamados jacaré-de-papo-amarelo, já que durante a época reprodutiva estes animais ficam com a região do papo amarelado. Eles são encontrados às margens de rios, brejos, mangues, riachos, lagos e lagoas e se alimentam de mamíferos, peixes, aves, répteis, crustáceos, insetos e moluscos.</w:t>
      </w:r>
      <w:r w:rsidRPr="00660822">
        <w:rPr>
          <w:rFonts w:ascii="Tahoma" w:hAnsi="Tahoma" w:cs="Tahoma"/>
          <w:sz w:val="22"/>
          <w:szCs w:val="22"/>
        </w:rPr>
        <w:br/>
      </w:r>
      <w:r w:rsidR="006B1443">
        <w:rPr>
          <w:rFonts w:ascii="Tahoma" w:hAnsi="Tahoma" w:cs="Tahoma"/>
          <w:sz w:val="22"/>
          <w:szCs w:val="22"/>
        </w:rPr>
        <w:t xml:space="preserve">            </w:t>
      </w:r>
      <w:r w:rsidRPr="00660822">
        <w:rPr>
          <w:rFonts w:ascii="Tahoma" w:hAnsi="Tahoma" w:cs="Tahoma"/>
          <w:sz w:val="22"/>
          <w:szCs w:val="22"/>
        </w:rPr>
        <w:t xml:space="preserve">A expectativa de vida dos animais é de cerca de 50 anos. Sua cor é esverdeada, com o ventre amarelado, o focinho largo e achatado e pode medir até 3 metros de comprimento. Os jacarés são animais de hábitos noturnos e durante o dia formam grupos para tomar sol. </w:t>
      </w:r>
    </w:p>
    <w:p w:rsidR="00660822" w:rsidRPr="00660822" w:rsidRDefault="00660822" w:rsidP="00660822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660822">
        <w:rPr>
          <w:rFonts w:ascii="Tahoma" w:eastAsia="Times New Roman" w:hAnsi="Tahoma" w:cs="Tahoma"/>
        </w:rPr>
        <w:t xml:space="preserve">O Instituto Jacaré teve seu início a partir da dissertação de mestrado, do hoje Doutor Ricardo Freitas, em 2006 pela Universidade Federal de Juiz de Fora. Onde foram capturados os jacarés no complexo </w:t>
      </w:r>
      <w:proofErr w:type="spellStart"/>
      <w:r w:rsidRPr="00660822">
        <w:rPr>
          <w:rFonts w:ascii="Tahoma" w:eastAsia="Times New Roman" w:hAnsi="Tahoma" w:cs="Tahoma"/>
        </w:rPr>
        <w:t>lagunar</w:t>
      </w:r>
      <w:proofErr w:type="spellEnd"/>
      <w:r w:rsidRPr="00660822">
        <w:rPr>
          <w:rFonts w:ascii="Tahoma" w:eastAsia="Times New Roman" w:hAnsi="Tahoma" w:cs="Tahoma"/>
        </w:rPr>
        <w:t xml:space="preserve"> de Jacarepaguá com objetivo de descrever a dieta dos jacarés e a contaminação por metais pesados (Hg). </w:t>
      </w:r>
    </w:p>
    <w:p w:rsidR="00660822" w:rsidRPr="00660822" w:rsidRDefault="00660822" w:rsidP="00660822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660822">
        <w:rPr>
          <w:rFonts w:ascii="Tahoma" w:eastAsia="Times New Roman" w:hAnsi="Tahoma" w:cs="Tahoma"/>
        </w:rPr>
        <w:t xml:space="preserve">Os jacarés se comportaram como predadores oportunistas se aproveitando de toda e qualquer presa disponível no ambiente. A contaminação de Hg está diretamente relacionada ao tipo de presa que o animal consome, por isso, diferente de </w:t>
      </w:r>
      <w:proofErr w:type="spellStart"/>
      <w:r w:rsidRPr="00660822">
        <w:rPr>
          <w:rFonts w:ascii="Tahoma" w:eastAsia="Times New Roman" w:hAnsi="Tahoma" w:cs="Tahoma"/>
        </w:rPr>
        <w:t>caimanes</w:t>
      </w:r>
      <w:proofErr w:type="spellEnd"/>
      <w:r w:rsidRPr="00660822">
        <w:rPr>
          <w:rFonts w:ascii="Tahoma" w:eastAsia="Times New Roman" w:hAnsi="Tahoma" w:cs="Tahoma"/>
        </w:rPr>
        <w:t xml:space="preserve"> maiores, o jacaré de papo </w:t>
      </w:r>
      <w:r w:rsidRPr="00660822">
        <w:rPr>
          <w:rFonts w:ascii="Tahoma" w:eastAsia="Times New Roman" w:hAnsi="Tahoma" w:cs="Tahoma"/>
        </w:rPr>
        <w:lastRenderedPageBreak/>
        <w:t>amarelo apresenta uma concentração relativamente questionável ao tipo de ambiente que se encontra no município do Rio de Janeiro.</w:t>
      </w:r>
    </w:p>
    <w:p w:rsidR="00660822" w:rsidRPr="00660822" w:rsidRDefault="00660822" w:rsidP="00660822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660822">
        <w:rPr>
          <w:rFonts w:ascii="Tahoma" w:eastAsia="Times New Roman" w:hAnsi="Tahoma" w:cs="Tahoma"/>
        </w:rPr>
        <w:t xml:space="preserve">Em 2008 foi dada continuidade aos estudos com </w:t>
      </w:r>
      <w:proofErr w:type="spellStart"/>
      <w:r w:rsidRPr="00660822">
        <w:rPr>
          <w:rFonts w:ascii="Tahoma" w:eastAsia="Times New Roman" w:hAnsi="Tahoma" w:cs="Tahoma"/>
        </w:rPr>
        <w:t>caiman</w:t>
      </w:r>
      <w:proofErr w:type="spellEnd"/>
      <w:r w:rsidRPr="00660822">
        <w:rPr>
          <w:rFonts w:ascii="Tahoma" w:eastAsia="Times New Roman" w:hAnsi="Tahoma" w:cs="Tahoma"/>
        </w:rPr>
        <w:t xml:space="preserve"> no município do Rio de Janeiro em sua tese de doutorado pela Universidade do Estado do Rio de Janeiro. Abordando estudos relacionados à Dinâmica Populacional da espécie em todo o complexo </w:t>
      </w:r>
      <w:proofErr w:type="spellStart"/>
      <w:r w:rsidRPr="00660822">
        <w:rPr>
          <w:rFonts w:ascii="Tahoma" w:eastAsia="Times New Roman" w:hAnsi="Tahoma" w:cs="Tahoma"/>
        </w:rPr>
        <w:t>lagunar</w:t>
      </w:r>
      <w:proofErr w:type="spellEnd"/>
      <w:r w:rsidRPr="00660822">
        <w:rPr>
          <w:rFonts w:ascii="Tahoma" w:eastAsia="Times New Roman" w:hAnsi="Tahoma" w:cs="Tahoma"/>
        </w:rPr>
        <w:t xml:space="preserve"> de Jacarepaguá.</w:t>
      </w:r>
    </w:p>
    <w:p w:rsidR="00660822" w:rsidRPr="00660822" w:rsidRDefault="00660822" w:rsidP="00660822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660822">
        <w:rPr>
          <w:rFonts w:ascii="Tahoma" w:eastAsia="Times New Roman" w:hAnsi="Tahoma" w:cs="Tahoma"/>
        </w:rPr>
        <w:t>Hoje o Instituto Jacaré desenvolve estudos e monitoramento em prol da conservação destes animais e de todo o seu ambiente.</w:t>
      </w:r>
    </w:p>
    <w:p w:rsidR="00660822" w:rsidRPr="00660822" w:rsidRDefault="00660822" w:rsidP="00660822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660822">
        <w:rPr>
          <w:rFonts w:ascii="Tahoma" w:eastAsia="Times New Roman" w:hAnsi="Tahoma" w:cs="Tahoma"/>
        </w:rPr>
        <w:t>Importante firmar parcerias para reabrir os cursos de capacitação e resgate do Instituto Jacaré, para inserir os alunos no mundo real no contato com a biodiversidade, entendê-la e como analisar.</w:t>
      </w:r>
    </w:p>
    <w:p w:rsidR="00660822" w:rsidRPr="00660822" w:rsidRDefault="00660822" w:rsidP="00660822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660822">
        <w:rPr>
          <w:rFonts w:ascii="Tahoma" w:eastAsia="Times New Roman" w:hAnsi="Tahoma" w:cs="Tahoma"/>
        </w:rPr>
        <w:t xml:space="preserve">Entendemos que </w:t>
      </w:r>
      <w:proofErr w:type="gramStart"/>
      <w:r w:rsidRPr="00660822">
        <w:rPr>
          <w:rFonts w:ascii="Tahoma" w:eastAsia="Times New Roman" w:hAnsi="Tahoma" w:cs="Tahoma"/>
        </w:rPr>
        <w:t>as ações da prefeitura voltadas à preservação ambiental da fauna silvestre precisa ser</w:t>
      </w:r>
      <w:proofErr w:type="gramEnd"/>
      <w:r w:rsidRPr="00660822">
        <w:rPr>
          <w:rFonts w:ascii="Tahoma" w:eastAsia="Times New Roman" w:hAnsi="Tahoma" w:cs="Tahoma"/>
        </w:rPr>
        <w:t xml:space="preserve"> ampliado e diversificado, dessa forma essa emenda visa manter e aumentar uma previsão que a própria prefeitura tinha feito no PPA e LOA, e assim avançarmos com a pauta ambiental, e com os compromissos internacionais assumidos pela atual gestão.</w:t>
      </w:r>
    </w:p>
    <w:p w:rsidR="00660822" w:rsidRPr="00660822" w:rsidRDefault="00660822" w:rsidP="00660822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660822">
        <w:rPr>
          <w:rFonts w:ascii="Tahoma" w:eastAsia="Times New Roman" w:hAnsi="Tahoma" w:cs="Tahoma"/>
        </w:rPr>
        <w:t xml:space="preserve">Por tudo exposto acima, entendemos que a capacitação, a Instalação e Manutenção do Projeto Instituto Jacaré, é extremamente </w:t>
      </w:r>
      <w:proofErr w:type="gramStart"/>
      <w:r w:rsidRPr="00660822">
        <w:rPr>
          <w:rFonts w:ascii="Tahoma" w:eastAsia="Times New Roman" w:hAnsi="Tahoma" w:cs="Tahoma"/>
        </w:rPr>
        <w:t>necessária</w:t>
      </w:r>
      <w:proofErr w:type="gramEnd"/>
      <w:r w:rsidRPr="00660822">
        <w:rPr>
          <w:rFonts w:ascii="Tahoma" w:eastAsia="Times New Roman" w:hAnsi="Tahoma" w:cs="Tahoma"/>
        </w:rPr>
        <w:t xml:space="preserve"> quer seja para manter a efetividade nas questões que envolvem a fauna silvestre, ou para atuarem, com mais eficiência na conservação e preservação do meio ambiente como um todo.</w:t>
      </w:r>
    </w:p>
    <w:p w:rsidR="00660822" w:rsidRPr="00660822" w:rsidRDefault="00660822" w:rsidP="00660822">
      <w:pPr>
        <w:pStyle w:val="normal0"/>
        <w:spacing w:after="0" w:line="360" w:lineRule="auto"/>
        <w:ind w:firstLine="720"/>
        <w:jc w:val="both"/>
        <w:rPr>
          <w:rFonts w:ascii="Tahoma" w:eastAsia="Times New Roman" w:hAnsi="Tahoma" w:cs="Tahoma"/>
        </w:rPr>
      </w:pPr>
      <w:r w:rsidRPr="00660822">
        <w:rPr>
          <w:rFonts w:ascii="Tahoma" w:eastAsia="Times New Roman" w:hAnsi="Tahoma" w:cs="Tahoma"/>
        </w:rPr>
        <w:t>Desta maneira, conto com o apoio dos nobres pares para aprovação da presente emenda.</w:t>
      </w:r>
    </w:p>
    <w:p w:rsidR="005C3E2B" w:rsidRPr="00660822" w:rsidRDefault="005C3E2B" w:rsidP="00370EE8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lang w:eastAsia="pt-BR"/>
        </w:rPr>
      </w:pPr>
    </w:p>
    <w:sectPr w:rsidR="005C3E2B" w:rsidRPr="00660822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138" w:rsidRDefault="00AB6138" w:rsidP="00CF3AD4">
      <w:r>
        <w:separator/>
      </w:r>
    </w:p>
  </w:endnote>
  <w:endnote w:type="continuationSeparator" w:id="1">
    <w:p w:rsidR="00AB6138" w:rsidRDefault="00AB6138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987" w:rsidRPr="006D1C86" w:rsidRDefault="00964294" w:rsidP="001A5987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="001A5987"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1A5987">
      <w:rPr>
        <w:rFonts w:ascii="Tahoma" w:hAnsi="Tahoma" w:cs="Tahoma"/>
        <w:b/>
        <w:bCs/>
        <w:i/>
        <w:sz w:val="16"/>
      </w:rPr>
      <w:t>30</w:t>
    </w:r>
    <w:r w:rsidR="001A5987"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="001A5987" w:rsidRPr="006D1C86">
      <w:rPr>
        <w:rFonts w:ascii="Tahoma" w:hAnsi="Tahoma" w:cs="Tahoma"/>
        <w:b/>
        <w:bCs/>
        <w:i/>
        <w:sz w:val="16"/>
      </w:rPr>
      <w:t>.:</w:t>
    </w:r>
    <w:proofErr w:type="gramEnd"/>
    <w:r w:rsidR="001A5987" w:rsidRPr="006D1C86">
      <w:rPr>
        <w:rFonts w:ascii="Tahoma" w:hAnsi="Tahoma" w:cs="Tahoma"/>
        <w:b/>
        <w:bCs/>
        <w:i/>
        <w:sz w:val="16"/>
      </w:rPr>
      <w:t xml:space="preserve"> 24.023-900</w:t>
    </w:r>
    <w:r w:rsidR="001A5987">
      <w:rPr>
        <w:rFonts w:ascii="Tahoma" w:hAnsi="Tahoma" w:cs="Tahoma"/>
        <w:b/>
        <w:bCs/>
        <w:i/>
        <w:sz w:val="16"/>
      </w:rPr>
      <w:t xml:space="preserve">   RG</w:t>
    </w:r>
  </w:p>
  <w:p w:rsidR="001A5987" w:rsidRPr="006D1C86" w:rsidRDefault="001A5987" w:rsidP="001A5987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1A5987" w:rsidRDefault="001A5987" w:rsidP="001A5987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138" w:rsidRDefault="00AB6138" w:rsidP="00CF3AD4">
      <w:r>
        <w:separator/>
      </w:r>
    </w:p>
  </w:footnote>
  <w:footnote w:type="continuationSeparator" w:id="1">
    <w:p w:rsidR="00AB6138" w:rsidRDefault="00AB6138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A548B"/>
    <w:rsid w:val="000B5053"/>
    <w:rsid w:val="000C69DE"/>
    <w:rsid w:val="000D61D4"/>
    <w:rsid w:val="000E3F20"/>
    <w:rsid w:val="0012158F"/>
    <w:rsid w:val="00126494"/>
    <w:rsid w:val="0015559D"/>
    <w:rsid w:val="00164DB3"/>
    <w:rsid w:val="001669DF"/>
    <w:rsid w:val="0016781A"/>
    <w:rsid w:val="00176E67"/>
    <w:rsid w:val="001A1099"/>
    <w:rsid w:val="001A5987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0EE8"/>
    <w:rsid w:val="00371E31"/>
    <w:rsid w:val="003779B3"/>
    <w:rsid w:val="003C6A52"/>
    <w:rsid w:val="003E7F70"/>
    <w:rsid w:val="003F08D5"/>
    <w:rsid w:val="004409C6"/>
    <w:rsid w:val="0044653F"/>
    <w:rsid w:val="00453066"/>
    <w:rsid w:val="0045432D"/>
    <w:rsid w:val="0047075A"/>
    <w:rsid w:val="00471B54"/>
    <w:rsid w:val="00472FFE"/>
    <w:rsid w:val="00477F2B"/>
    <w:rsid w:val="004925D7"/>
    <w:rsid w:val="0049670F"/>
    <w:rsid w:val="004A1F70"/>
    <w:rsid w:val="004B6E3E"/>
    <w:rsid w:val="004F5B6E"/>
    <w:rsid w:val="00501AC4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53C22"/>
    <w:rsid w:val="00660822"/>
    <w:rsid w:val="00662165"/>
    <w:rsid w:val="00665D0C"/>
    <w:rsid w:val="00667AD2"/>
    <w:rsid w:val="006775E6"/>
    <w:rsid w:val="006B1443"/>
    <w:rsid w:val="006D1C86"/>
    <w:rsid w:val="00712E3F"/>
    <w:rsid w:val="00724EBF"/>
    <w:rsid w:val="00740F2B"/>
    <w:rsid w:val="00752C10"/>
    <w:rsid w:val="0076091C"/>
    <w:rsid w:val="00794303"/>
    <w:rsid w:val="007959AA"/>
    <w:rsid w:val="007B26E5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0C69"/>
    <w:rsid w:val="008D4665"/>
    <w:rsid w:val="009031E8"/>
    <w:rsid w:val="00914A89"/>
    <w:rsid w:val="00964294"/>
    <w:rsid w:val="00971AB9"/>
    <w:rsid w:val="009872F3"/>
    <w:rsid w:val="009C4574"/>
    <w:rsid w:val="009C4718"/>
    <w:rsid w:val="009D0678"/>
    <w:rsid w:val="009F604D"/>
    <w:rsid w:val="00A67E47"/>
    <w:rsid w:val="00AA777D"/>
    <w:rsid w:val="00AB2901"/>
    <w:rsid w:val="00AB6138"/>
    <w:rsid w:val="00AC3480"/>
    <w:rsid w:val="00AC4F84"/>
    <w:rsid w:val="00B219E0"/>
    <w:rsid w:val="00B2353C"/>
    <w:rsid w:val="00B244B2"/>
    <w:rsid w:val="00B26A56"/>
    <w:rsid w:val="00B413BF"/>
    <w:rsid w:val="00B55A51"/>
    <w:rsid w:val="00BA63F1"/>
    <w:rsid w:val="00C246C3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E23181"/>
    <w:rsid w:val="00E24B8D"/>
    <w:rsid w:val="00E2508D"/>
    <w:rsid w:val="00E2797C"/>
    <w:rsid w:val="00E33E8C"/>
    <w:rsid w:val="00E70F44"/>
    <w:rsid w:val="00E72E54"/>
    <w:rsid w:val="00E73D76"/>
    <w:rsid w:val="00E929B5"/>
    <w:rsid w:val="00E9481D"/>
    <w:rsid w:val="00EA2EA1"/>
    <w:rsid w:val="00EA302B"/>
    <w:rsid w:val="00EA3279"/>
    <w:rsid w:val="00EB48B4"/>
    <w:rsid w:val="00EE38B5"/>
    <w:rsid w:val="00EE6B69"/>
    <w:rsid w:val="00EF30C0"/>
    <w:rsid w:val="00EF6558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  <w:style w:type="paragraph" w:customStyle="1" w:styleId="normal0">
    <w:name w:val="normal"/>
    <w:rsid w:val="00370EE8"/>
    <w:pPr>
      <w:spacing w:after="160" w:line="259" w:lineRule="auto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3E063C-BC85-4980-9532-A292093CB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868</Words>
  <Characters>4688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2</cp:revision>
  <cp:lastPrinted>2022-10-28T16:44:00Z</cp:lastPrinted>
  <dcterms:created xsi:type="dcterms:W3CDTF">2024-06-17T16:44:00Z</dcterms:created>
  <dcterms:modified xsi:type="dcterms:W3CDTF">2024-06-17T16:44:00Z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