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4BA" w:rsidRPr="00F11D4A" w:rsidRDefault="004324BA" w:rsidP="004324BA">
      <w:pPr>
        <w:spacing w:after="0"/>
        <w:rPr>
          <w:rFonts w:ascii="Tahoma" w:hAnsi="Tahoma" w:cs="Tahoma"/>
          <w:b/>
        </w:rPr>
      </w:pPr>
      <w:r w:rsidRPr="00F11D4A">
        <w:rPr>
          <w:rFonts w:ascii="Tahoma" w:hAnsi="Tahoma" w:cs="Tahoma"/>
          <w:b/>
        </w:rPr>
        <w:t xml:space="preserve">EMENDA </w:t>
      </w:r>
      <w:r>
        <w:rPr>
          <w:rFonts w:ascii="Tahoma" w:hAnsi="Tahoma" w:cs="Tahoma"/>
          <w:b/>
        </w:rPr>
        <w:t>ADI</w:t>
      </w:r>
      <w:r w:rsidRPr="00F11D4A">
        <w:rPr>
          <w:rFonts w:ascii="Tahoma" w:hAnsi="Tahoma" w:cs="Tahoma"/>
          <w:b/>
        </w:rPr>
        <w:t>TIVA Nº________</w:t>
      </w:r>
      <w:r>
        <w:rPr>
          <w:rFonts w:ascii="Tahoma" w:hAnsi="Tahoma" w:cs="Tahoma"/>
          <w:b/>
        </w:rPr>
        <w:t xml:space="preserve">        </w:t>
      </w:r>
      <w:r w:rsidRPr="00F11D4A">
        <w:rPr>
          <w:rFonts w:ascii="Tahoma" w:hAnsi="Tahoma" w:cs="Tahoma"/>
          <w:b/>
        </w:rPr>
        <w:t>AO PROJETO DE LEI Nº 0</w:t>
      </w:r>
      <w:r>
        <w:rPr>
          <w:rFonts w:ascii="Tahoma" w:hAnsi="Tahoma" w:cs="Tahoma"/>
          <w:b/>
        </w:rPr>
        <w:t>72</w:t>
      </w:r>
      <w:r w:rsidRPr="00F11D4A">
        <w:rPr>
          <w:rFonts w:ascii="Tahoma" w:hAnsi="Tahoma" w:cs="Tahoma"/>
          <w:b/>
        </w:rPr>
        <w:t>/202</w:t>
      </w:r>
      <w:r>
        <w:rPr>
          <w:rFonts w:ascii="Tahoma" w:hAnsi="Tahoma" w:cs="Tahoma"/>
          <w:b/>
        </w:rPr>
        <w:t>4</w:t>
      </w:r>
    </w:p>
    <w:p w:rsidR="004324BA" w:rsidRPr="006F7ED1" w:rsidRDefault="004324BA" w:rsidP="004324BA">
      <w:pPr>
        <w:spacing w:after="0"/>
        <w:jc w:val="center"/>
        <w:rPr>
          <w:rFonts w:ascii="Tahoma" w:hAnsi="Tahoma" w:cs="Tahoma"/>
          <w:b/>
        </w:rPr>
      </w:pPr>
    </w:p>
    <w:p w:rsidR="004324BA" w:rsidRDefault="004324BA" w:rsidP="004324BA">
      <w:pPr>
        <w:ind w:left="4678"/>
        <w:jc w:val="both"/>
        <w:rPr>
          <w:rFonts w:ascii="Tahoma" w:hAnsi="Tahoma" w:cs="Tahoma"/>
          <w:b/>
        </w:rPr>
      </w:pPr>
      <w:r>
        <w:rPr>
          <w:rFonts w:ascii="Tahoma" w:hAnsi="Tahoma" w:cs="Tahoma"/>
          <w:b/>
        </w:rPr>
        <w:t xml:space="preserve">Acrescenta ação </w:t>
      </w:r>
      <w:r w:rsidRPr="006F7ED1">
        <w:rPr>
          <w:rFonts w:ascii="Tahoma" w:hAnsi="Tahoma" w:cs="Tahoma"/>
          <w:b/>
        </w:rPr>
        <w:t xml:space="preserve">orçamentária </w:t>
      </w:r>
      <w:r>
        <w:rPr>
          <w:rFonts w:ascii="Tahoma" w:hAnsi="Tahoma" w:cs="Tahoma"/>
          <w:b/>
        </w:rPr>
        <w:t>0000</w:t>
      </w:r>
      <w:r w:rsidRPr="00CF6DBB">
        <w:rPr>
          <w:rFonts w:ascii="Tahoma" w:hAnsi="Tahoma" w:cs="Tahoma"/>
          <w:b/>
        </w:rPr>
        <w:t xml:space="preserve"> – IMPLANTAÇÃO E MANUTENÇÃO DE ALOJAMENTO PARA ANIMAIS VÍTIMAS DE MAUS-TRATOS (CANINOS E FELINOS)</w:t>
      </w:r>
      <w:r>
        <w:rPr>
          <w:rFonts w:ascii="Tahoma" w:hAnsi="Tahoma" w:cs="Tahoma"/>
          <w:b/>
        </w:rPr>
        <w:t xml:space="preserve"> no Anexo </w:t>
      </w:r>
      <w:r w:rsidRPr="006D1C86">
        <w:rPr>
          <w:rFonts w:ascii="Tahoma" w:hAnsi="Tahoma" w:cs="Tahoma"/>
          <w:b/>
        </w:rPr>
        <w:t>de Prioridades e Metas do Projeto de Lei de Diretrizes Orçamentárias para o exercício financeiro de 202</w:t>
      </w:r>
      <w:r>
        <w:rPr>
          <w:rFonts w:ascii="Tahoma" w:hAnsi="Tahoma" w:cs="Tahoma"/>
          <w:b/>
        </w:rPr>
        <w:t>5</w:t>
      </w:r>
      <w:r w:rsidRPr="006D1C86">
        <w:rPr>
          <w:rFonts w:ascii="Tahoma" w:hAnsi="Tahoma" w:cs="Tahoma"/>
          <w:b/>
        </w:rPr>
        <w:t>.</w:t>
      </w:r>
    </w:p>
    <w:p w:rsidR="004324BA" w:rsidRPr="006F7ED1" w:rsidRDefault="004324BA" w:rsidP="004324BA">
      <w:pPr>
        <w:spacing w:after="0"/>
        <w:ind w:left="3969"/>
        <w:jc w:val="both"/>
        <w:rPr>
          <w:rFonts w:ascii="Tahoma" w:hAnsi="Tahoma" w:cs="Tahoma"/>
          <w:b/>
        </w:rPr>
      </w:pPr>
    </w:p>
    <w:p w:rsidR="004324BA" w:rsidRDefault="004324BA" w:rsidP="004324BA">
      <w:pPr>
        <w:spacing w:after="120" w:line="240" w:lineRule="exact"/>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Pr="006D1C86">
        <w:rPr>
          <w:rFonts w:ascii="Tahoma" w:hAnsi="Tahoma" w:cs="Tahoma"/>
        </w:rPr>
        <w:t>Fica adicionada ao Anexo de Metas e Prioridades no Projeto de Lei 0</w:t>
      </w:r>
      <w:r>
        <w:rPr>
          <w:rFonts w:ascii="Tahoma" w:hAnsi="Tahoma" w:cs="Tahoma"/>
        </w:rPr>
        <w:t>72</w:t>
      </w:r>
      <w:r w:rsidRPr="006D1C86">
        <w:rPr>
          <w:rFonts w:ascii="Tahoma" w:hAnsi="Tahoma" w:cs="Tahoma"/>
        </w:rPr>
        <w:t>/202</w:t>
      </w:r>
      <w:r>
        <w:rPr>
          <w:rFonts w:ascii="Tahoma" w:hAnsi="Tahoma" w:cs="Tahoma"/>
        </w:rPr>
        <w:t>4</w:t>
      </w:r>
      <w:r w:rsidRPr="006D1C86">
        <w:rPr>
          <w:rFonts w:ascii="Tahoma" w:hAnsi="Tahoma" w:cs="Tahoma"/>
        </w:rPr>
        <w:t xml:space="preserve"> a ação abaixo:</w:t>
      </w:r>
    </w:p>
    <w:tbl>
      <w:tblPr>
        <w:tblW w:w="9482"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177"/>
        <w:gridCol w:w="1484"/>
        <w:gridCol w:w="2042"/>
        <w:gridCol w:w="1739"/>
        <w:gridCol w:w="2040"/>
      </w:tblGrid>
      <w:tr w:rsidR="004324BA" w:rsidRPr="00EA7C6C" w:rsidTr="00CE3787">
        <w:trPr>
          <w:trHeight w:val="300"/>
        </w:trPr>
        <w:tc>
          <w:tcPr>
            <w:tcW w:w="2177" w:type="dxa"/>
            <w:tcBorders>
              <w:top w:val="single" w:sz="6" w:space="0" w:color="353535"/>
              <w:left w:val="single" w:sz="6" w:space="0" w:color="353535"/>
              <w:bottom w:val="single" w:sz="6" w:space="0" w:color="333333"/>
              <w:right w:val="single" w:sz="6" w:space="0" w:color="353535"/>
            </w:tcBorders>
            <w:shd w:val="clear" w:color="auto" w:fill="auto"/>
            <w:vAlign w:val="center"/>
          </w:tcPr>
          <w:p w:rsidR="004324BA" w:rsidRPr="00CE3787" w:rsidRDefault="004324BA" w:rsidP="004324BA">
            <w:pPr>
              <w:spacing w:after="0" w:line="240" w:lineRule="auto"/>
              <w:textAlignment w:val="baseline"/>
              <w:rPr>
                <w:rFonts w:ascii="Tahoma" w:eastAsia="Times New Roman" w:hAnsi="Tahoma" w:cs="Tahoma"/>
                <w:b/>
                <w:bCs/>
                <w:sz w:val="16"/>
                <w:szCs w:val="16"/>
                <w:lang w:eastAsia="pt-BR"/>
              </w:rPr>
            </w:pPr>
            <w:r w:rsidRPr="00CE3787">
              <w:rPr>
                <w:rFonts w:ascii="Tahoma" w:eastAsia="Times New Roman" w:hAnsi="Tahoma" w:cs="Tahoma"/>
                <w:b/>
                <w:bCs/>
                <w:sz w:val="16"/>
                <w:szCs w:val="16"/>
                <w:lang w:eastAsia="pt-BR"/>
              </w:rPr>
              <w:t>PROGRAMA</w:t>
            </w:r>
          </w:p>
        </w:tc>
        <w:tc>
          <w:tcPr>
            <w:tcW w:w="73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4324BA" w:rsidRPr="004324BA" w:rsidRDefault="004324BA" w:rsidP="007065CA">
            <w:pPr>
              <w:spacing w:after="0" w:line="240" w:lineRule="auto"/>
              <w:textAlignment w:val="baseline"/>
              <w:rPr>
                <w:rFonts w:ascii="Tahoma" w:hAnsi="Tahoma" w:cs="Tahoma"/>
                <w:b/>
                <w:bCs/>
                <w:sz w:val="18"/>
                <w:szCs w:val="18"/>
              </w:rPr>
            </w:pPr>
            <w:proofErr w:type="gramStart"/>
            <w:r w:rsidRPr="004324BA">
              <w:rPr>
                <w:rFonts w:ascii="Tahoma" w:hAnsi="Tahoma" w:cs="Tahoma"/>
                <w:b/>
                <w:bCs/>
                <w:sz w:val="18"/>
                <w:szCs w:val="18"/>
              </w:rPr>
              <w:t>0114 –– PROTEÇÃO</w:t>
            </w:r>
            <w:proofErr w:type="gramEnd"/>
            <w:r w:rsidRPr="004324BA">
              <w:rPr>
                <w:rFonts w:ascii="Tahoma" w:hAnsi="Tahoma" w:cs="Tahoma"/>
                <w:b/>
                <w:bCs/>
                <w:sz w:val="18"/>
                <w:szCs w:val="18"/>
              </w:rPr>
              <w:t xml:space="preserve"> A FAUNA</w:t>
            </w:r>
          </w:p>
        </w:tc>
      </w:tr>
      <w:tr w:rsidR="004324BA" w:rsidRPr="00EA7C6C" w:rsidTr="00CE3787">
        <w:trPr>
          <w:trHeight w:val="300"/>
        </w:trPr>
        <w:tc>
          <w:tcPr>
            <w:tcW w:w="2177" w:type="dxa"/>
            <w:tcBorders>
              <w:top w:val="single" w:sz="6" w:space="0" w:color="353535"/>
              <w:left w:val="single" w:sz="6" w:space="0" w:color="353535"/>
              <w:bottom w:val="single" w:sz="6" w:space="0" w:color="333333"/>
              <w:right w:val="single" w:sz="6" w:space="0" w:color="353535"/>
            </w:tcBorders>
            <w:shd w:val="clear" w:color="auto" w:fill="auto"/>
            <w:vAlign w:val="center"/>
          </w:tcPr>
          <w:p w:rsidR="004324BA" w:rsidRPr="00CE3787" w:rsidRDefault="004324BA" w:rsidP="004324BA">
            <w:pPr>
              <w:spacing w:after="0" w:line="240" w:lineRule="auto"/>
              <w:textAlignment w:val="baseline"/>
              <w:rPr>
                <w:rFonts w:ascii="Tahoma" w:eastAsia="Times New Roman" w:hAnsi="Tahoma" w:cs="Tahoma"/>
                <w:b/>
                <w:bCs/>
                <w:sz w:val="16"/>
                <w:szCs w:val="16"/>
                <w:lang w:eastAsia="pt-BR"/>
              </w:rPr>
            </w:pPr>
            <w:r w:rsidRPr="00CE3787">
              <w:rPr>
                <w:rFonts w:ascii="Tahoma" w:eastAsia="Times New Roman" w:hAnsi="Tahoma" w:cs="Tahoma"/>
                <w:b/>
                <w:bCs/>
                <w:sz w:val="16"/>
                <w:szCs w:val="16"/>
                <w:lang w:eastAsia="pt-BR"/>
              </w:rPr>
              <w:t>TÍTULO DA AÇÃO</w:t>
            </w:r>
          </w:p>
        </w:tc>
        <w:tc>
          <w:tcPr>
            <w:tcW w:w="73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4324BA" w:rsidRPr="004324BA" w:rsidRDefault="004324BA" w:rsidP="007065CA">
            <w:pPr>
              <w:spacing w:after="0" w:line="240" w:lineRule="auto"/>
              <w:textAlignment w:val="baseline"/>
              <w:rPr>
                <w:rFonts w:ascii="Tahoma" w:hAnsi="Tahoma" w:cs="Tahoma"/>
                <w:b/>
                <w:bCs/>
                <w:sz w:val="18"/>
                <w:szCs w:val="18"/>
              </w:rPr>
            </w:pPr>
            <w:r w:rsidRPr="004324BA">
              <w:rPr>
                <w:rFonts w:ascii="Tahoma" w:hAnsi="Tahoma" w:cs="Tahoma"/>
                <w:b/>
                <w:bCs/>
                <w:sz w:val="18"/>
                <w:szCs w:val="18"/>
              </w:rPr>
              <w:t xml:space="preserve">IMPLANTAÇÃO E MANUTENÇÃO DE ALOJAMENTO PARA ANIMAIS VÍTIMAS DE MAUS-TRATOS (CANINOS E FELINOS) </w:t>
            </w:r>
          </w:p>
        </w:tc>
      </w:tr>
      <w:tr w:rsidR="004324BA" w:rsidRPr="00EA7C6C" w:rsidTr="00CE3787">
        <w:trPr>
          <w:trHeight w:val="300"/>
        </w:trPr>
        <w:tc>
          <w:tcPr>
            <w:tcW w:w="2177" w:type="dxa"/>
            <w:tcBorders>
              <w:top w:val="single" w:sz="6" w:space="0" w:color="353535"/>
              <w:left w:val="single" w:sz="6" w:space="0" w:color="353535"/>
              <w:bottom w:val="single" w:sz="6" w:space="0" w:color="333333"/>
              <w:right w:val="single" w:sz="6" w:space="0" w:color="353535"/>
            </w:tcBorders>
            <w:shd w:val="clear" w:color="auto" w:fill="auto"/>
            <w:vAlign w:val="center"/>
          </w:tcPr>
          <w:p w:rsidR="004324BA" w:rsidRPr="00CE3787" w:rsidRDefault="004324BA" w:rsidP="004324BA">
            <w:pPr>
              <w:spacing w:after="0" w:line="240" w:lineRule="auto"/>
              <w:textAlignment w:val="baseline"/>
              <w:rPr>
                <w:rFonts w:ascii="Tahoma" w:eastAsia="Times New Roman" w:hAnsi="Tahoma" w:cs="Tahoma"/>
                <w:b/>
                <w:bCs/>
                <w:sz w:val="16"/>
                <w:szCs w:val="16"/>
                <w:lang w:eastAsia="pt-BR"/>
              </w:rPr>
            </w:pPr>
            <w:r w:rsidRPr="00CE3787">
              <w:rPr>
                <w:rFonts w:ascii="Tahoma" w:eastAsia="Times New Roman" w:hAnsi="Tahoma" w:cs="Tahoma"/>
                <w:b/>
                <w:bCs/>
                <w:sz w:val="16"/>
                <w:szCs w:val="16"/>
                <w:lang w:eastAsia="pt-BR"/>
              </w:rPr>
              <w:t>DESCRIÇÃO DA AÇÃO</w:t>
            </w:r>
          </w:p>
        </w:tc>
        <w:tc>
          <w:tcPr>
            <w:tcW w:w="73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4324BA" w:rsidRPr="004324BA" w:rsidRDefault="004324BA" w:rsidP="004324BA">
            <w:pPr>
              <w:spacing w:after="0" w:line="240" w:lineRule="auto"/>
              <w:textAlignment w:val="baseline"/>
              <w:rPr>
                <w:rFonts w:ascii="Tahoma" w:hAnsi="Tahoma" w:cs="Tahoma"/>
                <w:b/>
                <w:bCs/>
                <w:sz w:val="18"/>
                <w:szCs w:val="18"/>
              </w:rPr>
            </w:pPr>
            <w:r w:rsidRPr="004324BA">
              <w:rPr>
                <w:rFonts w:ascii="Tahoma" w:hAnsi="Tahoma" w:cs="Tahoma"/>
                <w:b/>
                <w:bCs/>
                <w:sz w:val="18"/>
                <w:szCs w:val="18"/>
              </w:rPr>
              <w:t>IMPLANTAR PARCERIA PARA ALOJAMENTO DE ANIMAIS (CANINOS E FELINOS) VÍTIMAS DE MAUS-TRATOS.</w:t>
            </w:r>
          </w:p>
        </w:tc>
      </w:tr>
      <w:tr w:rsidR="004324BA" w:rsidRPr="00EA7C6C" w:rsidTr="004324BA">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401"/>
        </w:trPr>
        <w:tc>
          <w:tcPr>
            <w:tcW w:w="2177" w:type="dxa"/>
            <w:tcBorders>
              <w:top w:val="single" w:sz="6" w:space="0" w:color="353535"/>
              <w:left w:val="single" w:sz="6" w:space="0" w:color="353535"/>
              <w:bottom w:val="single" w:sz="6" w:space="0" w:color="333333"/>
              <w:right w:val="single" w:sz="6" w:space="0" w:color="353535"/>
            </w:tcBorders>
            <w:shd w:val="clear" w:color="auto" w:fill="auto"/>
            <w:vAlign w:val="center"/>
          </w:tcPr>
          <w:p w:rsidR="004324BA" w:rsidRPr="00CE3787" w:rsidRDefault="004324BA" w:rsidP="007065CA">
            <w:pPr>
              <w:spacing w:line="240" w:lineRule="auto"/>
              <w:rPr>
                <w:rFonts w:ascii="Tahoma" w:hAnsi="Tahoma" w:cs="Tahoma"/>
                <w:b/>
                <w:sz w:val="16"/>
                <w:szCs w:val="16"/>
              </w:rPr>
            </w:pPr>
            <w:r w:rsidRPr="00CE3787">
              <w:rPr>
                <w:rFonts w:ascii="Tahoma" w:hAnsi="Tahoma" w:cs="Tahoma"/>
                <w:b/>
                <w:sz w:val="16"/>
                <w:szCs w:val="16"/>
              </w:rPr>
              <w:t>TIPOLOGIA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4324BA" w:rsidRPr="00EA7C6C" w:rsidRDefault="004324BA" w:rsidP="007065CA">
            <w:pPr>
              <w:spacing w:line="240" w:lineRule="auto"/>
              <w:rPr>
                <w:rFonts w:ascii="Tahoma" w:hAnsi="Tahoma" w:cs="Tahoma"/>
                <w:b/>
                <w:sz w:val="16"/>
                <w:szCs w:val="16"/>
              </w:rPr>
            </w:pPr>
            <w:r w:rsidRPr="00EA7C6C">
              <w:rPr>
                <w:rFonts w:ascii="Tahoma" w:hAnsi="Tahoma" w:cs="Tahoma"/>
                <w:b/>
                <w:sz w:val="16"/>
                <w:szCs w:val="16"/>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4324BA" w:rsidRPr="00EA7C6C" w:rsidRDefault="004324BA" w:rsidP="007065CA">
            <w:pPr>
              <w:spacing w:line="240" w:lineRule="auto"/>
              <w:rPr>
                <w:rFonts w:ascii="Tahoma" w:hAnsi="Tahoma" w:cs="Tahoma"/>
                <w:b/>
                <w:sz w:val="16"/>
                <w:szCs w:val="16"/>
              </w:rPr>
            </w:pPr>
            <w:r w:rsidRPr="00EA7C6C">
              <w:rPr>
                <w:rFonts w:ascii="Tahoma" w:hAnsi="Tahoma" w:cs="Tahoma"/>
                <w:b/>
                <w:sz w:val="16"/>
                <w:szCs w:val="16"/>
              </w:rPr>
              <w:t>FUNÇÃO  </w:t>
            </w:r>
          </w:p>
        </w:tc>
        <w:tc>
          <w:tcPr>
            <w:tcW w:w="2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4324BA" w:rsidRPr="00EA7C6C" w:rsidRDefault="004324BA" w:rsidP="007065CA">
            <w:pPr>
              <w:spacing w:line="240" w:lineRule="auto"/>
              <w:rPr>
                <w:rFonts w:ascii="Tahoma" w:hAnsi="Tahoma" w:cs="Tahoma"/>
                <w:b/>
                <w:sz w:val="16"/>
                <w:szCs w:val="16"/>
              </w:rPr>
            </w:pPr>
            <w:r w:rsidRPr="00EA7C6C">
              <w:rPr>
                <w:rFonts w:ascii="Tahoma" w:hAnsi="Tahoma" w:cs="Tahoma"/>
                <w:b/>
                <w:sz w:val="16"/>
                <w:szCs w:val="16"/>
              </w:rPr>
              <w:t>GESTÃO AMBIENTAL</w:t>
            </w:r>
          </w:p>
        </w:tc>
      </w:tr>
      <w:tr w:rsidR="004324BA" w:rsidRPr="00EA7C6C" w:rsidTr="004324BA">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719"/>
        </w:trPr>
        <w:tc>
          <w:tcPr>
            <w:tcW w:w="2177" w:type="dxa"/>
            <w:tcBorders>
              <w:top w:val="single" w:sz="6" w:space="0" w:color="333333"/>
              <w:left w:val="single" w:sz="6" w:space="0" w:color="353535"/>
              <w:bottom w:val="single" w:sz="6" w:space="0" w:color="353535"/>
              <w:right w:val="single" w:sz="6" w:space="0" w:color="353535"/>
            </w:tcBorders>
            <w:shd w:val="clear" w:color="auto" w:fill="auto"/>
            <w:vAlign w:val="center"/>
          </w:tcPr>
          <w:p w:rsidR="004324BA" w:rsidRPr="00CE3787" w:rsidRDefault="004324BA" w:rsidP="007065CA">
            <w:pPr>
              <w:spacing w:line="240" w:lineRule="auto"/>
              <w:rPr>
                <w:rFonts w:ascii="Tahoma" w:hAnsi="Tahoma" w:cs="Tahoma"/>
                <w:b/>
                <w:sz w:val="16"/>
                <w:szCs w:val="16"/>
              </w:rPr>
            </w:pPr>
            <w:r w:rsidRPr="00CE3787">
              <w:rPr>
                <w:rFonts w:ascii="Tahoma" w:hAnsi="Tahoma" w:cs="Tahoma"/>
                <w:b/>
                <w:sz w:val="16"/>
                <w:szCs w:val="16"/>
              </w:rPr>
              <w:t>UNIDADE ORÇAMENTÁRIA ORGÃO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4324BA" w:rsidRPr="00EA7C6C" w:rsidRDefault="004324BA" w:rsidP="007065CA">
            <w:pPr>
              <w:spacing w:line="240" w:lineRule="auto"/>
              <w:rPr>
                <w:rFonts w:ascii="Tahoma" w:hAnsi="Tahoma" w:cs="Tahoma"/>
                <w:b/>
                <w:sz w:val="16"/>
                <w:szCs w:val="16"/>
              </w:rPr>
            </w:pPr>
            <w:r w:rsidRPr="00EA7C6C">
              <w:rPr>
                <w:rFonts w:ascii="Tahoma" w:hAnsi="Tahoma" w:cs="Tahoma"/>
                <w:b/>
                <w:sz w:val="16"/>
                <w:szCs w:val="16"/>
              </w:rPr>
              <w:t>SEC MUN MEIO AMB, REC. HÍDRICOS E SUSTENTABILIDADE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4324BA" w:rsidRPr="00EA7C6C" w:rsidRDefault="004324BA" w:rsidP="007065CA">
            <w:pPr>
              <w:spacing w:line="240" w:lineRule="auto"/>
              <w:rPr>
                <w:rFonts w:ascii="Tahoma" w:hAnsi="Tahoma" w:cs="Tahoma"/>
                <w:b/>
                <w:sz w:val="16"/>
                <w:szCs w:val="16"/>
              </w:rPr>
            </w:pPr>
            <w:r w:rsidRPr="00EA7C6C">
              <w:rPr>
                <w:rFonts w:ascii="Tahoma" w:hAnsi="Tahoma" w:cs="Tahoma"/>
                <w:b/>
                <w:sz w:val="16"/>
                <w:szCs w:val="16"/>
              </w:rPr>
              <w:t>SUBFUNÇÃO  </w:t>
            </w:r>
          </w:p>
        </w:tc>
        <w:tc>
          <w:tcPr>
            <w:tcW w:w="2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4324BA" w:rsidRPr="00EA7C6C" w:rsidRDefault="004324BA" w:rsidP="007065CA">
            <w:pPr>
              <w:spacing w:line="240" w:lineRule="auto"/>
              <w:rPr>
                <w:rFonts w:ascii="Tahoma" w:hAnsi="Tahoma" w:cs="Tahoma"/>
                <w:b/>
                <w:sz w:val="16"/>
                <w:szCs w:val="16"/>
              </w:rPr>
            </w:pPr>
            <w:r w:rsidRPr="00EA7C6C">
              <w:rPr>
                <w:rFonts w:ascii="Tahoma" w:hAnsi="Tahoma" w:cs="Tahoma"/>
                <w:b/>
                <w:sz w:val="16"/>
                <w:szCs w:val="16"/>
              </w:rPr>
              <w:t>VIGILANCIA EPIDEMIOLOGICA</w:t>
            </w:r>
          </w:p>
        </w:tc>
      </w:tr>
      <w:tr w:rsidR="004324BA" w:rsidRPr="00EA7C6C" w:rsidTr="004324BA">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311"/>
        </w:trPr>
        <w:tc>
          <w:tcPr>
            <w:tcW w:w="9482"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4324BA" w:rsidRPr="00EA7C6C" w:rsidRDefault="004324BA" w:rsidP="007065CA">
            <w:pPr>
              <w:spacing w:line="240" w:lineRule="auto"/>
              <w:rPr>
                <w:rFonts w:ascii="Tahoma" w:hAnsi="Tahoma" w:cs="Tahoma"/>
                <w:b/>
                <w:sz w:val="16"/>
                <w:szCs w:val="16"/>
              </w:rPr>
            </w:pPr>
            <w:r w:rsidRPr="00EA7C6C">
              <w:rPr>
                <w:rFonts w:ascii="Tahoma" w:hAnsi="Tahoma" w:cs="Tahoma"/>
                <w:b/>
                <w:sz w:val="16"/>
                <w:szCs w:val="16"/>
              </w:rPr>
              <w:t>METAS FÍSICO-FINANCEIRAS DA AÇÃ</w:t>
            </w:r>
            <w:proofErr w:type="gramStart"/>
            <w:r w:rsidRPr="00EA7C6C">
              <w:rPr>
                <w:rFonts w:ascii="Tahoma" w:hAnsi="Tahoma" w:cs="Tahoma"/>
                <w:b/>
                <w:sz w:val="16"/>
                <w:szCs w:val="16"/>
              </w:rPr>
              <w:t>O ORÇAMENTÁRIA</w:t>
            </w:r>
            <w:proofErr w:type="gramEnd"/>
            <w:r w:rsidRPr="00EA7C6C">
              <w:rPr>
                <w:rFonts w:ascii="Tahoma" w:hAnsi="Tahoma" w:cs="Tahoma"/>
                <w:b/>
                <w:sz w:val="16"/>
                <w:szCs w:val="16"/>
              </w:rPr>
              <w:t xml:space="preserve"> – ANO 2025</w:t>
            </w:r>
          </w:p>
        </w:tc>
      </w:tr>
      <w:tr w:rsidR="004324BA" w:rsidRPr="00EA7C6C" w:rsidTr="004324BA">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435"/>
        </w:trPr>
        <w:tc>
          <w:tcPr>
            <w:tcW w:w="2177" w:type="dxa"/>
            <w:tcBorders>
              <w:top w:val="single" w:sz="6" w:space="0" w:color="353535"/>
              <w:left w:val="single" w:sz="6" w:space="0" w:color="333333"/>
              <w:bottom w:val="nil"/>
              <w:right w:val="single" w:sz="6" w:space="0" w:color="333333"/>
            </w:tcBorders>
            <w:shd w:val="clear" w:color="auto" w:fill="auto"/>
            <w:vAlign w:val="center"/>
          </w:tcPr>
          <w:p w:rsidR="004324BA" w:rsidRPr="00EA7C6C" w:rsidRDefault="004324BA" w:rsidP="007065CA">
            <w:pPr>
              <w:spacing w:line="240" w:lineRule="auto"/>
              <w:jc w:val="center"/>
              <w:rPr>
                <w:rFonts w:ascii="Tahoma" w:hAnsi="Tahoma" w:cs="Tahoma"/>
                <w:b/>
                <w:sz w:val="16"/>
                <w:szCs w:val="16"/>
              </w:rPr>
            </w:pPr>
            <w:r w:rsidRPr="00EA7C6C">
              <w:rPr>
                <w:rFonts w:ascii="Tahoma" w:hAnsi="Tahoma" w:cs="Tahoma"/>
                <w:b/>
                <w:sz w:val="16"/>
                <w:szCs w:val="16"/>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4324BA" w:rsidRPr="00EA7C6C" w:rsidRDefault="004324BA" w:rsidP="007065CA">
            <w:pPr>
              <w:spacing w:line="240" w:lineRule="auto"/>
              <w:jc w:val="center"/>
              <w:rPr>
                <w:rFonts w:ascii="Tahoma" w:hAnsi="Tahoma" w:cs="Tahoma"/>
                <w:b/>
                <w:sz w:val="16"/>
                <w:szCs w:val="16"/>
              </w:rPr>
            </w:pPr>
            <w:r w:rsidRPr="00EA7C6C">
              <w:rPr>
                <w:rFonts w:ascii="Tahoma" w:hAnsi="Tahoma" w:cs="Tahoma"/>
                <w:b/>
                <w:sz w:val="16"/>
                <w:szCs w:val="16"/>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4324BA" w:rsidRPr="00EA7C6C" w:rsidRDefault="004324BA" w:rsidP="007065CA">
            <w:pPr>
              <w:spacing w:line="240" w:lineRule="auto"/>
              <w:jc w:val="center"/>
              <w:rPr>
                <w:rFonts w:ascii="Tahoma" w:hAnsi="Tahoma" w:cs="Tahoma"/>
                <w:b/>
                <w:sz w:val="16"/>
                <w:szCs w:val="16"/>
              </w:rPr>
            </w:pPr>
            <w:r w:rsidRPr="00EA7C6C">
              <w:rPr>
                <w:rFonts w:ascii="Tahoma" w:hAnsi="Tahoma" w:cs="Tahoma"/>
                <w:b/>
                <w:sz w:val="16"/>
                <w:szCs w:val="16"/>
              </w:rPr>
              <w:t>META FÍSICA</w:t>
            </w:r>
          </w:p>
        </w:tc>
        <w:tc>
          <w:tcPr>
            <w:tcW w:w="3779" w:type="dxa"/>
            <w:gridSpan w:val="2"/>
            <w:tcBorders>
              <w:top w:val="single" w:sz="6" w:space="0" w:color="353535"/>
              <w:left w:val="single" w:sz="6" w:space="0" w:color="333333"/>
              <w:bottom w:val="nil"/>
              <w:right w:val="single" w:sz="6" w:space="0" w:color="333333"/>
            </w:tcBorders>
            <w:shd w:val="clear" w:color="auto" w:fill="auto"/>
            <w:vAlign w:val="center"/>
          </w:tcPr>
          <w:p w:rsidR="004324BA" w:rsidRPr="00EA7C6C" w:rsidRDefault="004324BA" w:rsidP="007065CA">
            <w:pPr>
              <w:spacing w:line="240" w:lineRule="auto"/>
              <w:jc w:val="center"/>
              <w:rPr>
                <w:rFonts w:ascii="Tahoma" w:hAnsi="Tahoma" w:cs="Tahoma"/>
                <w:b/>
                <w:sz w:val="16"/>
                <w:szCs w:val="16"/>
              </w:rPr>
            </w:pPr>
            <w:r w:rsidRPr="00EA7C6C">
              <w:rPr>
                <w:rFonts w:ascii="Tahoma" w:hAnsi="Tahoma" w:cs="Tahoma"/>
                <w:b/>
                <w:sz w:val="16"/>
                <w:szCs w:val="16"/>
              </w:rPr>
              <w:t>META FINANCEIRA</w:t>
            </w:r>
          </w:p>
        </w:tc>
      </w:tr>
      <w:tr w:rsidR="004324BA" w:rsidRPr="00EA7C6C" w:rsidTr="004324BA">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311"/>
        </w:trPr>
        <w:tc>
          <w:tcPr>
            <w:tcW w:w="2177" w:type="dxa"/>
            <w:tcBorders>
              <w:top w:val="single" w:sz="6" w:space="0" w:color="333333"/>
              <w:left w:val="single" w:sz="6" w:space="0" w:color="353535"/>
              <w:bottom w:val="single" w:sz="6" w:space="0" w:color="333333"/>
              <w:right w:val="single" w:sz="6" w:space="0" w:color="333333"/>
            </w:tcBorders>
            <w:shd w:val="clear" w:color="auto" w:fill="auto"/>
            <w:vAlign w:val="center"/>
          </w:tcPr>
          <w:p w:rsidR="004324BA" w:rsidRPr="00EA7C6C" w:rsidRDefault="004324BA"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PROGRAMA IMPLANTADO </w:t>
            </w:r>
          </w:p>
          <w:p w:rsidR="004324BA" w:rsidRPr="00EA7C6C" w:rsidRDefault="004324BA"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 E MANTIDO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4324BA" w:rsidRPr="00EA7C6C" w:rsidRDefault="004324BA"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    </w:t>
            </w:r>
            <w:proofErr w:type="gramStart"/>
            <w:r w:rsidRPr="00EA7C6C">
              <w:rPr>
                <w:rFonts w:ascii="Tahoma" w:hAnsi="Tahoma" w:cs="Tahoma"/>
                <w:b/>
                <w:sz w:val="16"/>
                <w:szCs w:val="16"/>
              </w:rPr>
              <w:t>unidade</w:t>
            </w:r>
            <w:proofErr w:type="gramEnd"/>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4324BA" w:rsidRPr="00EA7C6C" w:rsidRDefault="004324BA" w:rsidP="007065CA">
            <w:pPr>
              <w:spacing w:after="0" w:line="240" w:lineRule="auto"/>
              <w:jc w:val="center"/>
              <w:rPr>
                <w:rFonts w:ascii="Tahoma" w:eastAsia="Times New Roman" w:hAnsi="Tahoma" w:cs="Tahoma"/>
                <w:b/>
                <w:sz w:val="16"/>
                <w:szCs w:val="16"/>
              </w:rPr>
            </w:pPr>
            <w:proofErr w:type="gramStart"/>
            <w:r w:rsidRPr="00EA7C6C">
              <w:rPr>
                <w:rFonts w:ascii="Tahoma" w:eastAsia="Times New Roman" w:hAnsi="Tahoma" w:cs="Tahoma"/>
                <w:b/>
                <w:sz w:val="16"/>
                <w:szCs w:val="16"/>
              </w:rPr>
              <w:t>1</w:t>
            </w:r>
            <w:proofErr w:type="gramEnd"/>
          </w:p>
        </w:tc>
        <w:tc>
          <w:tcPr>
            <w:tcW w:w="37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4324BA" w:rsidRPr="00EA7C6C" w:rsidRDefault="004324BA" w:rsidP="007065CA">
            <w:pPr>
              <w:spacing w:after="0" w:line="240" w:lineRule="auto"/>
              <w:jc w:val="center"/>
              <w:rPr>
                <w:rFonts w:ascii="Tahoma" w:eastAsia="Times New Roman" w:hAnsi="Tahoma" w:cs="Tahoma"/>
                <w:b/>
                <w:sz w:val="16"/>
                <w:szCs w:val="16"/>
              </w:rPr>
            </w:pPr>
            <w:r w:rsidRPr="00EA7C6C">
              <w:rPr>
                <w:rFonts w:ascii="Tahoma" w:hAnsi="Tahoma" w:cs="Tahoma"/>
                <w:b/>
                <w:sz w:val="16"/>
                <w:szCs w:val="16"/>
              </w:rPr>
              <w:t>R$ 1.333.589,34</w:t>
            </w:r>
          </w:p>
        </w:tc>
      </w:tr>
    </w:tbl>
    <w:p w:rsidR="00157818" w:rsidRPr="00A578CD" w:rsidRDefault="00157818" w:rsidP="00157818">
      <w:pPr>
        <w:spacing w:after="120"/>
        <w:jc w:val="both"/>
        <w:rPr>
          <w:rFonts w:ascii="Tahoma" w:hAnsi="Tahoma" w:cs="Tahoma"/>
        </w:rPr>
      </w:pPr>
      <w:r w:rsidRPr="00A578CD">
        <w:rPr>
          <w:rFonts w:ascii="Tahoma" w:hAnsi="Tahoma" w:cs="Tahoma"/>
          <w:b/>
        </w:rPr>
        <w:t xml:space="preserve">Art. 2º </w:t>
      </w:r>
      <w:r w:rsidRPr="00A578CD">
        <w:rPr>
          <w:rFonts w:ascii="Tahoma" w:hAnsi="Tahoma" w:cs="Tahoma"/>
        </w:rPr>
        <w:t xml:space="preserve">- </w:t>
      </w:r>
      <w:r w:rsidR="00237F44" w:rsidRPr="00A578CD">
        <w:rPr>
          <w:rFonts w:ascii="Tahoma" w:hAnsi="Tahoma" w:cs="Tahoma"/>
        </w:rPr>
        <w:t>Os valores para a execução da ação acima, serão compensados conforme quadro abaixo:</w:t>
      </w:r>
    </w:p>
    <w:tbl>
      <w:tblPr>
        <w:tblW w:w="9464" w:type="dxa"/>
        <w:tblBorders>
          <w:top w:val="outset" w:sz="6" w:space="0" w:color="auto"/>
          <w:left w:val="outset" w:sz="6" w:space="0" w:color="auto"/>
          <w:bottom w:val="outset" w:sz="6" w:space="0" w:color="auto"/>
          <w:right w:val="outset" w:sz="6" w:space="0" w:color="auto"/>
        </w:tblBorders>
        <w:tblLook w:val="04A0"/>
      </w:tblPr>
      <w:tblGrid>
        <w:gridCol w:w="2482"/>
        <w:gridCol w:w="6982"/>
      </w:tblGrid>
      <w:tr w:rsidR="00237F44" w:rsidRPr="00A578CD" w:rsidTr="009817C1">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CE3787" w:rsidRDefault="00237F44" w:rsidP="000376D9">
            <w:pPr>
              <w:spacing w:after="0" w:line="240" w:lineRule="auto"/>
              <w:rPr>
                <w:rFonts w:ascii="Tahoma" w:eastAsia="Times New Roman" w:hAnsi="Tahoma" w:cs="Tahoma"/>
                <w:b/>
                <w:bCs/>
                <w:sz w:val="16"/>
                <w:szCs w:val="16"/>
                <w:lang w:eastAsia="pt-BR"/>
              </w:rPr>
            </w:pPr>
            <w:r w:rsidRPr="00CE3787">
              <w:rPr>
                <w:rFonts w:ascii="Tahoma" w:eastAsia="Times New Roman" w:hAnsi="Tahoma" w:cs="Tahoma"/>
                <w:b/>
                <w:bCs/>
                <w:sz w:val="16"/>
                <w:szCs w:val="16"/>
                <w:lang w:eastAsia="pt-BR"/>
              </w:rPr>
              <w:t>PROGRAMA</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BB4128" w:rsidRDefault="00BB4128" w:rsidP="000376D9">
            <w:pPr>
              <w:spacing w:after="0" w:line="240" w:lineRule="auto"/>
              <w:rPr>
                <w:rFonts w:ascii="Tahoma" w:eastAsia="Calibri" w:hAnsi="Tahoma" w:cs="Tahoma"/>
                <w:b/>
                <w:sz w:val="18"/>
                <w:szCs w:val="18"/>
              </w:rPr>
            </w:pPr>
            <w:r w:rsidRPr="00BB4128">
              <w:rPr>
                <w:rFonts w:ascii="Tahoma" w:hAnsi="Tahoma" w:cs="Tahoma"/>
                <w:b/>
                <w:sz w:val="18"/>
                <w:szCs w:val="18"/>
              </w:rPr>
              <w:t>0010 | CIDADE URBANIZADA</w:t>
            </w:r>
          </w:p>
        </w:tc>
      </w:tr>
      <w:tr w:rsidR="00237F44" w:rsidRPr="00A578CD" w:rsidTr="009817C1">
        <w:trPr>
          <w:trHeight w:val="274"/>
        </w:trPr>
        <w:tc>
          <w:tcPr>
            <w:tcW w:w="24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CE3787" w:rsidRDefault="00237F44" w:rsidP="000376D9">
            <w:pPr>
              <w:spacing w:after="0" w:line="240" w:lineRule="auto"/>
              <w:rPr>
                <w:rFonts w:ascii="Tahoma" w:eastAsia="Times New Roman" w:hAnsi="Tahoma" w:cs="Tahoma"/>
                <w:b/>
                <w:bCs/>
                <w:sz w:val="16"/>
                <w:szCs w:val="16"/>
                <w:lang w:eastAsia="pt-BR"/>
              </w:rPr>
            </w:pPr>
            <w:r w:rsidRPr="00CE3787">
              <w:rPr>
                <w:rFonts w:ascii="Tahoma" w:eastAsia="Times New Roman" w:hAnsi="Tahoma" w:cs="Tahoma"/>
                <w:b/>
                <w:bCs/>
                <w:sz w:val="16"/>
                <w:szCs w:val="16"/>
                <w:lang w:eastAsia="pt-BR"/>
              </w:rPr>
              <w:t>CÓDIGO E TÍTULO DA AÇÃO</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BB4128" w:rsidRDefault="00BB4128" w:rsidP="00A578CD">
            <w:pPr>
              <w:spacing w:after="0" w:line="276" w:lineRule="auto"/>
              <w:rPr>
                <w:rFonts w:ascii="Tahoma" w:eastAsia="Calibri" w:hAnsi="Tahoma" w:cs="Tahoma"/>
                <w:b/>
                <w:sz w:val="18"/>
                <w:szCs w:val="18"/>
              </w:rPr>
            </w:pPr>
            <w:r w:rsidRPr="00BB4128">
              <w:rPr>
                <w:rFonts w:ascii="Tahoma" w:hAnsi="Tahoma" w:cs="Tahoma"/>
                <w:b/>
                <w:sz w:val="18"/>
                <w:szCs w:val="18"/>
              </w:rPr>
              <w:t>4087 | CONSERVAÇÃO E RECUPERAÇÃO DE PARQUES URBANOS</w:t>
            </w:r>
          </w:p>
        </w:tc>
      </w:tr>
      <w:tr w:rsidR="00237F44" w:rsidRPr="00A578CD" w:rsidTr="009817C1">
        <w:trPr>
          <w:trHeight w:val="300"/>
        </w:trPr>
        <w:tc>
          <w:tcPr>
            <w:tcW w:w="24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CE3787" w:rsidRDefault="00237F44" w:rsidP="000376D9">
            <w:pPr>
              <w:spacing w:after="0" w:line="240" w:lineRule="auto"/>
              <w:rPr>
                <w:rFonts w:ascii="Tahoma" w:eastAsia="Times New Roman" w:hAnsi="Tahoma" w:cs="Tahoma"/>
                <w:sz w:val="16"/>
                <w:szCs w:val="16"/>
                <w:lang w:eastAsia="pt-BR"/>
              </w:rPr>
            </w:pPr>
            <w:r w:rsidRPr="00CE3787">
              <w:rPr>
                <w:rFonts w:ascii="Tahoma" w:eastAsia="Times New Roman" w:hAnsi="Tahoma" w:cs="Tahoma"/>
                <w:b/>
                <w:bCs/>
                <w:sz w:val="16"/>
                <w:szCs w:val="16"/>
                <w:lang w:eastAsia="pt-BR"/>
              </w:rPr>
              <w:t>UNIDADE ORÇAMENTÁRIA </w:t>
            </w:r>
            <w:r w:rsidRPr="00CE3787">
              <w:rPr>
                <w:rFonts w:ascii="Tahoma" w:eastAsia="Times New Roman" w:hAnsi="Tahoma" w:cs="Tahoma"/>
                <w:sz w:val="16"/>
                <w:szCs w:val="16"/>
                <w:lang w:eastAsia="pt-BR"/>
              </w:rPr>
              <w:t> </w:t>
            </w:r>
          </w:p>
        </w:tc>
        <w:tc>
          <w:tcPr>
            <w:tcW w:w="69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BB4128" w:rsidRDefault="00BB4128" w:rsidP="000376D9">
            <w:pPr>
              <w:spacing w:after="0" w:line="240" w:lineRule="auto"/>
              <w:rPr>
                <w:rFonts w:ascii="Tahoma" w:eastAsia="Calibri" w:hAnsi="Tahoma" w:cs="Tahoma"/>
                <w:b/>
                <w:sz w:val="18"/>
                <w:szCs w:val="18"/>
              </w:rPr>
            </w:pPr>
            <w:r w:rsidRPr="00BB4128">
              <w:rPr>
                <w:rFonts w:ascii="Tahoma" w:hAnsi="Tahoma" w:cs="Tahoma"/>
                <w:b/>
                <w:sz w:val="18"/>
                <w:szCs w:val="18"/>
              </w:rPr>
              <w:t>SEC MUNICIPAL DE CONSERVACAO E SERVICOS PÚBLICOS</w:t>
            </w:r>
          </w:p>
        </w:tc>
      </w:tr>
      <w:tr w:rsidR="00237F44" w:rsidRPr="00A578CD" w:rsidTr="009817C1">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CE3787" w:rsidRDefault="00237F44" w:rsidP="000376D9">
            <w:pPr>
              <w:spacing w:after="0" w:line="240" w:lineRule="auto"/>
              <w:rPr>
                <w:rFonts w:ascii="Tahoma" w:eastAsia="Times New Roman" w:hAnsi="Tahoma" w:cs="Tahoma"/>
                <w:b/>
                <w:bCs/>
                <w:sz w:val="16"/>
                <w:szCs w:val="16"/>
                <w:lang w:eastAsia="pt-BR"/>
              </w:rPr>
            </w:pPr>
            <w:r w:rsidRPr="00CE3787">
              <w:rPr>
                <w:rFonts w:ascii="Tahoma" w:eastAsia="Times New Roman" w:hAnsi="Tahoma" w:cs="Tahoma"/>
                <w:b/>
                <w:bCs/>
                <w:sz w:val="16"/>
                <w:szCs w:val="16"/>
                <w:lang w:eastAsia="pt-BR"/>
              </w:rPr>
              <w:t>META FINANCEIRA PLDO 202</w:t>
            </w:r>
            <w:r w:rsidR="004324BA" w:rsidRPr="00CE3787">
              <w:rPr>
                <w:rFonts w:ascii="Tahoma" w:eastAsia="Times New Roman" w:hAnsi="Tahoma" w:cs="Tahoma"/>
                <w:b/>
                <w:bCs/>
                <w:sz w:val="16"/>
                <w:szCs w:val="16"/>
                <w:lang w:eastAsia="pt-BR"/>
              </w:rPr>
              <w:t>5</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BB4128" w:rsidRDefault="00BB4128" w:rsidP="000376D9">
            <w:pPr>
              <w:spacing w:after="0" w:line="240" w:lineRule="auto"/>
              <w:rPr>
                <w:rFonts w:ascii="Tahoma" w:eastAsia="Times New Roman" w:hAnsi="Tahoma" w:cs="Tahoma"/>
                <w:b/>
                <w:sz w:val="18"/>
                <w:szCs w:val="18"/>
                <w:lang w:eastAsia="pt-BR"/>
              </w:rPr>
            </w:pPr>
            <w:r w:rsidRPr="00BB4128">
              <w:rPr>
                <w:rFonts w:ascii="Tahoma" w:hAnsi="Tahoma" w:cs="Tahoma"/>
                <w:b/>
                <w:sz w:val="18"/>
                <w:szCs w:val="18"/>
              </w:rPr>
              <w:t>R$ 31.132.284,10</w:t>
            </w:r>
          </w:p>
        </w:tc>
      </w:tr>
      <w:tr w:rsidR="00237F44" w:rsidRPr="00A578CD" w:rsidTr="009817C1">
        <w:trPr>
          <w:trHeight w:val="300"/>
        </w:trPr>
        <w:tc>
          <w:tcPr>
            <w:tcW w:w="2482"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CE3787" w:rsidRDefault="00237F44" w:rsidP="000376D9">
            <w:pPr>
              <w:spacing w:after="0" w:line="240" w:lineRule="auto"/>
              <w:rPr>
                <w:rFonts w:ascii="Tahoma" w:eastAsia="Times New Roman" w:hAnsi="Tahoma" w:cs="Tahoma"/>
                <w:b/>
                <w:bCs/>
                <w:sz w:val="16"/>
                <w:szCs w:val="16"/>
                <w:lang w:eastAsia="pt-BR"/>
              </w:rPr>
            </w:pPr>
            <w:r w:rsidRPr="00CE3787">
              <w:rPr>
                <w:rFonts w:ascii="Tahoma" w:eastAsia="Times New Roman" w:hAnsi="Tahoma" w:cs="Tahoma"/>
                <w:b/>
                <w:bCs/>
                <w:sz w:val="16"/>
                <w:szCs w:val="16"/>
                <w:lang w:eastAsia="pt-BR"/>
              </w:rPr>
              <w:t>VALOR PROPOSTO PARA COMPENSAÇÃO NA EMENDA</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CE3787" w:rsidRDefault="00BB4128" w:rsidP="000376D9">
            <w:pPr>
              <w:spacing w:after="0" w:line="240" w:lineRule="auto"/>
              <w:rPr>
                <w:rFonts w:ascii="Tahoma" w:eastAsia="Times New Roman" w:hAnsi="Tahoma" w:cs="Tahoma"/>
                <w:b/>
                <w:sz w:val="20"/>
                <w:szCs w:val="20"/>
                <w:lang w:eastAsia="pt-BR"/>
              </w:rPr>
            </w:pPr>
            <w:r w:rsidRPr="00CE3787">
              <w:rPr>
                <w:rFonts w:ascii="Tahoma" w:hAnsi="Tahoma" w:cs="Tahoma"/>
                <w:b/>
                <w:sz w:val="20"/>
                <w:szCs w:val="20"/>
              </w:rPr>
              <w:t>R$ 1.333.589,34</w:t>
            </w:r>
          </w:p>
        </w:tc>
      </w:tr>
    </w:tbl>
    <w:p w:rsidR="00237F44" w:rsidRPr="00F11D4A" w:rsidRDefault="00237F44" w:rsidP="00237F44">
      <w:pPr>
        <w:spacing w:after="120"/>
        <w:jc w:val="right"/>
        <w:rPr>
          <w:rFonts w:ascii="Tahoma" w:hAnsi="Tahoma" w:cs="Tahoma"/>
          <w:b/>
        </w:rPr>
      </w:pPr>
      <w:r w:rsidRPr="00F11D4A">
        <w:rPr>
          <w:rFonts w:ascii="Tahoma" w:hAnsi="Tahoma" w:cs="Tahoma"/>
          <w:b/>
        </w:rPr>
        <w:t xml:space="preserve">Sala das Sessões, </w:t>
      </w:r>
      <w:r w:rsidR="004324BA">
        <w:rPr>
          <w:rFonts w:ascii="Tahoma" w:hAnsi="Tahoma" w:cs="Tahoma"/>
          <w:b/>
        </w:rPr>
        <w:t>0</w:t>
      </w:r>
      <w:r w:rsidR="00617AE5">
        <w:rPr>
          <w:rFonts w:ascii="Tahoma" w:hAnsi="Tahoma" w:cs="Tahoma"/>
          <w:b/>
        </w:rPr>
        <w:t xml:space="preserve">6 de </w:t>
      </w:r>
      <w:r w:rsidR="008D79A9">
        <w:rPr>
          <w:rFonts w:ascii="Tahoma" w:hAnsi="Tahoma" w:cs="Tahoma"/>
          <w:b/>
        </w:rPr>
        <w:t xml:space="preserve">junho </w:t>
      </w:r>
      <w:r w:rsidR="004324BA">
        <w:rPr>
          <w:rFonts w:ascii="Tahoma" w:hAnsi="Tahoma" w:cs="Tahoma"/>
          <w:b/>
        </w:rPr>
        <w:t>2024</w:t>
      </w:r>
      <w:r w:rsidRPr="00F11D4A">
        <w:rPr>
          <w:rFonts w:ascii="Tahoma" w:hAnsi="Tahoma" w:cs="Tahoma"/>
          <w:b/>
        </w:rPr>
        <w:t>.</w:t>
      </w:r>
    </w:p>
    <w:p w:rsidR="009E403F" w:rsidRDefault="009E403F" w:rsidP="00237F44">
      <w:pPr>
        <w:spacing w:after="120"/>
        <w:jc w:val="right"/>
        <w:rPr>
          <w:rFonts w:ascii="Tahoma" w:hAnsi="Tahoma" w:cs="Tahoma"/>
          <w:b/>
        </w:rPr>
      </w:pPr>
    </w:p>
    <w:p w:rsidR="009E403F" w:rsidRDefault="009E403F" w:rsidP="00237F44">
      <w:pPr>
        <w:spacing w:after="120"/>
        <w:jc w:val="right"/>
        <w:rPr>
          <w:rFonts w:ascii="Tahoma" w:hAnsi="Tahoma" w:cs="Tahoma"/>
          <w:b/>
        </w:rPr>
      </w:pPr>
    </w:p>
    <w:p w:rsidR="00F11D4A" w:rsidRPr="009817C1" w:rsidRDefault="009817C1" w:rsidP="009817C1">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9817C1" w:rsidRDefault="009817C1" w:rsidP="007839F8">
      <w:pPr>
        <w:spacing w:after="0" w:line="240" w:lineRule="auto"/>
        <w:rPr>
          <w:rFonts w:ascii="Tahoma" w:hAnsi="Tahoma" w:cs="Tahoma"/>
          <w:b/>
        </w:rPr>
      </w:pPr>
      <w:r>
        <w:rPr>
          <w:rFonts w:ascii="Tahoma" w:hAnsi="Tahoma" w:cs="Tahoma"/>
          <w:b/>
        </w:rPr>
        <w:t xml:space="preserve">                                                         </w:t>
      </w:r>
      <w:r w:rsidRPr="00F11D4A">
        <w:rPr>
          <w:rFonts w:ascii="Tahoma" w:hAnsi="Tahoma" w:cs="Tahoma"/>
          <w:b/>
        </w:rPr>
        <w:t>VEREADOR</w:t>
      </w:r>
    </w:p>
    <w:p w:rsidR="009817C1" w:rsidRDefault="009817C1" w:rsidP="007839F8">
      <w:pPr>
        <w:spacing w:after="0" w:line="240" w:lineRule="auto"/>
        <w:rPr>
          <w:rFonts w:ascii="Tahoma" w:hAnsi="Tahoma" w:cs="Tahoma"/>
          <w:b/>
        </w:rPr>
      </w:pPr>
    </w:p>
    <w:p w:rsidR="007839F8" w:rsidRDefault="007839F8" w:rsidP="007839F8">
      <w:pPr>
        <w:spacing w:after="0" w:line="240" w:lineRule="auto"/>
        <w:rPr>
          <w:rFonts w:ascii="Tahoma" w:hAnsi="Tahoma" w:cs="Tahoma"/>
          <w:b/>
        </w:rPr>
      </w:pPr>
      <w:r w:rsidRPr="00F11D4A">
        <w:rPr>
          <w:rFonts w:ascii="Tahoma" w:hAnsi="Tahoma" w:cs="Tahoma"/>
          <w:b/>
        </w:rPr>
        <w:lastRenderedPageBreak/>
        <w:t>JUSTIFICATIVA:</w:t>
      </w:r>
    </w:p>
    <w:p w:rsidR="00CE3787" w:rsidRDefault="00CE3787" w:rsidP="00CE3787">
      <w:pPr>
        <w:spacing w:line="360" w:lineRule="auto"/>
        <w:ind w:firstLine="709"/>
        <w:jc w:val="both"/>
        <w:rPr>
          <w:rFonts w:ascii="Tahoma" w:hAnsi="Tahoma" w:cs="Tahoma"/>
        </w:rPr>
      </w:pPr>
      <w:r w:rsidRPr="00EA7C6C">
        <w:rPr>
          <w:rFonts w:ascii="Tahoma" w:hAnsi="Tahoma" w:cs="Tahoma"/>
        </w:rPr>
        <w:t>A ação 6658 - IMPLANTAÇÃO E MANUTENÇÃO DE ALOJAMENTO PARA ANIMAIS VÍTIMAS DE MAUS-TRATOS (CANINOS E FELINOS)</w:t>
      </w:r>
      <w:r>
        <w:rPr>
          <w:rFonts w:ascii="Tahoma" w:hAnsi="Tahoma" w:cs="Tahoma"/>
        </w:rPr>
        <w:t xml:space="preserve">, que </w:t>
      </w:r>
      <w:r w:rsidRPr="00231321">
        <w:rPr>
          <w:rFonts w:ascii="Tahoma" w:hAnsi="Tahoma" w:cs="Tahoma"/>
        </w:rPr>
        <w:t xml:space="preserve">visa Implantar parceria para alojamento de animais (caninos e </w:t>
      </w:r>
      <w:r>
        <w:rPr>
          <w:rFonts w:ascii="Tahoma" w:hAnsi="Tahoma" w:cs="Tahoma"/>
        </w:rPr>
        <w:t xml:space="preserve">felinos) vítimas de maus-tratos, consta no PPA para os anos de 2021/2022/2023/2024 com o valor estimado, para cada ano, com meta financeira de R$ 200.000,00, que ao final de </w:t>
      </w:r>
      <w:proofErr w:type="gramStart"/>
      <w:r>
        <w:rPr>
          <w:rFonts w:ascii="Tahoma" w:hAnsi="Tahoma" w:cs="Tahoma"/>
        </w:rPr>
        <w:t>4</w:t>
      </w:r>
      <w:proofErr w:type="gramEnd"/>
      <w:r>
        <w:rPr>
          <w:rFonts w:ascii="Tahoma" w:hAnsi="Tahoma" w:cs="Tahoma"/>
        </w:rPr>
        <w:t xml:space="preserve"> anos perfaria um total de  R$ 800.000,00. </w:t>
      </w:r>
    </w:p>
    <w:p w:rsidR="00CE3787" w:rsidRPr="00231321" w:rsidRDefault="00CE3787" w:rsidP="00CE3787">
      <w:pPr>
        <w:spacing w:line="360" w:lineRule="auto"/>
        <w:ind w:firstLine="709"/>
        <w:jc w:val="both"/>
        <w:rPr>
          <w:rFonts w:ascii="Tahoma" w:hAnsi="Tahoma" w:cs="Tahoma"/>
        </w:rPr>
      </w:pPr>
      <w:r>
        <w:rPr>
          <w:rFonts w:ascii="Tahoma" w:hAnsi="Tahoma" w:cs="Tahoma"/>
        </w:rPr>
        <w:t xml:space="preserve">Ela foi mantida no LDO 2022 com meta financeira de R$ 200.000,00, no LDO de 2023, com meta financeira de R$ 300.000,00, no LDO de 2024, com meta financeira de R$ 30.000,00, e para o LDO de 2025 a ação foi excluída, sendo o motivo </w:t>
      </w:r>
      <w:proofErr w:type="gramStart"/>
      <w:r>
        <w:rPr>
          <w:rFonts w:ascii="Tahoma" w:hAnsi="Tahoma" w:cs="Tahoma"/>
        </w:rPr>
        <w:t>dessa emenda manter</w:t>
      </w:r>
      <w:proofErr w:type="gramEnd"/>
      <w:r>
        <w:rPr>
          <w:rFonts w:ascii="Tahoma" w:hAnsi="Tahoma" w:cs="Tahoma"/>
        </w:rPr>
        <w:t xml:space="preserve"> o previsto no PPA, e repor o valor que mesmo previsto como meta </w:t>
      </w:r>
      <w:proofErr w:type="spellStart"/>
      <w:r>
        <w:rPr>
          <w:rFonts w:ascii="Tahoma" w:hAnsi="Tahoma" w:cs="Tahoma"/>
        </w:rPr>
        <w:t>finaceira</w:t>
      </w:r>
      <w:proofErr w:type="spellEnd"/>
      <w:r>
        <w:rPr>
          <w:rFonts w:ascii="Tahoma" w:hAnsi="Tahoma" w:cs="Tahoma"/>
        </w:rPr>
        <w:t xml:space="preserve"> nunca foi aplicado gerando um enorme passivo de animais abandonados em nossa cidade.      </w:t>
      </w:r>
    </w:p>
    <w:p w:rsidR="00CE3787" w:rsidRPr="00F51954" w:rsidRDefault="00CE3787" w:rsidP="00CE3787">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CE3787" w:rsidRPr="00F51954" w:rsidRDefault="00CE3787" w:rsidP="00CE3787">
      <w:pPr>
        <w:spacing w:line="360" w:lineRule="auto"/>
        <w:ind w:firstLine="709"/>
        <w:jc w:val="both"/>
        <w:rPr>
          <w:rFonts w:ascii="Tahoma" w:hAnsi="Tahoma" w:cs="Tahoma"/>
        </w:rPr>
      </w:pPr>
      <w:r w:rsidRPr="00F51954">
        <w:rPr>
          <w:rFonts w:ascii="Tahoma" w:hAnsi="Tahoma" w:cs="Tahoma"/>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w:t>
      </w:r>
      <w:proofErr w:type="spellStart"/>
      <w:r w:rsidRPr="00F51954">
        <w:rPr>
          <w:rFonts w:ascii="Tahoma" w:hAnsi="Tahoma" w:cs="Tahoma"/>
        </w:rPr>
        <w:t>ressocializá</w:t>
      </w:r>
      <w:r>
        <w:rPr>
          <w:rFonts w:ascii="Tahoma" w:hAnsi="Tahoma" w:cs="Tahoma"/>
        </w:rPr>
        <w:t>-</w:t>
      </w:r>
      <w:r w:rsidRPr="00F51954">
        <w:rPr>
          <w:rFonts w:ascii="Tahoma" w:hAnsi="Tahoma" w:cs="Tahoma"/>
        </w:rPr>
        <w:t>lo</w:t>
      </w:r>
      <w:proofErr w:type="spellEnd"/>
      <w:r w:rsidRPr="00F51954">
        <w:rPr>
          <w:rFonts w:ascii="Tahoma" w:hAnsi="Tahoma" w:cs="Tahoma"/>
        </w:rPr>
        <w:t xml:space="preserve">. </w:t>
      </w:r>
    </w:p>
    <w:p w:rsidR="00CE3787" w:rsidRPr="00F51954" w:rsidRDefault="00CE3787" w:rsidP="00CE3787">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CE3787" w:rsidRPr="00F51954" w:rsidRDefault="00CE3787" w:rsidP="00CE3787">
      <w:pPr>
        <w:spacing w:line="360" w:lineRule="auto"/>
        <w:ind w:firstLine="709"/>
        <w:jc w:val="both"/>
        <w:rPr>
          <w:rFonts w:ascii="Tahoma" w:hAnsi="Tahoma" w:cs="Tahoma"/>
        </w:rPr>
      </w:pPr>
      <w:r w:rsidRPr="00F51954">
        <w:rPr>
          <w:rFonts w:ascii="Tahoma" w:hAnsi="Tahoma" w:cs="Tahoma"/>
        </w:rPr>
        <w:t xml:space="preserve">Cabe lembrar que </w:t>
      </w:r>
      <w:proofErr w:type="gramStart"/>
      <w:r w:rsidRPr="00F51954">
        <w:rPr>
          <w:rFonts w:ascii="Tahoma" w:hAnsi="Tahoma" w:cs="Tahoma"/>
        </w:rPr>
        <w:t>caracteriza-se</w:t>
      </w:r>
      <w:proofErr w:type="gramEnd"/>
      <w:r w:rsidRPr="00F51954">
        <w:rPr>
          <w:rFonts w:ascii="Tahoma" w:hAnsi="Tahoma" w:cs="Tahoma"/>
        </w:rPr>
        <w:t xml:space="preserve"> como maus-tratos qualquer tipo de abandono, agressão, negligência de cuidados e falta de higiene, é tudo o que coloca em risco o </w:t>
      </w:r>
      <w:r w:rsidRPr="00F51954">
        <w:rPr>
          <w:rFonts w:ascii="Tahoma" w:hAnsi="Tahoma" w:cs="Tahoma"/>
        </w:rPr>
        <w:lastRenderedPageBreak/>
        <w:t xml:space="preserve">bem-estar do animal, não têm apenas </w:t>
      </w:r>
      <w:proofErr w:type="spellStart"/>
      <w:r w:rsidRPr="00F51954">
        <w:rPr>
          <w:rFonts w:ascii="Tahoma" w:hAnsi="Tahoma" w:cs="Tahoma"/>
        </w:rPr>
        <w:t>consequências</w:t>
      </w:r>
      <w:proofErr w:type="spellEnd"/>
      <w:r w:rsidRPr="00F51954">
        <w:rPr>
          <w:rFonts w:ascii="Tahoma" w:hAnsi="Tahoma" w:cs="Tahoma"/>
        </w:rPr>
        <w:t xml:space="preserve"> físicas para os bichinhos, mas também psicológicas, pois os animais podem se tornar agressivos, arredios e muitas vezes ficar com medo do humano.</w:t>
      </w:r>
    </w:p>
    <w:p w:rsidR="00CE3787" w:rsidRDefault="00CE3787" w:rsidP="00CE3787">
      <w:pPr>
        <w:spacing w:line="360" w:lineRule="auto"/>
        <w:ind w:firstLine="709"/>
        <w:jc w:val="both"/>
        <w:rPr>
          <w:rFonts w:ascii="Tahoma" w:hAnsi="Tahoma" w:cs="Tahoma"/>
        </w:rPr>
      </w:pPr>
    </w:p>
    <w:p w:rsidR="00CE3787" w:rsidRPr="00F51954" w:rsidRDefault="00CE3787" w:rsidP="00CE3787">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CE3787" w:rsidRPr="00F51954" w:rsidRDefault="00CE3787" w:rsidP="00CE3787">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CE3787" w:rsidRDefault="00CE3787" w:rsidP="00CE3787">
      <w:pPr>
        <w:spacing w:line="360" w:lineRule="auto"/>
        <w:ind w:firstLine="709"/>
        <w:jc w:val="both"/>
        <w:rPr>
          <w:rFonts w:ascii="Tahoma" w:hAnsi="Tahoma" w:cs="Tahoma"/>
        </w:rPr>
      </w:pPr>
      <w:r w:rsidRPr="00F51954">
        <w:rPr>
          <w:rFonts w:ascii="Tahoma" w:hAnsi="Tahoma" w:cs="Tahoma"/>
        </w:rPr>
        <w:t xml:space="preserve">A </w:t>
      </w:r>
      <w:proofErr w:type="spellStart"/>
      <w:r w:rsidRPr="00F51954">
        <w:rPr>
          <w:rFonts w:ascii="Tahoma" w:hAnsi="Tahoma" w:cs="Tahoma"/>
        </w:rPr>
        <w:t>Nala</w:t>
      </w:r>
      <w:proofErr w:type="spellEnd"/>
      <w:r w:rsidRPr="00F51954">
        <w:rPr>
          <w:rFonts w:ascii="Tahoma" w:hAnsi="Tahoma" w:cs="Tahoma"/>
        </w:rPr>
        <w:t xml:space="preserve">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CE3787" w:rsidRPr="00F51954" w:rsidRDefault="00CE3787" w:rsidP="00CE3787">
      <w:pPr>
        <w:spacing w:line="360" w:lineRule="auto"/>
        <w:ind w:firstLine="709"/>
        <w:jc w:val="both"/>
        <w:rPr>
          <w:rFonts w:ascii="Tahoma" w:hAnsi="Tahoma" w:cs="Tahoma"/>
        </w:rPr>
      </w:pPr>
      <w:r w:rsidRPr="00F51954">
        <w:rPr>
          <w:rFonts w:ascii="Tahoma" w:hAnsi="Tahoma" w:cs="Tahoma"/>
        </w:rPr>
        <w:t xml:space="preserve">Desta maneira, conto com o apoio dos Nobres Pares para aprovação da presente emenda de forma a garantir a reserva orçamentária necessária para </w:t>
      </w:r>
      <w:proofErr w:type="gramStart"/>
      <w:r w:rsidRPr="00F51954">
        <w:rPr>
          <w:rFonts w:ascii="Tahoma" w:hAnsi="Tahoma" w:cs="Tahoma"/>
        </w:rPr>
        <w:t>implementação</w:t>
      </w:r>
      <w:proofErr w:type="gramEnd"/>
      <w:r w:rsidRPr="00F51954">
        <w:rPr>
          <w:rFonts w:ascii="Tahoma" w:hAnsi="Tahoma" w:cs="Tahoma"/>
        </w:rPr>
        <w:t>.</w:t>
      </w:r>
    </w:p>
    <w:p w:rsidR="00CE3787" w:rsidRPr="009B0C16" w:rsidRDefault="00CE3787" w:rsidP="00CE3787">
      <w:pPr>
        <w:spacing w:line="276" w:lineRule="auto"/>
        <w:ind w:firstLine="709"/>
        <w:jc w:val="both"/>
        <w:rPr>
          <w:rFonts w:ascii="Tahoma" w:hAnsi="Tahoma" w:cs="Tahoma"/>
        </w:rPr>
      </w:pPr>
      <w:r w:rsidRPr="009B0C16">
        <w:rPr>
          <w:rFonts w:ascii="Tahoma" w:hAnsi="Tahoma" w:cs="Tahoma"/>
        </w:rPr>
        <w:t xml:space="preserve"> </w:t>
      </w:r>
    </w:p>
    <w:p w:rsidR="00CE3787" w:rsidRDefault="00CE3787" w:rsidP="00CE3787">
      <w:pPr>
        <w:spacing w:after="0" w:line="276" w:lineRule="auto"/>
        <w:rPr>
          <w:rFonts w:ascii="Tahoma" w:hAnsi="Tahoma" w:cs="Tahoma"/>
          <w:b/>
          <w:u w:val="single"/>
        </w:rPr>
      </w:pPr>
    </w:p>
    <w:p w:rsidR="00CE3787" w:rsidRDefault="00CE3787" w:rsidP="00CE3787">
      <w:pPr>
        <w:spacing w:after="0" w:line="276" w:lineRule="auto"/>
        <w:rPr>
          <w:rFonts w:ascii="Tahoma" w:hAnsi="Tahoma" w:cs="Tahoma"/>
          <w:b/>
          <w:u w:val="single"/>
        </w:rPr>
      </w:pPr>
    </w:p>
    <w:p w:rsidR="00CE3787" w:rsidRDefault="00CE3787" w:rsidP="00CE3787">
      <w:pPr>
        <w:spacing w:after="0" w:line="276" w:lineRule="auto"/>
        <w:rPr>
          <w:rFonts w:ascii="Tahoma" w:hAnsi="Tahoma" w:cs="Tahoma"/>
          <w:b/>
          <w:u w:val="single"/>
        </w:rPr>
      </w:pPr>
    </w:p>
    <w:p w:rsidR="00CE3787" w:rsidRDefault="00CE3787" w:rsidP="00CE3787">
      <w:pPr>
        <w:spacing w:after="0" w:line="276" w:lineRule="auto"/>
        <w:rPr>
          <w:rFonts w:ascii="Tahoma" w:hAnsi="Tahoma" w:cs="Tahoma"/>
          <w:b/>
          <w:u w:val="single"/>
        </w:rPr>
      </w:pPr>
    </w:p>
    <w:p w:rsidR="00CE3787" w:rsidRDefault="00CE3787" w:rsidP="00CE3787">
      <w:pPr>
        <w:spacing w:after="0" w:line="276" w:lineRule="auto"/>
        <w:rPr>
          <w:rFonts w:ascii="Tahoma" w:hAnsi="Tahoma" w:cs="Tahoma"/>
          <w:b/>
          <w:u w:val="single"/>
        </w:rPr>
      </w:pPr>
    </w:p>
    <w:p w:rsidR="00CE3787" w:rsidRDefault="00CE3787" w:rsidP="00CE3787">
      <w:pPr>
        <w:spacing w:after="0" w:line="276" w:lineRule="auto"/>
        <w:rPr>
          <w:rFonts w:ascii="Tahoma" w:hAnsi="Tahoma" w:cs="Tahoma"/>
          <w:b/>
          <w:u w:val="single"/>
        </w:rPr>
      </w:pPr>
    </w:p>
    <w:p w:rsidR="00CE3787" w:rsidRDefault="00CE3787" w:rsidP="00CE3787">
      <w:pPr>
        <w:spacing w:after="0" w:line="276" w:lineRule="auto"/>
        <w:rPr>
          <w:rFonts w:ascii="Tahoma" w:hAnsi="Tahoma" w:cs="Tahoma"/>
          <w:b/>
          <w:u w:val="single"/>
        </w:rPr>
      </w:pPr>
    </w:p>
    <w:p w:rsidR="00CE3787" w:rsidRDefault="00CE3787" w:rsidP="00CE3787">
      <w:pPr>
        <w:spacing w:after="0" w:line="276" w:lineRule="auto"/>
        <w:rPr>
          <w:rFonts w:ascii="Tahoma" w:hAnsi="Tahoma" w:cs="Tahoma"/>
          <w:b/>
          <w:u w:val="single"/>
        </w:rPr>
      </w:pPr>
    </w:p>
    <w:p w:rsidR="00CE3787" w:rsidRDefault="00CE3787" w:rsidP="00CE3787">
      <w:pPr>
        <w:spacing w:after="0" w:line="276" w:lineRule="auto"/>
        <w:rPr>
          <w:rFonts w:ascii="Tahoma" w:hAnsi="Tahoma" w:cs="Tahoma"/>
          <w:b/>
          <w:u w:val="single"/>
        </w:rPr>
      </w:pPr>
    </w:p>
    <w:p w:rsidR="00CE3787" w:rsidRPr="007F6F8C" w:rsidRDefault="00CE3787" w:rsidP="00CE3787">
      <w:pPr>
        <w:ind w:firstLine="709"/>
        <w:jc w:val="both"/>
        <w:rPr>
          <w:rFonts w:ascii="Tahoma" w:hAnsi="Tahoma" w:cs="Tahoma"/>
          <w:b/>
          <w:sz w:val="24"/>
          <w:szCs w:val="24"/>
        </w:rPr>
      </w:pPr>
    </w:p>
    <w:p w:rsidR="007F6F8C" w:rsidRPr="007F6F8C" w:rsidRDefault="007F6F8C" w:rsidP="00CE3787">
      <w:pPr>
        <w:spacing w:line="360" w:lineRule="auto"/>
        <w:ind w:firstLine="709"/>
        <w:jc w:val="both"/>
        <w:rPr>
          <w:rFonts w:ascii="Tahoma" w:hAnsi="Tahoma" w:cs="Tahoma"/>
          <w:b/>
          <w:sz w:val="24"/>
          <w:szCs w:val="24"/>
        </w:rPr>
      </w:pPr>
    </w:p>
    <w:sectPr w:rsidR="007F6F8C" w:rsidRPr="007F6F8C" w:rsidSect="009817C1">
      <w:headerReference w:type="default" r:id="rId7"/>
      <w:footerReference w:type="default" r:id="rId8"/>
      <w:pgSz w:w="11906" w:h="16838"/>
      <w:pgMar w:top="1417" w:right="1701" w:bottom="709"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6E32" w:rsidRDefault="00426E32" w:rsidP="006A59DA">
      <w:pPr>
        <w:spacing w:after="0" w:line="240" w:lineRule="auto"/>
      </w:pPr>
      <w:r>
        <w:separator/>
      </w:r>
    </w:p>
  </w:endnote>
  <w:endnote w:type="continuationSeparator" w:id="1">
    <w:p w:rsidR="00426E32" w:rsidRDefault="00426E32"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7E1" w:rsidRPr="006D1C86" w:rsidRDefault="008D79A9" w:rsidP="00C877E1">
    <w:pPr>
      <w:pStyle w:val="Rodap1"/>
      <w:tabs>
        <w:tab w:val="left" w:pos="8222"/>
      </w:tabs>
      <w:jc w:val="center"/>
      <w:rPr>
        <w:rFonts w:ascii="Tahoma" w:hAnsi="Tahoma" w:cs="Tahoma"/>
        <w:b/>
        <w:bCs/>
        <w:i/>
        <w:sz w:val="16"/>
      </w:rPr>
    </w:pPr>
    <w:r>
      <w:rPr>
        <w:rFonts w:ascii="Tahoma" w:hAnsi="Tahoma" w:cs="Tahoma"/>
        <w:b/>
        <w:bCs/>
        <w:i/>
        <w:sz w:val="16"/>
      </w:rPr>
      <w:t xml:space="preserve">              </w:t>
    </w:r>
    <w:r w:rsidR="00C877E1" w:rsidRPr="006D1C86">
      <w:rPr>
        <w:rFonts w:ascii="Tahoma" w:hAnsi="Tahoma" w:cs="Tahoma"/>
        <w:b/>
        <w:bCs/>
        <w:i/>
        <w:sz w:val="16"/>
      </w:rPr>
      <w:t xml:space="preserve">Av. Amaral Peixoto, 625 / Gabinete: </w:t>
    </w:r>
    <w:r w:rsidR="00C877E1">
      <w:rPr>
        <w:rFonts w:ascii="Tahoma" w:hAnsi="Tahoma" w:cs="Tahoma"/>
        <w:b/>
        <w:bCs/>
        <w:i/>
        <w:sz w:val="16"/>
      </w:rPr>
      <w:t>30</w:t>
    </w:r>
    <w:r w:rsidR="00C877E1" w:rsidRPr="006D1C86">
      <w:rPr>
        <w:rFonts w:ascii="Tahoma" w:hAnsi="Tahoma" w:cs="Tahoma"/>
        <w:b/>
        <w:bCs/>
        <w:i/>
        <w:sz w:val="16"/>
      </w:rPr>
      <w:t xml:space="preserve"> – Centro – Niterói – RJ – CEP</w:t>
    </w:r>
    <w:proofErr w:type="gramStart"/>
    <w:r w:rsidR="00C877E1" w:rsidRPr="006D1C86">
      <w:rPr>
        <w:rFonts w:ascii="Tahoma" w:hAnsi="Tahoma" w:cs="Tahoma"/>
        <w:b/>
        <w:bCs/>
        <w:i/>
        <w:sz w:val="16"/>
      </w:rPr>
      <w:t>.:</w:t>
    </w:r>
    <w:proofErr w:type="gramEnd"/>
    <w:r w:rsidR="00C877E1" w:rsidRPr="006D1C86">
      <w:rPr>
        <w:rFonts w:ascii="Tahoma" w:hAnsi="Tahoma" w:cs="Tahoma"/>
        <w:b/>
        <w:bCs/>
        <w:i/>
        <w:sz w:val="16"/>
      </w:rPr>
      <w:t xml:space="preserve"> 24.023-900</w:t>
    </w:r>
    <w:r w:rsidR="00C877E1">
      <w:rPr>
        <w:rFonts w:ascii="Tahoma" w:hAnsi="Tahoma" w:cs="Tahoma"/>
        <w:b/>
        <w:bCs/>
        <w:i/>
        <w:sz w:val="16"/>
      </w:rPr>
      <w:t xml:space="preserve">   RG</w:t>
    </w:r>
  </w:p>
  <w:p w:rsidR="00C877E1" w:rsidRPr="006D1C86" w:rsidRDefault="00C877E1" w:rsidP="00C877E1">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C877E1" w:rsidRDefault="00C877E1" w:rsidP="00C877E1">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p w:rsidR="00C877E1" w:rsidRPr="000577D7" w:rsidRDefault="00C877E1" w:rsidP="00C877E1">
    <w:pPr>
      <w:pStyle w:val="Rodap1"/>
      <w:tabs>
        <w:tab w:val="left" w:pos="8222"/>
      </w:tabs>
      <w:jc w:val="center"/>
      <w:rPr>
        <w:rFonts w:ascii="Tahoma" w:hAnsi="Tahoma" w:cs="Tahoma"/>
        <w:b/>
        <w:bCs/>
        <w:i/>
        <w:sz w:val="16"/>
      </w:rPr>
    </w:pPr>
  </w:p>
  <w:p w:rsidR="008D79A9" w:rsidRDefault="008D79A9" w:rsidP="00C877E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6E32" w:rsidRDefault="00426E32" w:rsidP="006A59DA">
      <w:pPr>
        <w:spacing w:after="0" w:line="240" w:lineRule="auto"/>
      </w:pPr>
      <w:r>
        <w:separator/>
      </w:r>
    </w:p>
  </w:footnote>
  <w:footnote w:type="continuationSeparator" w:id="1">
    <w:p w:rsidR="00426E32" w:rsidRDefault="00426E32"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jc w:val="center"/>
      <w:tblLayout w:type="fixed"/>
      <w:tblLook w:val="0000"/>
    </w:tblPr>
    <w:tblGrid>
      <w:gridCol w:w="1625"/>
      <w:gridCol w:w="7447"/>
    </w:tblGrid>
    <w:tr w:rsidR="008D79A9" w:rsidRPr="0064374D" w:rsidTr="00324F8D">
      <w:trPr>
        <w:trHeight w:val="1563"/>
        <w:jc w:val="center"/>
      </w:trPr>
      <w:tc>
        <w:tcPr>
          <w:tcW w:w="1625" w:type="dxa"/>
        </w:tcPr>
        <w:p w:rsidR="008D79A9" w:rsidRDefault="008D79A9"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8D79A9" w:rsidRDefault="008D79A9" w:rsidP="00324F8D">
          <w:pPr>
            <w:pStyle w:val="Cabealho"/>
            <w:snapToGrid w:val="0"/>
            <w:rPr>
              <w:rFonts w:ascii="Arial" w:hAnsi="Arial" w:cs="Arial"/>
              <w:szCs w:val="32"/>
            </w:rPr>
          </w:pPr>
        </w:p>
        <w:p w:rsidR="008D79A9" w:rsidRDefault="008D79A9" w:rsidP="00324F8D">
          <w:pPr>
            <w:pStyle w:val="Cabealho"/>
            <w:rPr>
              <w:rFonts w:ascii="Arial" w:hAnsi="Arial" w:cs="Arial"/>
              <w:szCs w:val="32"/>
            </w:rPr>
          </w:pPr>
        </w:p>
        <w:p w:rsidR="008D79A9" w:rsidRDefault="008D79A9" w:rsidP="00324F8D">
          <w:pPr>
            <w:pStyle w:val="Cabealho"/>
            <w:jc w:val="center"/>
            <w:rPr>
              <w:rFonts w:ascii="Tahoma" w:hAnsi="Tahoma" w:cs="Arial"/>
              <w:b/>
              <w:sz w:val="48"/>
              <w:szCs w:val="48"/>
            </w:rPr>
          </w:pPr>
          <w:r>
            <w:rPr>
              <w:rFonts w:ascii="Tahoma" w:hAnsi="Tahoma" w:cs="Arial"/>
              <w:b/>
              <w:sz w:val="48"/>
              <w:szCs w:val="48"/>
            </w:rPr>
            <w:t>Câmara Municipal de Niterói</w:t>
          </w:r>
        </w:p>
        <w:p w:rsidR="008D79A9" w:rsidRDefault="008D79A9" w:rsidP="00324F8D">
          <w:pPr>
            <w:pStyle w:val="Cabealho"/>
            <w:jc w:val="center"/>
            <w:rPr>
              <w:rFonts w:ascii="Tahoma" w:hAnsi="Tahoma" w:cs="Arial"/>
              <w:sz w:val="4"/>
              <w:szCs w:val="36"/>
            </w:rPr>
          </w:pPr>
        </w:p>
        <w:p w:rsidR="008D79A9" w:rsidRPr="0064374D" w:rsidRDefault="008D79A9"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6A59DA" w:rsidRPr="00F11D4A" w:rsidRDefault="006A59DA" w:rsidP="008D79A9">
    <w:pPr>
      <w:pStyle w:val="Cabealho"/>
      <w:rPr>
        <w:rFonts w:ascii="Tahoma" w:hAnsi="Tahoma" w:cs="Tahom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hyphenationZone w:val="425"/>
  <w:characterSpacingControl w:val="doNotCompress"/>
  <w:hdrShapeDefaults>
    <o:shapedefaults v:ext="edit" spidmax="18433"/>
  </w:hdrShapeDefaults>
  <w:footnotePr>
    <w:footnote w:id="0"/>
    <w:footnote w:id="1"/>
  </w:footnotePr>
  <w:endnotePr>
    <w:endnote w:id="0"/>
    <w:endnote w:id="1"/>
  </w:endnotePr>
  <w:compat/>
  <w:rsids>
    <w:rsidRoot w:val="006A59DA"/>
    <w:rsid w:val="00015C57"/>
    <w:rsid w:val="00057613"/>
    <w:rsid w:val="000877C7"/>
    <w:rsid w:val="000C3243"/>
    <w:rsid w:val="000C5271"/>
    <w:rsid w:val="000E6483"/>
    <w:rsid w:val="001371CB"/>
    <w:rsid w:val="00144D93"/>
    <w:rsid w:val="00157818"/>
    <w:rsid w:val="001867EB"/>
    <w:rsid w:val="00190626"/>
    <w:rsid w:val="00196246"/>
    <w:rsid w:val="001F75E3"/>
    <w:rsid w:val="00237F44"/>
    <w:rsid w:val="00251CA8"/>
    <w:rsid w:val="00261254"/>
    <w:rsid w:val="00276D12"/>
    <w:rsid w:val="002914F3"/>
    <w:rsid w:val="002C72C1"/>
    <w:rsid w:val="003426AF"/>
    <w:rsid w:val="0038373F"/>
    <w:rsid w:val="003E0641"/>
    <w:rsid w:val="003E1ED9"/>
    <w:rsid w:val="0042157F"/>
    <w:rsid w:val="00426E32"/>
    <w:rsid w:val="004324BA"/>
    <w:rsid w:val="005149D7"/>
    <w:rsid w:val="005479B2"/>
    <w:rsid w:val="0056091E"/>
    <w:rsid w:val="00564D30"/>
    <w:rsid w:val="00572859"/>
    <w:rsid w:val="00595992"/>
    <w:rsid w:val="005A1373"/>
    <w:rsid w:val="005B152A"/>
    <w:rsid w:val="005D1CC2"/>
    <w:rsid w:val="005F6EFD"/>
    <w:rsid w:val="00617AE5"/>
    <w:rsid w:val="00650C30"/>
    <w:rsid w:val="006A59DA"/>
    <w:rsid w:val="006F7ED1"/>
    <w:rsid w:val="007218DA"/>
    <w:rsid w:val="007435AC"/>
    <w:rsid w:val="007839F8"/>
    <w:rsid w:val="00791D76"/>
    <w:rsid w:val="007F4327"/>
    <w:rsid w:val="007F6F8C"/>
    <w:rsid w:val="008254DD"/>
    <w:rsid w:val="00832FCD"/>
    <w:rsid w:val="00850658"/>
    <w:rsid w:val="008D79A9"/>
    <w:rsid w:val="00915FCC"/>
    <w:rsid w:val="00951B78"/>
    <w:rsid w:val="009817C1"/>
    <w:rsid w:val="009E403F"/>
    <w:rsid w:val="009F2AEB"/>
    <w:rsid w:val="00A503AB"/>
    <w:rsid w:val="00A578CD"/>
    <w:rsid w:val="00A80C02"/>
    <w:rsid w:val="00B319D7"/>
    <w:rsid w:val="00B32C47"/>
    <w:rsid w:val="00B63082"/>
    <w:rsid w:val="00BB1B09"/>
    <w:rsid w:val="00BB4128"/>
    <w:rsid w:val="00BD05B6"/>
    <w:rsid w:val="00BE59A7"/>
    <w:rsid w:val="00BE708A"/>
    <w:rsid w:val="00C31C56"/>
    <w:rsid w:val="00C57D6B"/>
    <w:rsid w:val="00C62726"/>
    <w:rsid w:val="00C66B9A"/>
    <w:rsid w:val="00C75823"/>
    <w:rsid w:val="00C877E1"/>
    <w:rsid w:val="00C90EE9"/>
    <w:rsid w:val="00CB1BFD"/>
    <w:rsid w:val="00CE3787"/>
    <w:rsid w:val="00D44F71"/>
    <w:rsid w:val="00D45F09"/>
    <w:rsid w:val="00D521D0"/>
    <w:rsid w:val="00DE418D"/>
    <w:rsid w:val="00E30945"/>
    <w:rsid w:val="00E35F1F"/>
    <w:rsid w:val="00E95E16"/>
    <w:rsid w:val="00EB4FE7"/>
    <w:rsid w:val="00EF6E25"/>
    <w:rsid w:val="00F11D4A"/>
    <w:rsid w:val="00F74185"/>
    <w:rsid w:val="00F81EE3"/>
    <w:rsid w:val="00FA1399"/>
    <w:rsid w:val="00FE173D"/>
    <w:rsid w:val="00FE51A5"/>
    <w:rsid w:val="00FE544C"/>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 w:type="paragraph" w:customStyle="1" w:styleId="Rodap1">
    <w:name w:val="Rodapé1"/>
    <w:basedOn w:val="Normal"/>
    <w:rsid w:val="00C877E1"/>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ar-SA"/>
    </w:rPr>
  </w:style>
</w:styles>
</file>

<file path=word/webSettings.xml><?xml version="1.0" encoding="utf-8"?>
<w:webSettings xmlns:r="http://schemas.openxmlformats.org/officeDocument/2006/relationships" xmlns:w="http://schemas.openxmlformats.org/wordprocessingml/2006/main">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774A-FFC3-49D4-8382-DEB686B4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750</Words>
  <Characters>4054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3</cp:revision>
  <cp:lastPrinted>2023-06-20T18:11:00Z</cp:lastPrinted>
  <dcterms:created xsi:type="dcterms:W3CDTF">2024-06-06T21:18:00Z</dcterms:created>
  <dcterms:modified xsi:type="dcterms:W3CDTF">2024-06-10T19:29:00Z</dcterms:modified>
</cp:coreProperties>
</file>