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5B1E6F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5B1E6F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5B1E6F">
        <w:rPr>
          <w:rFonts w:ascii="Tahoma" w:hAnsi="Tahoma" w:cs="Tahoma"/>
          <w:b/>
          <w:sz w:val="22"/>
          <w:szCs w:val="22"/>
        </w:rPr>
        <w:t xml:space="preserve"> </w:t>
      </w:r>
      <w:r w:rsidR="001452D6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IMPLANTAÇÃO E MANUTENÇÃO DO PROGRAMA “PROJETO ÁGUAS ESCONDIDAS”</w:t>
      </w:r>
      <w:r w:rsidR="00630CD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5B1E6F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5B1E6F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5B1E6F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505770" w:rsidP="00505770">
            <w:pPr>
              <w:rPr>
                <w:rFonts w:ascii="Tahoma" w:hAnsi="Tahoma" w:cs="Tahoma"/>
                <w:sz w:val="18"/>
                <w:szCs w:val="18"/>
              </w:rPr>
            </w:pPr>
            <w:r w:rsidRPr="00505770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05770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1452D6" w:rsidRPr="001452D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IMPLANTAÇÃO E MANUTENÇÃO DO PROGRAMA “PROJETO ÁGUAS </w:t>
            </w:r>
            <w:r w:rsidR="001452D6">
              <w:rPr>
                <w:rFonts w:ascii="Tahoma" w:hAnsi="Tahoma" w:cs="Tahoma"/>
                <w:color w:val="000000"/>
                <w:sz w:val="18"/>
                <w:szCs w:val="18"/>
              </w:rPr>
              <w:t>E</w:t>
            </w:r>
            <w:r w:rsidR="001452D6" w:rsidRPr="001452D6">
              <w:rPr>
                <w:rFonts w:ascii="Tahoma" w:hAnsi="Tahoma" w:cs="Tahoma"/>
                <w:color w:val="000000"/>
                <w:sz w:val="18"/>
                <w:szCs w:val="18"/>
              </w:rPr>
              <w:t>SCONDIDAS”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0F4061" w:rsidP="00FA5346">
            <w:pPr>
              <w:rPr>
                <w:rFonts w:ascii="Tahoma" w:hAnsi="Tahoma" w:cs="Tahoma"/>
                <w:sz w:val="18"/>
                <w:szCs w:val="18"/>
              </w:rPr>
            </w:pPr>
            <w:r w:rsidRPr="000F4061">
              <w:rPr>
                <w:rFonts w:ascii="Tahoma" w:hAnsi="Tahoma" w:cs="Tahoma"/>
                <w:sz w:val="18"/>
                <w:szCs w:val="18"/>
              </w:rPr>
              <w:t xml:space="preserve">RECUPERAÇÃO DAS ÁREAS DE PRESERVAÇÃO PERMANENTE DE NASCENTES NO </w:t>
            </w:r>
            <w:bookmarkStart w:id="1" w:name="_GoBack"/>
            <w:bookmarkEnd w:id="1"/>
            <w:r w:rsidRPr="000F4061">
              <w:rPr>
                <w:rFonts w:ascii="Tahoma" w:hAnsi="Tahoma" w:cs="Tahoma"/>
                <w:sz w:val="18"/>
                <w:szCs w:val="18"/>
              </w:rPr>
              <w:t>MUNICÍPIO DE NITERÓI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452D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18 -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5B1E6F">
              <w:rPr>
                <w:rFonts w:ascii="Tahoma" w:hAnsi="Tahoma" w:cs="Tahoma"/>
                <w:b/>
                <w:sz w:val="18"/>
                <w:szCs w:val="18"/>
              </w:rPr>
              <w:t xml:space="preserve"> ÓRGÃO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541 –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5B1E6F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1452D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452D6">
              <w:rPr>
                <w:rFonts w:ascii="Tahoma" w:hAnsi="Tahoma" w:cs="Tahoma"/>
                <w:sz w:val="18"/>
                <w:szCs w:val="18"/>
              </w:rPr>
              <w:t>15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452D6" w:rsidP="005B1E6F">
            <w:pPr>
              <w:rPr>
                <w:rFonts w:ascii="Tahoma" w:hAnsi="Tahoma" w:cs="Tahoma"/>
                <w:sz w:val="18"/>
                <w:szCs w:val="18"/>
              </w:rPr>
            </w:pPr>
            <w:r w:rsidRPr="001452D6">
              <w:rPr>
                <w:rFonts w:ascii="Tahoma" w:hAnsi="Tahoma" w:cs="Tahoma"/>
                <w:sz w:val="18"/>
                <w:szCs w:val="18"/>
              </w:rPr>
              <w:t>0</w:t>
            </w:r>
            <w:r w:rsidR="005B1E6F">
              <w:rPr>
                <w:rFonts w:ascii="Tahoma" w:hAnsi="Tahoma" w:cs="Tahoma"/>
                <w:sz w:val="18"/>
                <w:szCs w:val="18"/>
              </w:rPr>
              <w:t>0</w:t>
            </w:r>
            <w:r w:rsidRPr="001452D6">
              <w:rPr>
                <w:rFonts w:ascii="Tahoma" w:hAnsi="Tahoma" w:cs="Tahoma"/>
                <w:sz w:val="18"/>
                <w:szCs w:val="18"/>
              </w:rPr>
              <w:t>1</w:t>
            </w:r>
            <w:r w:rsidR="005B1E6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5B1E6F">
              <w:rPr>
                <w:rFonts w:ascii="Tahoma" w:hAnsi="Tahoma" w:cs="Tahoma"/>
                <w:sz w:val="18"/>
                <w:szCs w:val="18"/>
              </w:rPr>
              <w:t>–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5B1E6F">
              <w:rPr>
                <w:rFonts w:ascii="Tahoma" w:hAnsi="Tahoma" w:cs="Tahoma"/>
                <w:sz w:val="18"/>
                <w:szCs w:val="18"/>
              </w:rPr>
              <w:t xml:space="preserve">CIDADAE URBANIZADA </w:t>
            </w:r>
            <w:r w:rsidRPr="001452D6">
              <w:rPr>
                <w:rFonts w:ascii="Tahoma" w:hAnsi="Tahoma" w:cs="Tahoma"/>
                <w:sz w:val="18"/>
                <w:szCs w:val="18"/>
              </w:rPr>
              <w:t>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B1E6F" w:rsidRDefault="00630CDE" w:rsidP="001452D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3001 </w:t>
            </w:r>
            <w:r w:rsidR="005B1E6F" w:rsidRPr="005B1E6F">
              <w:rPr>
                <w:rFonts w:ascii="Tahoma" w:hAnsi="Tahoma" w:cs="Tahoma"/>
                <w:sz w:val="18"/>
                <w:szCs w:val="18"/>
              </w:rPr>
              <w:t>DRENAGEM E PAVIMENTAÇÃO DE LOGRADOUROS NA REGIÃO OCEÂNICA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5B1E6F">
              <w:rPr>
                <w:rFonts w:ascii="Tahoma" w:hAnsi="Tahoma" w:cs="Tahoma"/>
                <w:b/>
                <w:sz w:val="18"/>
                <w:szCs w:val="18"/>
              </w:rPr>
              <w:t xml:space="preserve"> ÓRGÃO</w:t>
            </w:r>
            <w:r w:rsidR="005B1E6F"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A77AD" w:rsidRDefault="00EA77AD" w:rsidP="005B1E6F">
            <w:pPr>
              <w:rPr>
                <w:rFonts w:ascii="Tahoma" w:hAnsi="Tahoma" w:cs="Tahoma"/>
                <w:sz w:val="20"/>
                <w:szCs w:val="20"/>
              </w:rPr>
            </w:pPr>
            <w:r w:rsidRPr="00EA77AD">
              <w:rPr>
                <w:rFonts w:ascii="Tahoma" w:hAnsi="Tahoma" w:cs="Tahoma"/>
                <w:sz w:val="20"/>
                <w:szCs w:val="20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5B1E6F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B1E6F" w:rsidRDefault="005B1E6F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B1E6F">
              <w:rPr>
                <w:rFonts w:ascii="Tahoma" w:hAnsi="Tahoma" w:cs="Tahoma"/>
                <w:sz w:val="18"/>
                <w:szCs w:val="18"/>
              </w:rPr>
              <w:t>R$ 98.905.178,62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7943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F77AA">
              <w:rPr>
                <w:rFonts w:ascii="Tahoma" w:hAnsi="Tahoma" w:cs="Tahoma"/>
                <w:sz w:val="18"/>
                <w:szCs w:val="18"/>
              </w:rPr>
              <w:t>15</w:t>
            </w:r>
            <w:r w:rsidR="0012158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5B1E6F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5B1E6F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5B1E6F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19116F" w:rsidRDefault="0019116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O Projeto “ÁGUAS ESCONDIDAS” é mais um projeto ambiental pela preservação, e tem como objetivo a recuperação das Áreas de Preservação Permanente de Nascentes no município de Niterói colaborando com a manutenção dos recursos hídricos do município. Preservando assim um bem escasso e precioso.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O objetivo é identificar nascentes nas 36 bacias hidrográficas da cidade, fazendo o seu georreferenciamento, demarcando no seu entorno com uma área de 50 metros, reflorestando com mudas de plantas nativas da Mata Atlântica, e analisar a sua potabilidade.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Cabe lembrar que as nascentes, devido à sua grande importância, são protegidas em lei pelo código florestal (Lei Federal 12651-2012). Este projeto visa algo maior, que é a preservação de recursos hídricos do município. As próximas gerações não podem pagar pelo descaso e desrespeito com a natureza. Cuidar da água agora é proteger as gerações futuras. É urgente pensarmos na importância de se preservar a água, as áreas de manancial, nascentes, etc.</w:t>
      </w:r>
    </w:p>
    <w:p w:rsidR="005C3E2B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A água é essencial para a vida na Terra. Cerca de 71% do nosso planeta é coberto por esse elemento, mas você sabia que apenas 3% de toda água no mundo é doce? O mais impressionante é que a porcentagem da água doce em sua forma líquida é de apenas 1%. O restante está em forma sólida em geleiras. O restante, 97%, compõem os mares e oceanos que cobrem a superfície terrestre.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auto"/>
          <w:sz w:val="22"/>
          <w:szCs w:val="22"/>
          <w:lang w:eastAsia="pt-BR"/>
        </w:rPr>
        <w:t xml:space="preserve">A ação humana de forma geral é a maior ameaça à água, e infelizmente, com o crescimento das cidades e consequentemente da população, maior é a nossa dependência desse recurso. Nesse processo de crescimento acelerado acabamos desperdiçando e poluindo a água que tanto precisamos para nossa sobrevivência. 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auto"/>
          <w:sz w:val="22"/>
          <w:szCs w:val="22"/>
          <w:lang w:eastAsia="pt-BR"/>
        </w:rPr>
        <w:t>Desta maneira, conto com o apoio dos Nobres Pares para aprovação da presente emenda de forma a garantir a reserva orçamentária necessária para implementação.</w:t>
      </w:r>
    </w:p>
    <w:sectPr w:rsidR="003F77AA" w:rsidRPr="003F77AA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9BC" w:rsidRDefault="001919BC" w:rsidP="00CF3AD4">
      <w:r>
        <w:separator/>
      </w:r>
    </w:p>
  </w:endnote>
  <w:endnote w:type="continuationSeparator" w:id="1">
    <w:p w:rsidR="001919BC" w:rsidRDefault="001919BC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E6F" w:rsidRPr="006D1C86" w:rsidRDefault="00964294" w:rsidP="005B1E6F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5B1E6F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5B1E6F">
      <w:rPr>
        <w:rFonts w:ascii="Tahoma" w:hAnsi="Tahoma" w:cs="Tahoma"/>
        <w:b/>
        <w:bCs/>
        <w:i/>
        <w:sz w:val="16"/>
      </w:rPr>
      <w:t>30</w:t>
    </w:r>
    <w:r w:rsidR="005B1E6F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5B1E6F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5B1E6F" w:rsidRPr="006D1C86">
      <w:rPr>
        <w:rFonts w:ascii="Tahoma" w:hAnsi="Tahoma" w:cs="Tahoma"/>
        <w:b/>
        <w:bCs/>
        <w:i/>
        <w:sz w:val="16"/>
      </w:rPr>
      <w:t xml:space="preserve"> 24.023-900</w:t>
    </w:r>
    <w:r w:rsidR="005B1E6F">
      <w:rPr>
        <w:rFonts w:ascii="Tahoma" w:hAnsi="Tahoma" w:cs="Tahoma"/>
        <w:b/>
        <w:bCs/>
        <w:i/>
        <w:sz w:val="16"/>
      </w:rPr>
      <w:t xml:space="preserve">   RG</w:t>
    </w:r>
  </w:p>
  <w:p w:rsidR="005B1E6F" w:rsidRPr="006D1C86" w:rsidRDefault="005B1E6F" w:rsidP="005B1E6F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5B1E6F" w:rsidRDefault="005B1E6F" w:rsidP="005B1E6F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9BC" w:rsidRDefault="001919BC" w:rsidP="00CF3AD4">
      <w:r>
        <w:separator/>
      </w:r>
    </w:p>
  </w:footnote>
  <w:footnote w:type="continuationSeparator" w:id="1">
    <w:p w:rsidR="001919BC" w:rsidRDefault="001919BC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0F4061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919BC"/>
    <w:rsid w:val="001B21B4"/>
    <w:rsid w:val="001B6240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7F70"/>
    <w:rsid w:val="003F08D5"/>
    <w:rsid w:val="003F77AA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B1E6F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30CDE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7683F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63F1"/>
    <w:rsid w:val="00C246C3"/>
    <w:rsid w:val="00C70D20"/>
    <w:rsid w:val="00C71F2E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D290A"/>
    <w:rsid w:val="00DE78D4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A77AD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DDD0A-E18C-4E0F-8741-41D3A220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519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2024-05-29T21:19:00Z</dcterms:created>
  <dcterms:modified xsi:type="dcterms:W3CDTF">2024-06-10T19:20:00Z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