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726" w:rsidRDefault="00C62726" w:rsidP="00A503AB">
      <w:pPr>
        <w:spacing w:after="0"/>
      </w:pPr>
    </w:p>
    <w:p w:rsidR="00A503AB" w:rsidRPr="00F11D4A" w:rsidRDefault="00C57D6B" w:rsidP="00A503AB">
      <w:pPr>
        <w:spacing w:after="0"/>
        <w:jc w:val="center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EMENDA MODIFICATIVA</w:t>
      </w:r>
      <w:r w:rsidR="00A503AB" w:rsidRPr="00F11D4A">
        <w:rPr>
          <w:rFonts w:ascii="Tahoma" w:hAnsi="Tahoma" w:cs="Tahoma"/>
          <w:b/>
        </w:rPr>
        <w:t xml:space="preserve"> Nº________</w:t>
      </w:r>
      <w:r w:rsidR="00144D93" w:rsidRPr="00F11D4A">
        <w:rPr>
          <w:rFonts w:ascii="Tahoma" w:hAnsi="Tahoma" w:cs="Tahoma"/>
          <w:b/>
        </w:rPr>
        <w:t xml:space="preserve"> AO PROJETO DE LEI Nº 0</w:t>
      </w:r>
      <w:r w:rsidR="0017604D">
        <w:rPr>
          <w:rFonts w:ascii="Tahoma" w:hAnsi="Tahoma" w:cs="Tahoma"/>
          <w:b/>
        </w:rPr>
        <w:t>72</w:t>
      </w:r>
      <w:r w:rsidR="00A503AB" w:rsidRPr="00F11D4A">
        <w:rPr>
          <w:rFonts w:ascii="Tahoma" w:hAnsi="Tahoma" w:cs="Tahoma"/>
          <w:b/>
        </w:rPr>
        <w:t>/202</w:t>
      </w:r>
      <w:r w:rsidR="0017604D">
        <w:rPr>
          <w:rFonts w:ascii="Tahoma" w:hAnsi="Tahoma" w:cs="Tahoma"/>
          <w:b/>
        </w:rPr>
        <w:t>4</w:t>
      </w:r>
    </w:p>
    <w:p w:rsidR="00A503AB" w:rsidRPr="006F7ED1" w:rsidRDefault="00A503AB" w:rsidP="00A503AB">
      <w:pPr>
        <w:spacing w:after="0"/>
        <w:jc w:val="center"/>
        <w:rPr>
          <w:rFonts w:ascii="Tahoma" w:hAnsi="Tahoma" w:cs="Tahoma"/>
          <w:b/>
        </w:rPr>
      </w:pPr>
    </w:p>
    <w:p w:rsidR="006F7ED1" w:rsidRPr="006F7ED1" w:rsidRDefault="00C57D6B" w:rsidP="006F7ED1">
      <w:pPr>
        <w:spacing w:after="0" w:line="240" w:lineRule="auto"/>
        <w:ind w:left="4678" w:right="-93"/>
        <w:jc w:val="both"/>
        <w:rPr>
          <w:rFonts w:ascii="Tahoma" w:hAnsi="Tahoma" w:cs="Tahoma"/>
          <w:b/>
          <w:color w:val="000000"/>
          <w:shd w:val="clear" w:color="auto" w:fill="FFFFFF"/>
        </w:rPr>
      </w:pPr>
      <w:r w:rsidRPr="006F7ED1">
        <w:rPr>
          <w:rFonts w:ascii="Tahoma" w:hAnsi="Tahoma" w:cs="Tahoma"/>
          <w:b/>
        </w:rPr>
        <w:t xml:space="preserve">Emenda que modifica a ação orçamentária </w:t>
      </w:r>
      <w:r w:rsidR="006F7ED1" w:rsidRPr="006F7ED1">
        <w:rPr>
          <w:rFonts w:ascii="Tahoma" w:hAnsi="Tahoma" w:cs="Tahoma"/>
          <w:b/>
        </w:rPr>
        <w:t xml:space="preserve">4082 – </w:t>
      </w:r>
      <w:proofErr w:type="gramStart"/>
      <w:r w:rsidR="006F7ED1" w:rsidRPr="006F7ED1">
        <w:rPr>
          <w:rFonts w:ascii="Tahoma" w:hAnsi="Tahoma" w:cs="Tahoma"/>
          <w:b/>
          <w:color w:val="000000"/>
          <w:shd w:val="clear" w:color="auto" w:fill="FFFFFF"/>
        </w:rPr>
        <w:t>IMPLEMENTAÇÃO</w:t>
      </w:r>
      <w:proofErr w:type="gramEnd"/>
      <w:r w:rsidR="006F7ED1" w:rsidRPr="006F7ED1">
        <w:rPr>
          <w:rFonts w:ascii="Tahoma" w:hAnsi="Tahoma" w:cs="Tahoma"/>
          <w:b/>
          <w:color w:val="000000"/>
          <w:shd w:val="clear" w:color="auto" w:fill="FFFFFF"/>
        </w:rPr>
        <w:t xml:space="preserve"> DE AÇÕES DE </w:t>
      </w:r>
    </w:p>
    <w:p w:rsidR="00A503AB" w:rsidRPr="006F7ED1" w:rsidRDefault="006F7ED1" w:rsidP="006F7ED1">
      <w:pPr>
        <w:spacing w:after="0"/>
        <w:ind w:left="4678"/>
        <w:jc w:val="both"/>
        <w:rPr>
          <w:rFonts w:ascii="Tahoma" w:hAnsi="Tahoma" w:cs="Tahoma"/>
          <w:b/>
        </w:rPr>
      </w:pPr>
      <w:r w:rsidRPr="006F7ED1">
        <w:rPr>
          <w:rFonts w:ascii="Tahoma" w:hAnsi="Tahoma" w:cs="Tahoma"/>
          <w:b/>
          <w:color w:val="000000"/>
          <w:shd w:val="clear" w:color="auto" w:fill="FFFFFF"/>
        </w:rPr>
        <w:t>EMPREGABILIDADE</w:t>
      </w:r>
      <w:r w:rsidRPr="006F7ED1">
        <w:rPr>
          <w:rFonts w:ascii="Tahoma" w:hAnsi="Tahoma" w:cs="Tahoma"/>
          <w:b/>
        </w:rPr>
        <w:t xml:space="preserve"> </w:t>
      </w:r>
      <w:r w:rsidR="00FE173D" w:rsidRPr="006F7ED1">
        <w:rPr>
          <w:rFonts w:ascii="Tahoma" w:hAnsi="Tahoma" w:cs="Tahoma"/>
          <w:b/>
        </w:rPr>
        <w:t xml:space="preserve">ao </w:t>
      </w:r>
      <w:r w:rsidR="00BD05B6" w:rsidRPr="006F7ED1">
        <w:rPr>
          <w:rFonts w:ascii="Tahoma" w:hAnsi="Tahoma" w:cs="Tahoma"/>
          <w:b/>
        </w:rPr>
        <w:t>Projeto de Lei Nº 0</w:t>
      </w:r>
      <w:r w:rsidR="0017604D">
        <w:rPr>
          <w:rFonts w:ascii="Tahoma" w:hAnsi="Tahoma" w:cs="Tahoma"/>
          <w:b/>
        </w:rPr>
        <w:t>72</w:t>
      </w:r>
      <w:r w:rsidR="00BD05B6" w:rsidRPr="006F7ED1">
        <w:rPr>
          <w:rFonts w:ascii="Tahoma" w:hAnsi="Tahoma" w:cs="Tahoma"/>
          <w:b/>
        </w:rPr>
        <w:t>/202</w:t>
      </w:r>
      <w:r w:rsidR="0017604D">
        <w:rPr>
          <w:rFonts w:ascii="Tahoma" w:hAnsi="Tahoma" w:cs="Tahoma"/>
          <w:b/>
        </w:rPr>
        <w:t>4</w:t>
      </w:r>
      <w:r w:rsidR="00BD05B6" w:rsidRPr="006F7ED1">
        <w:rPr>
          <w:rFonts w:ascii="Tahoma" w:hAnsi="Tahoma" w:cs="Tahoma"/>
          <w:b/>
        </w:rPr>
        <w:t>.</w:t>
      </w:r>
    </w:p>
    <w:p w:rsidR="00237F44" w:rsidRPr="006F7ED1" w:rsidRDefault="00237F44" w:rsidP="00A503AB">
      <w:pPr>
        <w:spacing w:after="0"/>
        <w:ind w:left="3969"/>
        <w:jc w:val="both"/>
        <w:rPr>
          <w:rFonts w:ascii="Tahoma" w:hAnsi="Tahoma" w:cs="Tahoma"/>
          <w:b/>
        </w:rPr>
      </w:pPr>
    </w:p>
    <w:p w:rsidR="00157818" w:rsidRPr="00F11D4A" w:rsidRDefault="00E30945" w:rsidP="00E30945">
      <w:pPr>
        <w:spacing w:after="120"/>
        <w:jc w:val="both"/>
        <w:rPr>
          <w:rFonts w:ascii="Tahoma" w:hAnsi="Tahoma" w:cs="Tahoma"/>
          <w:b/>
        </w:rPr>
      </w:pPr>
      <w:r w:rsidRPr="006F7ED1">
        <w:rPr>
          <w:rFonts w:ascii="Tahoma" w:hAnsi="Tahoma" w:cs="Tahoma"/>
          <w:b/>
        </w:rPr>
        <w:t xml:space="preserve">Art. 1º </w:t>
      </w:r>
      <w:r w:rsidRPr="006F7ED1">
        <w:rPr>
          <w:rFonts w:ascii="Tahoma" w:hAnsi="Tahoma" w:cs="Tahoma"/>
        </w:rPr>
        <w:t xml:space="preserve">- </w:t>
      </w:r>
      <w:r w:rsidR="00FE544C" w:rsidRPr="006F7ED1">
        <w:rPr>
          <w:rFonts w:ascii="Tahoma" w:hAnsi="Tahoma" w:cs="Tahoma"/>
        </w:rPr>
        <w:t>Modifica</w:t>
      </w:r>
      <w:r w:rsidR="00C66B9A" w:rsidRPr="006F7ED1">
        <w:rPr>
          <w:rFonts w:ascii="Tahoma" w:hAnsi="Tahoma" w:cs="Tahoma"/>
        </w:rPr>
        <w:t xml:space="preserve"> a</w:t>
      </w:r>
      <w:r w:rsidR="00BD05B6" w:rsidRPr="006F7ED1">
        <w:rPr>
          <w:rFonts w:ascii="Tahoma" w:hAnsi="Tahoma" w:cs="Tahoma"/>
        </w:rPr>
        <w:t xml:space="preserve"> ação orçamentár</w:t>
      </w:r>
      <w:r w:rsidR="00FE544C" w:rsidRPr="006F7ED1">
        <w:rPr>
          <w:rFonts w:ascii="Tahoma" w:hAnsi="Tahoma" w:cs="Tahoma"/>
        </w:rPr>
        <w:t xml:space="preserve">ia </w:t>
      </w:r>
      <w:r w:rsidR="006F7ED1" w:rsidRPr="006F7ED1">
        <w:rPr>
          <w:rFonts w:ascii="Tahoma" w:hAnsi="Tahoma" w:cs="Tahoma"/>
          <w:b/>
        </w:rPr>
        <w:t xml:space="preserve">4082 – </w:t>
      </w:r>
      <w:proofErr w:type="gramStart"/>
      <w:r w:rsidR="006F7ED1" w:rsidRPr="006F7ED1">
        <w:rPr>
          <w:rFonts w:ascii="Tahoma" w:hAnsi="Tahoma" w:cs="Tahoma"/>
          <w:b/>
        </w:rPr>
        <w:t>IMPLEMENTAÇÃO</w:t>
      </w:r>
      <w:proofErr w:type="gramEnd"/>
      <w:r w:rsidR="006F7ED1" w:rsidRPr="006F7ED1">
        <w:rPr>
          <w:rFonts w:ascii="Tahoma" w:hAnsi="Tahoma" w:cs="Tahoma"/>
          <w:b/>
        </w:rPr>
        <w:t xml:space="preserve"> DE AÇÕES DE EMPREGABILIDADE</w:t>
      </w:r>
      <w:r w:rsidR="00FE173D" w:rsidRPr="006F7ED1">
        <w:rPr>
          <w:rFonts w:ascii="Tahoma" w:hAnsi="Tahoma" w:cs="Tahoma"/>
          <w:b/>
        </w:rPr>
        <w:t xml:space="preserve"> </w:t>
      </w:r>
      <w:r w:rsidR="00C66B9A" w:rsidRPr="006F7ED1">
        <w:rPr>
          <w:rFonts w:ascii="Tahoma" w:hAnsi="Tahoma" w:cs="Tahoma"/>
        </w:rPr>
        <w:t>no</w:t>
      </w:r>
      <w:r w:rsidR="00FE173D" w:rsidRPr="006F7ED1">
        <w:rPr>
          <w:rFonts w:ascii="Tahoma" w:hAnsi="Tahoma" w:cs="Tahoma"/>
        </w:rPr>
        <w:t xml:space="preserve"> </w:t>
      </w:r>
      <w:r w:rsidR="00BD05B6" w:rsidRPr="006F7ED1">
        <w:rPr>
          <w:rFonts w:ascii="Tahoma" w:hAnsi="Tahoma" w:cs="Tahoma"/>
        </w:rPr>
        <w:t>Anexo II</w:t>
      </w:r>
      <w:r w:rsidR="00057613" w:rsidRPr="006F7ED1">
        <w:rPr>
          <w:rFonts w:ascii="Tahoma" w:hAnsi="Tahoma" w:cs="Tahoma"/>
        </w:rPr>
        <w:t xml:space="preserve"> da Lei de Diretrizes Orçamentárias</w:t>
      </w:r>
      <w:r w:rsidR="00FE544C" w:rsidRPr="006F7ED1">
        <w:rPr>
          <w:rFonts w:ascii="Tahoma" w:hAnsi="Tahoma" w:cs="Tahoma"/>
        </w:rPr>
        <w:t>,</w:t>
      </w:r>
      <w:r w:rsidR="00057613" w:rsidRPr="006F7ED1">
        <w:rPr>
          <w:rFonts w:ascii="Tahoma" w:hAnsi="Tahoma" w:cs="Tahoma"/>
        </w:rPr>
        <w:t xml:space="preserve"> conforme tabela</w:t>
      </w:r>
      <w:r w:rsidR="00157818" w:rsidRPr="006F7ED1">
        <w:rPr>
          <w:rFonts w:ascii="Tahoma" w:hAnsi="Tahoma" w:cs="Tahoma"/>
        </w:rPr>
        <w:t xml:space="preserve"> abaixo:</w:t>
      </w:r>
    </w:p>
    <w:tbl>
      <w:tblPr>
        <w:tblW w:w="948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385"/>
        <w:gridCol w:w="1467"/>
        <w:gridCol w:w="1018"/>
        <w:gridCol w:w="989"/>
        <w:gridCol w:w="560"/>
        <w:gridCol w:w="3061"/>
      </w:tblGrid>
      <w:tr w:rsidR="001371CB" w:rsidRPr="00F11D4A" w:rsidTr="00FE70B8">
        <w:trPr>
          <w:trHeight w:val="300"/>
        </w:trPr>
        <w:tc>
          <w:tcPr>
            <w:tcW w:w="23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FA1399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095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17604D" w:rsidRDefault="006F7ED1" w:rsidP="000376D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17604D">
              <w:rPr>
                <w:rFonts w:ascii="Tahoma" w:hAnsi="Tahoma" w:cs="Tahoma"/>
                <w:b/>
                <w:bCs/>
                <w:sz w:val="18"/>
                <w:szCs w:val="18"/>
              </w:rPr>
              <w:t>0146</w:t>
            </w:r>
            <w:r w:rsidR="0017604D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-</w:t>
            </w:r>
            <w:proofErr w:type="gramStart"/>
            <w:r w:rsidR="0017604D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  <w:r w:rsidRPr="0017604D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  <w:proofErr w:type="gramEnd"/>
            <w:r w:rsidRPr="0017604D">
              <w:rPr>
                <w:rFonts w:ascii="Tahoma" w:hAnsi="Tahoma" w:cs="Tahoma"/>
                <w:b/>
                <w:sz w:val="18"/>
                <w:szCs w:val="18"/>
              </w:rPr>
              <w:t>DESENVOLVIMENTO ECONÔMICO</w:t>
            </w:r>
          </w:p>
        </w:tc>
      </w:tr>
      <w:tr w:rsidR="001371CB" w:rsidRPr="00F11D4A" w:rsidTr="00FE70B8">
        <w:trPr>
          <w:trHeight w:val="285"/>
        </w:trPr>
        <w:tc>
          <w:tcPr>
            <w:tcW w:w="23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FA1399" w:rsidRDefault="005A1373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7095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FE70B8" w:rsidRDefault="00FE70B8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FE70B8">
              <w:rPr>
                <w:rFonts w:ascii="Tahoma" w:hAnsi="Tahoma" w:cs="Tahoma"/>
                <w:b/>
                <w:sz w:val="18"/>
                <w:szCs w:val="18"/>
              </w:rPr>
              <w:t xml:space="preserve">4082 | </w:t>
            </w:r>
            <w:proofErr w:type="gramStart"/>
            <w:r w:rsidRPr="00FE70B8">
              <w:rPr>
                <w:rFonts w:ascii="Tahoma" w:hAnsi="Tahoma" w:cs="Tahoma"/>
                <w:b/>
                <w:sz w:val="18"/>
                <w:szCs w:val="18"/>
              </w:rPr>
              <w:t>IMPLEMENTAÇÃO</w:t>
            </w:r>
            <w:proofErr w:type="gramEnd"/>
            <w:r w:rsidRPr="00FE70B8">
              <w:rPr>
                <w:rFonts w:ascii="Tahoma" w:hAnsi="Tahoma" w:cs="Tahoma"/>
                <w:b/>
                <w:sz w:val="18"/>
                <w:szCs w:val="18"/>
              </w:rPr>
              <w:t xml:space="preserve"> DE AÇÕES DE EMPREGABABILIDADE</w:t>
            </w:r>
          </w:p>
        </w:tc>
      </w:tr>
      <w:tr w:rsidR="001371CB" w:rsidRPr="00F11D4A" w:rsidTr="00FE70B8">
        <w:trPr>
          <w:trHeight w:val="300"/>
        </w:trPr>
        <w:tc>
          <w:tcPr>
            <w:tcW w:w="23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FA1399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FA1399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485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FA1399" w:rsidRDefault="00FE70B8" w:rsidP="00FE70B8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TRABALHO</w:t>
            </w:r>
          </w:p>
        </w:tc>
        <w:tc>
          <w:tcPr>
            <w:tcW w:w="1549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FA1399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FA1399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0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FA1399" w:rsidRDefault="00FA1399" w:rsidP="00FE70B8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FA1399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FE70B8">
              <w:rPr>
                <w:rFonts w:ascii="Tahoma" w:hAnsi="Tahoma" w:cs="Tahoma"/>
                <w:b/>
                <w:sz w:val="18"/>
                <w:szCs w:val="18"/>
              </w:rPr>
              <w:t>EMPREGABILIDADE</w:t>
            </w:r>
          </w:p>
        </w:tc>
      </w:tr>
      <w:tr w:rsidR="00CB1BFD" w:rsidRPr="00F11D4A" w:rsidTr="00FE70B8">
        <w:trPr>
          <w:trHeight w:val="300"/>
        </w:trPr>
        <w:tc>
          <w:tcPr>
            <w:tcW w:w="2385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B1BFD" w:rsidRPr="00FA1399" w:rsidRDefault="00CB1BF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17604D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/ÓRGÃO</w:t>
            </w: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 </w:t>
            </w:r>
            <w:r w:rsidRPr="00FA1399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7095" w:type="dxa"/>
            <w:gridSpan w:val="5"/>
            <w:tcBorders>
              <w:top w:val="single" w:sz="6" w:space="0" w:color="333333"/>
              <w:left w:val="single" w:sz="4" w:space="0" w:color="auto"/>
              <w:bottom w:val="single" w:sz="6" w:space="0" w:color="353535"/>
              <w:right w:val="single" w:sz="4" w:space="0" w:color="auto"/>
            </w:tcBorders>
            <w:shd w:val="clear" w:color="auto" w:fill="auto"/>
            <w:vAlign w:val="center"/>
          </w:tcPr>
          <w:p w:rsidR="00CB1BFD" w:rsidRPr="009704F3" w:rsidRDefault="009704F3" w:rsidP="000376D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9704F3">
              <w:rPr>
                <w:rFonts w:ascii="Tahoma" w:hAnsi="Tahoma" w:cs="Tahoma"/>
                <w:b/>
                <w:sz w:val="18"/>
                <w:szCs w:val="18"/>
              </w:rPr>
              <w:t>FUNDO MUNICIPAL DO TRABALHO, EMPREGO E RENDA</w:t>
            </w:r>
          </w:p>
        </w:tc>
      </w:tr>
      <w:tr w:rsidR="001371CB" w:rsidRPr="00F11D4A" w:rsidTr="00FE70B8">
        <w:trPr>
          <w:trHeight w:val="311"/>
        </w:trPr>
        <w:tc>
          <w:tcPr>
            <w:tcW w:w="9480" w:type="dxa"/>
            <w:gridSpan w:val="6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FA1399" w:rsidRDefault="001371CB" w:rsidP="0017604D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bookmarkStart w:id="0" w:name="_GoBack"/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</w:t>
            </w:r>
            <w:proofErr w:type="gramStart"/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O ORÇAMENTÁRIA</w:t>
            </w:r>
            <w:proofErr w:type="gramEnd"/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 – ANO 202</w:t>
            </w:r>
            <w:r w:rsidR="0017604D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bookmarkEnd w:id="0"/>
      <w:tr w:rsidR="001371CB" w:rsidRPr="00F11D4A" w:rsidTr="00FE70B8">
        <w:trPr>
          <w:trHeight w:val="435"/>
        </w:trPr>
        <w:tc>
          <w:tcPr>
            <w:tcW w:w="2385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FA1399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67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FA1399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07" w:type="dxa"/>
            <w:gridSpan w:val="2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FA1399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2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FA1399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FA1399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FE173D" w:rsidRPr="00F11D4A" w:rsidTr="00FE70B8">
        <w:trPr>
          <w:trHeight w:val="311"/>
        </w:trPr>
        <w:tc>
          <w:tcPr>
            <w:tcW w:w="238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FE173D" w:rsidRPr="00FA1399" w:rsidRDefault="00564D30" w:rsidP="00FE173D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 w:rsidRPr="00FA1399">
              <w:rPr>
                <w:rFonts w:ascii="Tahoma" w:hAnsi="Tahoma" w:cs="Tahoma"/>
                <w:b/>
                <w:sz w:val="18"/>
                <w:szCs w:val="18"/>
              </w:rPr>
              <w:t>ANIMAL CASTRADO</w:t>
            </w:r>
          </w:p>
        </w:tc>
        <w:tc>
          <w:tcPr>
            <w:tcW w:w="146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E173D" w:rsidRPr="00FA1399" w:rsidRDefault="00D37129" w:rsidP="00D37129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 xml:space="preserve">      U</w:t>
            </w:r>
            <w:r w:rsidR="00564D30" w:rsidRPr="00FA1399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2007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FE173D" w:rsidRPr="00FA1399" w:rsidRDefault="00FE173D" w:rsidP="00FE173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FA1399">
              <w:rPr>
                <w:rFonts w:ascii="Tahoma" w:eastAsia="Times New Roman" w:hAnsi="Tahoma" w:cs="Tahoma"/>
                <w:b/>
                <w:sz w:val="18"/>
                <w:szCs w:val="18"/>
              </w:rPr>
              <w:t>12.000</w:t>
            </w:r>
          </w:p>
        </w:tc>
        <w:tc>
          <w:tcPr>
            <w:tcW w:w="362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E173D" w:rsidRPr="00FA1399" w:rsidRDefault="00FE173D" w:rsidP="00FE70B8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FA1399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FE70B8">
              <w:rPr>
                <w:rFonts w:ascii="Tahoma" w:eastAsia="Times New Roman" w:hAnsi="Tahoma" w:cs="Tahoma"/>
                <w:b/>
                <w:sz w:val="18"/>
                <w:szCs w:val="18"/>
              </w:rPr>
              <w:t>8</w:t>
            </w:r>
            <w:r w:rsidRPr="00FA1399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  <w:tr w:rsidR="00FE70B8" w:rsidRPr="00FA1399" w:rsidTr="00FE70B8">
        <w:trPr>
          <w:trHeight w:val="311"/>
        </w:trPr>
        <w:tc>
          <w:tcPr>
            <w:tcW w:w="2385" w:type="dxa"/>
            <w:tcBorders>
              <w:top w:val="single" w:sz="4" w:space="0" w:color="auto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FE70B8" w:rsidRDefault="00FE70B8" w:rsidP="00164212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70063F">
              <w:rPr>
                <w:rFonts w:ascii="Tahoma" w:hAnsi="Tahoma" w:cs="Tahoma"/>
                <w:b/>
                <w:sz w:val="16"/>
                <w:szCs w:val="16"/>
              </w:rPr>
              <w:t xml:space="preserve">VALOR PROPOSTO </w:t>
            </w:r>
          </w:p>
          <w:p w:rsidR="00FE70B8" w:rsidRPr="0070063F" w:rsidRDefault="00FE70B8" w:rsidP="00164212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70063F">
              <w:rPr>
                <w:rFonts w:ascii="Tahoma" w:hAnsi="Tahoma" w:cs="Tahoma"/>
                <w:b/>
                <w:sz w:val="16"/>
                <w:szCs w:val="16"/>
              </w:rPr>
              <w:t>NA LDO</w:t>
            </w:r>
            <w:proofErr w:type="gramStart"/>
            <w:r w:rsidRPr="0070063F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 </w:t>
            </w:r>
            <w:proofErr w:type="gramEnd"/>
            <w:r>
              <w:rPr>
                <w:rFonts w:ascii="Tahoma" w:hAnsi="Tahoma" w:cs="Tahoma"/>
                <w:b/>
                <w:sz w:val="16"/>
                <w:szCs w:val="16"/>
              </w:rPr>
              <w:t>=</w:t>
            </w:r>
            <w:r w:rsidRPr="0070063F">
              <w:rPr>
                <w:rFonts w:ascii="Tahoma" w:hAnsi="Tahoma" w:cs="Tahoma"/>
                <w:b/>
                <w:sz w:val="16"/>
                <w:szCs w:val="16"/>
              </w:rPr>
              <w:t xml:space="preserve"> A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E70B8" w:rsidRPr="00FA1399" w:rsidRDefault="00FE70B8" w:rsidP="00164212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</w:t>
            </w:r>
            <w:r w:rsidRPr="00FA1399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2007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FE70B8" w:rsidRPr="00FA1399" w:rsidRDefault="00FE70B8" w:rsidP="001642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FA1399">
              <w:rPr>
                <w:rFonts w:ascii="Tahoma" w:eastAsia="Times New Roman" w:hAnsi="Tahoma" w:cs="Tahoma"/>
                <w:b/>
                <w:sz w:val="18"/>
                <w:szCs w:val="18"/>
              </w:rPr>
              <w:t>12.000</w:t>
            </w:r>
          </w:p>
        </w:tc>
        <w:tc>
          <w:tcPr>
            <w:tcW w:w="3621" w:type="dxa"/>
            <w:gridSpan w:val="2"/>
            <w:tcBorders>
              <w:top w:val="single" w:sz="4" w:space="0" w:color="auto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E70B8" w:rsidRPr="00FA1399" w:rsidRDefault="00FE70B8" w:rsidP="0016421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 w:rsidRPr="00FA1399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8</w:t>
            </w:r>
            <w:r w:rsidRPr="00FA1399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  <w:tr w:rsidR="0017604D" w:rsidRPr="00FA1399" w:rsidTr="00FE70B8">
        <w:trPr>
          <w:trHeight w:val="311"/>
        </w:trPr>
        <w:tc>
          <w:tcPr>
            <w:tcW w:w="238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17604D" w:rsidRPr="0070063F" w:rsidRDefault="0017604D" w:rsidP="00164212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 w:rsidRPr="0070063F">
              <w:rPr>
                <w:rFonts w:ascii="Tahoma" w:hAnsi="Tahoma" w:cs="Tahoma"/>
                <w:b/>
                <w:sz w:val="16"/>
                <w:szCs w:val="16"/>
              </w:rPr>
              <w:t>VALOR PROPOSTO EMENDA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=</w:t>
            </w:r>
            <w:proofErr w:type="gramStart"/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70063F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proofErr w:type="gramEnd"/>
            <w:r w:rsidRPr="0070063F">
              <w:rPr>
                <w:rFonts w:ascii="Tahoma" w:hAnsi="Tahoma" w:cs="Tahoma"/>
                <w:b/>
                <w:sz w:val="16"/>
                <w:szCs w:val="16"/>
              </w:rPr>
              <w:t>B</w:t>
            </w:r>
          </w:p>
        </w:tc>
        <w:tc>
          <w:tcPr>
            <w:tcW w:w="146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7604D" w:rsidRPr="00FA1399" w:rsidRDefault="0017604D" w:rsidP="00164212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</w:t>
            </w:r>
            <w:r w:rsidRPr="00FA1399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2007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17604D" w:rsidRPr="00FA1399" w:rsidRDefault="00D37129" w:rsidP="00D3712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108</w:t>
            </w:r>
            <w:r w:rsidR="0017604D">
              <w:rPr>
                <w:rFonts w:ascii="Tahoma" w:eastAsia="Times New Roman" w:hAnsi="Tahoma" w:cs="Tahoma"/>
                <w:b/>
                <w:sz w:val="18"/>
                <w:szCs w:val="18"/>
              </w:rPr>
              <w:t>.000</w:t>
            </w:r>
          </w:p>
        </w:tc>
        <w:tc>
          <w:tcPr>
            <w:tcW w:w="362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7604D" w:rsidRPr="00FA1399" w:rsidRDefault="0017604D" w:rsidP="00D3712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D37129">
              <w:rPr>
                <w:rFonts w:ascii="Tahoma" w:eastAsia="Times New Roman" w:hAnsi="Tahoma" w:cs="Tahoma"/>
                <w:b/>
                <w:sz w:val="18"/>
                <w:szCs w:val="18"/>
              </w:rPr>
              <w:t>72</w:t>
            </w:r>
            <w:r w:rsidRPr="00FA1399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  <w:tr w:rsidR="0017604D" w:rsidTr="00FE70B8">
        <w:trPr>
          <w:trHeight w:val="311"/>
        </w:trPr>
        <w:tc>
          <w:tcPr>
            <w:tcW w:w="2385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17604D" w:rsidRDefault="0017604D" w:rsidP="00164212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</w:pPr>
            <w:r w:rsidRPr="0070063F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 xml:space="preserve">VALOR 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 xml:space="preserve">FINAL </w:t>
            </w:r>
            <w:r w:rsidRPr="0070063F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>PROPOSTO</w:t>
            </w:r>
          </w:p>
          <w:p w:rsidR="0017604D" w:rsidRPr="0070063F" w:rsidRDefault="0017604D" w:rsidP="00164212">
            <w:pPr>
              <w:spacing w:after="0" w:line="240" w:lineRule="auto"/>
              <w:textAlignment w:val="baseline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pt-BR"/>
              </w:rPr>
              <w:t xml:space="preserve">                A + B</w:t>
            </w:r>
          </w:p>
        </w:tc>
        <w:tc>
          <w:tcPr>
            <w:tcW w:w="146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7604D" w:rsidRPr="00FA1399" w:rsidRDefault="0017604D" w:rsidP="00164212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U</w:t>
            </w:r>
            <w:r w:rsidRPr="00FA1399">
              <w:rPr>
                <w:rFonts w:ascii="Tahoma" w:hAnsi="Tahoma" w:cs="Tahoma"/>
                <w:b/>
                <w:sz w:val="18"/>
                <w:szCs w:val="18"/>
              </w:rPr>
              <w:t>nidade</w:t>
            </w:r>
          </w:p>
        </w:tc>
        <w:tc>
          <w:tcPr>
            <w:tcW w:w="2007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17604D" w:rsidRPr="00FA1399" w:rsidRDefault="0017604D" w:rsidP="00D3712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1</w:t>
            </w:r>
            <w:r w:rsidR="00D37129">
              <w:rPr>
                <w:rFonts w:ascii="Tahoma" w:eastAsia="Times New Roman" w:hAnsi="Tahoma" w:cs="Tahoma"/>
                <w:b/>
                <w:sz w:val="18"/>
                <w:szCs w:val="18"/>
              </w:rPr>
              <w:t>20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>.000</w:t>
            </w:r>
          </w:p>
        </w:tc>
        <w:tc>
          <w:tcPr>
            <w:tcW w:w="362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7604D" w:rsidRDefault="0017604D" w:rsidP="00D3712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D37129">
              <w:rPr>
                <w:rFonts w:ascii="Tahoma" w:eastAsia="Times New Roman" w:hAnsi="Tahoma" w:cs="Tahoma"/>
                <w:b/>
                <w:sz w:val="18"/>
                <w:szCs w:val="18"/>
              </w:rPr>
              <w:t>800</w:t>
            </w:r>
            <w:r w:rsidRPr="00FA1399">
              <w:rPr>
                <w:rFonts w:ascii="Tahoma" w:eastAsia="Times New Roman" w:hAnsi="Tahoma" w:cs="Tahoma"/>
                <w:b/>
                <w:sz w:val="18"/>
                <w:szCs w:val="18"/>
              </w:rPr>
              <w:t>.000,00</w:t>
            </w:r>
          </w:p>
        </w:tc>
      </w:tr>
    </w:tbl>
    <w:p w:rsidR="00157818" w:rsidRPr="00F11D4A" w:rsidRDefault="00157818" w:rsidP="00157818">
      <w:pPr>
        <w:spacing w:after="120"/>
        <w:jc w:val="both"/>
        <w:rPr>
          <w:rFonts w:ascii="Tahoma" w:hAnsi="Tahoma" w:cs="Tahoma"/>
        </w:rPr>
      </w:pPr>
      <w:r w:rsidRPr="00F11D4A">
        <w:rPr>
          <w:rFonts w:ascii="Tahoma" w:hAnsi="Tahoma" w:cs="Tahoma"/>
          <w:b/>
        </w:rPr>
        <w:t xml:space="preserve">Art. 2º </w:t>
      </w:r>
      <w:r w:rsidRPr="00F11D4A">
        <w:rPr>
          <w:rFonts w:ascii="Tahoma" w:hAnsi="Tahoma" w:cs="Tahoma"/>
        </w:rPr>
        <w:t xml:space="preserve">- </w:t>
      </w:r>
      <w:r w:rsidR="00237F44" w:rsidRPr="00F11D4A">
        <w:rPr>
          <w:rFonts w:ascii="Tahoma" w:hAnsi="Tahoma" w:cs="Tahoma"/>
        </w:rPr>
        <w:t>Os valores para a execução da ação acima, serão compensados conforme quadro abaixo: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2482"/>
        <w:gridCol w:w="6982"/>
      </w:tblGrid>
      <w:tr w:rsidR="00237F44" w:rsidRPr="00F11D4A" w:rsidTr="00400AF9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F11D4A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F11D4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617AE5" w:rsidRDefault="00617AE5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617AE5">
              <w:rPr>
                <w:rFonts w:ascii="Tahoma" w:hAnsi="Tahoma" w:cs="Tahoma"/>
                <w:b/>
                <w:sz w:val="18"/>
                <w:szCs w:val="18"/>
              </w:rPr>
              <w:t>0010 | CIDADE URBANIZADA</w:t>
            </w:r>
          </w:p>
        </w:tc>
      </w:tr>
      <w:tr w:rsidR="00237F44" w:rsidRPr="00F11D4A" w:rsidTr="00400AF9">
        <w:trPr>
          <w:trHeight w:val="274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F11D4A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F11D4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617AE5" w:rsidRDefault="00617AE5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  <w:r w:rsidRPr="00617AE5">
              <w:rPr>
                <w:rFonts w:ascii="Tahoma" w:hAnsi="Tahoma" w:cs="Tahoma"/>
                <w:b/>
                <w:sz w:val="18"/>
                <w:szCs w:val="18"/>
              </w:rPr>
              <w:t>4011 | CONSERVAÇÃO E RECUPERAÇÃO DE LOGRADOUROS PÚBLICOS</w:t>
            </w:r>
          </w:p>
        </w:tc>
      </w:tr>
      <w:tr w:rsidR="00237F44" w:rsidRPr="00F11D4A" w:rsidTr="00400AF9">
        <w:trPr>
          <w:trHeight w:val="300"/>
        </w:trPr>
        <w:tc>
          <w:tcPr>
            <w:tcW w:w="24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F11D4A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F11D4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17604D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/ ÓRGÃO</w:t>
            </w:r>
            <w:r w:rsidRPr="00F11D4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 </w:t>
            </w:r>
            <w:r w:rsidRPr="00F11D4A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98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617AE5" w:rsidP="000376D9">
            <w:pPr>
              <w:spacing w:after="0" w:line="24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617AE5">
              <w:rPr>
                <w:rFonts w:ascii="Tahoma" w:hAnsi="Tahoma" w:cs="Tahoma"/>
                <w:b/>
                <w:sz w:val="18"/>
                <w:szCs w:val="18"/>
              </w:rPr>
              <w:t>SEC MUNICIPAL DE CONSERVACAO E SERVICOS PÚBLICOS</w:t>
            </w:r>
          </w:p>
          <w:p w:rsidR="0017604D" w:rsidRPr="00617AE5" w:rsidRDefault="0017604D" w:rsidP="000376D9">
            <w:pPr>
              <w:spacing w:after="0" w:line="240" w:lineRule="auto"/>
              <w:rPr>
                <w:rFonts w:ascii="Tahoma" w:eastAsia="Calibri" w:hAnsi="Tahoma" w:cs="Tahoma"/>
                <w:b/>
                <w:sz w:val="18"/>
                <w:szCs w:val="18"/>
              </w:rPr>
            </w:pPr>
          </w:p>
        </w:tc>
      </w:tr>
      <w:tr w:rsidR="00237F44" w:rsidRPr="00F11D4A" w:rsidTr="00400AF9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F11D4A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F11D4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 PLDO 202</w:t>
            </w:r>
            <w:r w:rsidR="0017604D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D37129" w:rsidRDefault="00D37129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D37129">
              <w:rPr>
                <w:rFonts w:ascii="Tahoma" w:hAnsi="Tahoma" w:cs="Tahoma"/>
                <w:b/>
                <w:sz w:val="18"/>
                <w:szCs w:val="18"/>
              </w:rPr>
              <w:t>R$ 50.982.586,13</w:t>
            </w:r>
          </w:p>
        </w:tc>
      </w:tr>
      <w:tr w:rsidR="00237F44" w:rsidRPr="00F11D4A" w:rsidTr="00400AF9">
        <w:trPr>
          <w:trHeight w:val="300"/>
        </w:trPr>
        <w:tc>
          <w:tcPr>
            <w:tcW w:w="248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F11D4A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F11D4A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982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617AE5" w:rsidRDefault="00617AE5" w:rsidP="00D37129">
            <w:pPr>
              <w:spacing w:after="0" w:line="240" w:lineRule="auto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617AE5"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R$ </w:t>
            </w:r>
            <w:r w:rsidR="00D37129">
              <w:rPr>
                <w:rFonts w:ascii="Tahoma" w:eastAsia="Times New Roman" w:hAnsi="Tahoma" w:cs="Tahoma"/>
                <w:b/>
                <w:sz w:val="18"/>
                <w:szCs w:val="18"/>
              </w:rPr>
              <w:t>72</w:t>
            </w:r>
            <w:r w:rsidRPr="00617AE5">
              <w:rPr>
                <w:rFonts w:ascii="Tahoma" w:eastAsia="Times New Roman" w:hAnsi="Tahoma" w:cs="Tahoma"/>
                <w:b/>
                <w:sz w:val="18"/>
                <w:szCs w:val="18"/>
              </w:rPr>
              <w:t>0.000,00</w:t>
            </w:r>
          </w:p>
        </w:tc>
      </w:tr>
    </w:tbl>
    <w:p w:rsidR="003E0641" w:rsidRPr="00F11D4A" w:rsidRDefault="003E0641" w:rsidP="00E30945">
      <w:pPr>
        <w:spacing w:after="120"/>
        <w:jc w:val="both"/>
        <w:rPr>
          <w:rFonts w:ascii="Tahoma" w:hAnsi="Tahoma" w:cs="Tahoma"/>
          <w:b/>
        </w:rPr>
      </w:pPr>
    </w:p>
    <w:p w:rsidR="00237F44" w:rsidRPr="00F11D4A" w:rsidRDefault="0017604D" w:rsidP="00237F44">
      <w:pPr>
        <w:spacing w:after="120"/>
        <w:jc w:val="right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    </w:t>
      </w:r>
      <w:r w:rsidR="00237F44" w:rsidRPr="00F11D4A">
        <w:rPr>
          <w:rFonts w:ascii="Tahoma" w:hAnsi="Tahoma" w:cs="Tahoma"/>
          <w:b/>
        </w:rPr>
        <w:t xml:space="preserve">Sala das Sessões, </w:t>
      </w:r>
      <w:r>
        <w:rPr>
          <w:rFonts w:ascii="Tahoma" w:hAnsi="Tahoma" w:cs="Tahoma"/>
          <w:b/>
        </w:rPr>
        <w:t>03</w:t>
      </w:r>
      <w:r w:rsidR="00617AE5">
        <w:rPr>
          <w:rFonts w:ascii="Tahoma" w:hAnsi="Tahoma" w:cs="Tahoma"/>
          <w:b/>
        </w:rPr>
        <w:t xml:space="preserve"> de</w:t>
      </w:r>
      <w:r>
        <w:rPr>
          <w:rFonts w:ascii="Tahoma" w:hAnsi="Tahoma" w:cs="Tahoma"/>
          <w:b/>
        </w:rPr>
        <w:t xml:space="preserve"> junho</w:t>
      </w:r>
      <w:r w:rsidR="00617AE5">
        <w:rPr>
          <w:rFonts w:ascii="Tahoma" w:hAnsi="Tahoma" w:cs="Tahoma"/>
          <w:b/>
        </w:rPr>
        <w:t xml:space="preserve"> 202</w:t>
      </w:r>
      <w:r>
        <w:rPr>
          <w:rFonts w:ascii="Tahoma" w:hAnsi="Tahoma" w:cs="Tahoma"/>
          <w:b/>
        </w:rPr>
        <w:t>4</w:t>
      </w:r>
      <w:r w:rsidR="00237F44" w:rsidRPr="00F11D4A">
        <w:rPr>
          <w:rFonts w:ascii="Tahoma" w:hAnsi="Tahoma" w:cs="Tahoma"/>
          <w:b/>
        </w:rPr>
        <w:t>.</w:t>
      </w:r>
    </w:p>
    <w:p w:rsidR="00400AF9" w:rsidRPr="00F11D4A" w:rsidRDefault="00400AF9" w:rsidP="00237F44">
      <w:pPr>
        <w:spacing w:after="120"/>
        <w:jc w:val="center"/>
        <w:rPr>
          <w:rFonts w:ascii="Tahoma" w:hAnsi="Tahoma" w:cs="Tahoma"/>
          <w:b/>
        </w:rPr>
      </w:pPr>
    </w:p>
    <w:p w:rsidR="007F6F8C" w:rsidRPr="003C32DD" w:rsidRDefault="007F6F8C" w:rsidP="007F6F8C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237F44" w:rsidRPr="00F11D4A" w:rsidRDefault="00237F44" w:rsidP="00237F44">
      <w:pPr>
        <w:spacing w:after="0" w:line="240" w:lineRule="auto"/>
        <w:jc w:val="center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t>VEREADOR</w:t>
      </w:r>
    </w:p>
    <w:p w:rsidR="000E65E9" w:rsidRDefault="000E65E9" w:rsidP="007839F8">
      <w:pPr>
        <w:spacing w:after="0" w:line="240" w:lineRule="auto"/>
        <w:rPr>
          <w:rFonts w:ascii="Tahoma" w:hAnsi="Tahoma" w:cs="Tahoma"/>
          <w:b/>
        </w:rPr>
      </w:pPr>
    </w:p>
    <w:p w:rsidR="007839F8" w:rsidRDefault="007839F8" w:rsidP="007839F8">
      <w:pPr>
        <w:spacing w:after="0" w:line="240" w:lineRule="auto"/>
        <w:rPr>
          <w:rFonts w:ascii="Tahoma" w:hAnsi="Tahoma" w:cs="Tahoma"/>
          <w:b/>
        </w:rPr>
      </w:pPr>
      <w:r w:rsidRPr="00F11D4A">
        <w:rPr>
          <w:rFonts w:ascii="Tahoma" w:hAnsi="Tahoma" w:cs="Tahoma"/>
          <w:b/>
        </w:rPr>
        <w:lastRenderedPageBreak/>
        <w:t>JUSTIFICATIVA:</w:t>
      </w:r>
    </w:p>
    <w:p w:rsidR="00D37129" w:rsidRPr="000E65E9" w:rsidRDefault="00816FDF" w:rsidP="000E65E9">
      <w:pPr>
        <w:spacing w:line="36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0E65E9">
        <w:rPr>
          <w:rFonts w:ascii="Tahoma" w:hAnsi="Tahoma" w:cs="Tahoma"/>
          <w:sz w:val="24"/>
          <w:szCs w:val="24"/>
        </w:rPr>
        <w:t xml:space="preserve">A presente emenda visa garantir meios para que </w:t>
      </w:r>
      <w:proofErr w:type="gramStart"/>
      <w:r w:rsidRPr="000E65E9">
        <w:rPr>
          <w:rFonts w:ascii="Tahoma" w:hAnsi="Tahoma" w:cs="Tahoma"/>
          <w:sz w:val="24"/>
          <w:szCs w:val="24"/>
        </w:rPr>
        <w:t>seja</w:t>
      </w:r>
      <w:proofErr w:type="gramEnd"/>
      <w:r w:rsidRPr="000E65E9">
        <w:rPr>
          <w:rFonts w:ascii="Tahoma" w:hAnsi="Tahoma" w:cs="Tahoma"/>
          <w:sz w:val="24"/>
          <w:szCs w:val="24"/>
        </w:rPr>
        <w:t xml:space="preserve"> implantadas políticas públicas que garantam a geração de emprego e renda no Município de Niterói</w:t>
      </w:r>
      <w:r w:rsidR="00491F03" w:rsidRPr="000E65E9">
        <w:rPr>
          <w:rFonts w:ascii="Tahoma" w:hAnsi="Tahoma" w:cs="Tahoma"/>
          <w:sz w:val="24"/>
          <w:szCs w:val="24"/>
        </w:rPr>
        <w:t>, como</w:t>
      </w:r>
      <w:r w:rsidR="000E65E9">
        <w:rPr>
          <w:rFonts w:ascii="Tahoma" w:hAnsi="Tahoma" w:cs="Tahoma"/>
          <w:sz w:val="24"/>
          <w:szCs w:val="24"/>
        </w:rPr>
        <w:t xml:space="preserve"> </w:t>
      </w:r>
      <w:r w:rsidR="00D37129" w:rsidRPr="000E65E9">
        <w:rPr>
          <w:rFonts w:ascii="Tahoma" w:hAnsi="Tahoma" w:cs="Tahoma"/>
          <w:sz w:val="24"/>
          <w:szCs w:val="24"/>
        </w:rPr>
        <w:t xml:space="preserve">programas e ações que possam ajudar a estimular e alavancar a economia do município, </w:t>
      </w:r>
      <w:r w:rsidR="00491F03" w:rsidRPr="000E65E9">
        <w:rPr>
          <w:rFonts w:ascii="Tahoma" w:hAnsi="Tahoma" w:cs="Tahoma"/>
          <w:sz w:val="24"/>
          <w:szCs w:val="24"/>
        </w:rPr>
        <w:t xml:space="preserve">pois a cidade de </w:t>
      </w:r>
      <w:r w:rsidR="00D37129" w:rsidRPr="000E65E9">
        <w:rPr>
          <w:rFonts w:ascii="Tahoma" w:hAnsi="Tahoma" w:cs="Tahoma"/>
          <w:sz w:val="24"/>
          <w:szCs w:val="24"/>
        </w:rPr>
        <w:t xml:space="preserve">Niterói </w:t>
      </w:r>
      <w:r w:rsidR="000E65E9" w:rsidRPr="000E65E9">
        <w:rPr>
          <w:rFonts w:ascii="Tahoma" w:hAnsi="Tahoma" w:cs="Tahoma"/>
          <w:sz w:val="24"/>
          <w:szCs w:val="24"/>
        </w:rPr>
        <w:t xml:space="preserve">tem </w:t>
      </w:r>
      <w:r w:rsidR="00D37129" w:rsidRPr="000E65E9">
        <w:rPr>
          <w:rFonts w:ascii="Tahoma" w:hAnsi="Tahoma" w:cs="Tahoma"/>
          <w:sz w:val="24"/>
          <w:szCs w:val="24"/>
        </w:rPr>
        <w:t>grande destaque dentre os principais municípios do estado</w:t>
      </w:r>
      <w:r w:rsidR="000E65E9" w:rsidRPr="000E65E9">
        <w:rPr>
          <w:rFonts w:ascii="Tahoma" w:hAnsi="Tahoma" w:cs="Tahoma"/>
          <w:sz w:val="24"/>
          <w:szCs w:val="24"/>
        </w:rPr>
        <w:t>,</w:t>
      </w:r>
      <w:r w:rsidR="00D37129" w:rsidRPr="000E65E9">
        <w:rPr>
          <w:rFonts w:ascii="Tahoma" w:hAnsi="Tahoma" w:cs="Tahoma"/>
          <w:sz w:val="24"/>
          <w:szCs w:val="24"/>
        </w:rPr>
        <w:t xml:space="preserve"> e não só na região metropolitana. A cidade tem um perfil empreendedor e com segmentos de negócios de várias áreas que são muito promissores. </w:t>
      </w:r>
    </w:p>
    <w:p w:rsidR="00D37129" w:rsidRPr="000E65E9" w:rsidRDefault="00491F03" w:rsidP="000E65E9">
      <w:pPr>
        <w:spacing w:line="36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0E65E9">
        <w:rPr>
          <w:rFonts w:ascii="Tahoma" w:hAnsi="Tahoma" w:cs="Tahoma"/>
          <w:sz w:val="24"/>
          <w:szCs w:val="24"/>
        </w:rPr>
        <w:t xml:space="preserve">Precisamos </w:t>
      </w:r>
      <w:r w:rsidR="000E65E9" w:rsidRPr="000E65E9">
        <w:rPr>
          <w:rFonts w:ascii="Tahoma" w:hAnsi="Tahoma" w:cs="Tahoma"/>
          <w:sz w:val="24"/>
          <w:szCs w:val="24"/>
        </w:rPr>
        <w:t xml:space="preserve">garantir </w:t>
      </w:r>
      <w:r w:rsidR="00D37129" w:rsidRPr="000E65E9">
        <w:rPr>
          <w:rFonts w:ascii="Tahoma" w:hAnsi="Tahoma" w:cs="Tahoma"/>
          <w:sz w:val="24"/>
          <w:szCs w:val="24"/>
        </w:rPr>
        <w:t xml:space="preserve">políticas de empregabilidade na cidade, como cursos de qualificação profissional, </w:t>
      </w:r>
      <w:r w:rsidR="000E65E9" w:rsidRPr="000E65E9">
        <w:rPr>
          <w:rFonts w:ascii="Tahoma" w:hAnsi="Tahoma" w:cs="Tahoma"/>
          <w:sz w:val="24"/>
          <w:szCs w:val="24"/>
        </w:rPr>
        <w:t xml:space="preserve">e </w:t>
      </w:r>
      <w:r w:rsidR="00D37129" w:rsidRPr="000E65E9">
        <w:rPr>
          <w:rFonts w:ascii="Tahoma" w:hAnsi="Tahoma" w:cs="Tahoma"/>
          <w:sz w:val="24"/>
          <w:szCs w:val="24"/>
        </w:rPr>
        <w:t>ações de apoio ao empreendedorismo e as organizações de economia solidária e associativa</w:t>
      </w:r>
      <w:r w:rsidRPr="000E65E9">
        <w:rPr>
          <w:rFonts w:ascii="Tahoma" w:hAnsi="Tahoma" w:cs="Tahoma"/>
          <w:sz w:val="24"/>
          <w:szCs w:val="24"/>
        </w:rPr>
        <w:t xml:space="preserve"> </w:t>
      </w:r>
      <w:r w:rsidR="000E65E9" w:rsidRPr="000E65E9">
        <w:rPr>
          <w:rFonts w:ascii="Tahoma" w:hAnsi="Tahoma" w:cs="Tahoma"/>
          <w:sz w:val="24"/>
          <w:szCs w:val="24"/>
        </w:rPr>
        <w:t>entre outras.</w:t>
      </w:r>
    </w:p>
    <w:p w:rsidR="007F6F8C" w:rsidRPr="000E65E9" w:rsidRDefault="007F6F8C" w:rsidP="000E65E9">
      <w:pPr>
        <w:spacing w:line="36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0E65E9">
        <w:rPr>
          <w:rFonts w:ascii="Tahoma" w:hAnsi="Tahoma" w:cs="Tahoma"/>
          <w:sz w:val="24"/>
          <w:szCs w:val="24"/>
        </w:rPr>
        <w:t>A presente emenda modificativa tem como objetivo aumentar a verba, valor este previsto tanto</w:t>
      </w:r>
      <w:r w:rsidR="000E65E9" w:rsidRPr="000E65E9">
        <w:rPr>
          <w:rFonts w:ascii="Tahoma" w:hAnsi="Tahoma" w:cs="Tahoma"/>
          <w:sz w:val="24"/>
          <w:szCs w:val="24"/>
        </w:rPr>
        <w:t xml:space="preserve"> na LDO, é</w:t>
      </w:r>
      <w:r w:rsidRPr="000E65E9">
        <w:rPr>
          <w:rFonts w:ascii="Tahoma" w:hAnsi="Tahoma" w:cs="Tahoma"/>
          <w:sz w:val="24"/>
          <w:szCs w:val="24"/>
        </w:rPr>
        <w:t xml:space="preserve"> de suma importância </w:t>
      </w:r>
      <w:r w:rsidR="000E65E9" w:rsidRPr="000E65E9">
        <w:rPr>
          <w:rFonts w:ascii="Tahoma" w:hAnsi="Tahoma" w:cs="Tahoma"/>
          <w:sz w:val="24"/>
          <w:szCs w:val="24"/>
        </w:rPr>
        <w:t>garantir políticas de empregabilidade na cidade</w:t>
      </w:r>
      <w:r w:rsidRPr="000E65E9">
        <w:rPr>
          <w:rFonts w:ascii="Tahoma" w:hAnsi="Tahoma" w:cs="Tahoma"/>
          <w:sz w:val="24"/>
          <w:szCs w:val="24"/>
        </w:rPr>
        <w:t>.</w:t>
      </w:r>
    </w:p>
    <w:p w:rsidR="007F6F8C" w:rsidRPr="000E65E9" w:rsidRDefault="000E65E9" w:rsidP="000E65E9">
      <w:pPr>
        <w:spacing w:line="360" w:lineRule="auto"/>
        <w:ind w:firstLine="709"/>
        <w:jc w:val="both"/>
        <w:rPr>
          <w:rFonts w:ascii="Tahoma" w:hAnsi="Tahoma" w:cs="Tahoma"/>
          <w:sz w:val="24"/>
          <w:szCs w:val="24"/>
        </w:rPr>
      </w:pPr>
      <w:r w:rsidRPr="000E65E9">
        <w:rPr>
          <w:rFonts w:ascii="Tahoma" w:hAnsi="Tahoma" w:cs="Tahoma"/>
          <w:sz w:val="24"/>
          <w:szCs w:val="24"/>
        </w:rPr>
        <w:t xml:space="preserve">Desta maneira, conto com o apoio dos Nobres Pares para aprovação da presente emenda de forma a garantir a reserva orçamentária necessária para </w:t>
      </w:r>
      <w:proofErr w:type="gramStart"/>
      <w:r w:rsidRPr="000E65E9">
        <w:rPr>
          <w:rFonts w:ascii="Tahoma" w:hAnsi="Tahoma" w:cs="Tahoma"/>
          <w:sz w:val="24"/>
          <w:szCs w:val="24"/>
        </w:rPr>
        <w:t>implementação</w:t>
      </w:r>
      <w:proofErr w:type="gramEnd"/>
    </w:p>
    <w:p w:rsidR="007F6F8C" w:rsidRPr="000E65E9" w:rsidRDefault="007F6F8C" w:rsidP="000E65E9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</w:p>
    <w:p w:rsidR="007F6F8C" w:rsidRPr="000E65E9" w:rsidRDefault="007F6F8C" w:rsidP="000E65E9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</w:p>
    <w:p w:rsidR="007F6F8C" w:rsidRPr="000E65E9" w:rsidRDefault="007F6F8C" w:rsidP="000E65E9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</w:p>
    <w:sectPr w:rsidR="007F6F8C" w:rsidRPr="000E65E9" w:rsidSect="00400AF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134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793A" w:rsidRDefault="00F8793A" w:rsidP="006A59DA">
      <w:pPr>
        <w:spacing w:after="0" w:line="240" w:lineRule="auto"/>
      </w:pPr>
      <w:r>
        <w:separator/>
      </w:r>
    </w:p>
  </w:endnote>
  <w:endnote w:type="continuationSeparator" w:id="1">
    <w:p w:rsidR="00F8793A" w:rsidRDefault="00F8793A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3B7" w:rsidRDefault="00B833B7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3B7" w:rsidRPr="006D1C86" w:rsidRDefault="00B833B7" w:rsidP="00B833B7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 w:rsidRPr="006D1C86">
      <w:rPr>
        <w:rFonts w:ascii="Tahoma" w:hAnsi="Tahoma" w:cs="Tahoma"/>
        <w:b/>
        <w:bCs/>
        <w:i/>
        <w:sz w:val="16"/>
      </w:rPr>
      <w:t xml:space="preserve">Av. Amaral Peixoto, 625 / Gabinete: </w:t>
    </w:r>
    <w:r>
      <w:rPr>
        <w:rFonts w:ascii="Tahoma" w:hAnsi="Tahoma" w:cs="Tahoma"/>
        <w:b/>
        <w:bCs/>
        <w:i/>
        <w:sz w:val="16"/>
      </w:rPr>
      <w:t>30</w:t>
    </w:r>
    <w:r w:rsidRPr="006D1C86">
      <w:rPr>
        <w:rFonts w:ascii="Tahoma" w:hAnsi="Tahoma" w:cs="Tahoma"/>
        <w:b/>
        <w:bCs/>
        <w:i/>
        <w:sz w:val="16"/>
      </w:rPr>
      <w:t xml:space="preserve"> – Centro – Niterói – RJ – CEP</w:t>
    </w:r>
    <w:proofErr w:type="gramStart"/>
    <w:r w:rsidRPr="006D1C86">
      <w:rPr>
        <w:rFonts w:ascii="Tahoma" w:hAnsi="Tahoma" w:cs="Tahoma"/>
        <w:b/>
        <w:bCs/>
        <w:i/>
        <w:sz w:val="16"/>
      </w:rPr>
      <w:t>.:</w:t>
    </w:r>
    <w:proofErr w:type="gramEnd"/>
    <w:r w:rsidRPr="006D1C86">
      <w:rPr>
        <w:rFonts w:ascii="Tahoma" w:hAnsi="Tahoma" w:cs="Tahoma"/>
        <w:b/>
        <w:bCs/>
        <w:i/>
        <w:sz w:val="16"/>
      </w:rPr>
      <w:t xml:space="preserve"> 24.023-900</w:t>
    </w:r>
    <w:r>
      <w:rPr>
        <w:rFonts w:ascii="Tahoma" w:hAnsi="Tahoma" w:cs="Tahoma"/>
        <w:b/>
        <w:bCs/>
        <w:i/>
        <w:sz w:val="16"/>
      </w:rPr>
      <w:t xml:space="preserve">   RG</w:t>
    </w:r>
  </w:p>
  <w:p w:rsidR="00B833B7" w:rsidRPr="006D1C86" w:rsidRDefault="00B833B7" w:rsidP="00B833B7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  <w:r>
      <w:rPr>
        <w:rFonts w:ascii="Tahoma" w:hAnsi="Tahoma" w:cs="Tahoma"/>
        <w:b/>
        <w:bCs/>
        <w:i/>
        <w:iCs/>
        <w:sz w:val="16"/>
      </w:rPr>
      <w:t xml:space="preserve"> – 99315-2332</w:t>
    </w:r>
  </w:p>
  <w:p w:rsidR="00B833B7" w:rsidRDefault="00B833B7" w:rsidP="00B833B7">
    <w:pPr>
      <w:pStyle w:val="Rodap1"/>
      <w:jc w:val="center"/>
      <w:rPr>
        <w:rFonts w:ascii="Tahoma" w:hAnsi="Tahoma" w:cs="Tahoma"/>
        <w:b/>
        <w:bCs/>
        <w:i/>
        <w:sz w:val="16"/>
      </w:rPr>
    </w:pPr>
    <w:proofErr w:type="spellStart"/>
    <w:r w:rsidRPr="006D1C86">
      <w:rPr>
        <w:rFonts w:ascii="Tahoma" w:hAnsi="Tahoma" w:cs="Tahoma"/>
        <w:b/>
        <w:bCs/>
        <w:i/>
        <w:sz w:val="16"/>
      </w:rPr>
      <w:t>E-mail</w:t>
    </w:r>
    <w:proofErr w:type="spellEnd"/>
    <w:r w:rsidRPr="006D1C86">
      <w:rPr>
        <w:rFonts w:ascii="Tahoma" w:hAnsi="Tahoma" w:cs="Tahoma"/>
        <w:b/>
        <w:bCs/>
        <w:i/>
        <w:sz w:val="16"/>
      </w:rPr>
      <w:t>: vereadordanielmarques@gmail.com</w:t>
    </w:r>
  </w:p>
  <w:p w:rsidR="00400AF9" w:rsidRPr="00B833B7" w:rsidRDefault="00400AF9" w:rsidP="00B833B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3B7" w:rsidRDefault="00B833B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793A" w:rsidRDefault="00F8793A" w:rsidP="006A59DA">
      <w:pPr>
        <w:spacing w:after="0" w:line="240" w:lineRule="auto"/>
      </w:pPr>
      <w:r>
        <w:separator/>
      </w:r>
    </w:p>
  </w:footnote>
  <w:footnote w:type="continuationSeparator" w:id="1">
    <w:p w:rsidR="00F8793A" w:rsidRDefault="00F8793A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3B7" w:rsidRDefault="00B833B7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072" w:type="dxa"/>
      <w:jc w:val="center"/>
      <w:tblLayout w:type="fixed"/>
      <w:tblLook w:val="0000"/>
    </w:tblPr>
    <w:tblGrid>
      <w:gridCol w:w="1625"/>
      <w:gridCol w:w="7447"/>
    </w:tblGrid>
    <w:tr w:rsidR="00400AF9" w:rsidTr="00324F8D">
      <w:trPr>
        <w:trHeight w:val="1563"/>
        <w:jc w:val="center"/>
      </w:trPr>
      <w:tc>
        <w:tcPr>
          <w:tcW w:w="1625" w:type="dxa"/>
        </w:tcPr>
        <w:p w:rsidR="00400AF9" w:rsidRDefault="00400AF9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19050" t="0" r="0" b="0"/>
                <wp:docPr id="6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47" w:type="dxa"/>
        </w:tcPr>
        <w:p w:rsidR="00400AF9" w:rsidRDefault="00400AF9" w:rsidP="00324F8D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400AF9" w:rsidRDefault="00400AF9" w:rsidP="00324F8D">
          <w:pPr>
            <w:pStyle w:val="Cabealho"/>
            <w:rPr>
              <w:rFonts w:ascii="Arial" w:hAnsi="Arial" w:cs="Arial"/>
              <w:szCs w:val="32"/>
            </w:rPr>
          </w:pPr>
        </w:p>
        <w:p w:rsidR="00400AF9" w:rsidRDefault="00400AF9" w:rsidP="00324F8D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400AF9" w:rsidRDefault="00400AF9" w:rsidP="00324F8D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400AF9" w:rsidRPr="0064374D" w:rsidRDefault="00400AF9" w:rsidP="00324F8D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 w:rsidRPr="0064374D">
            <w:rPr>
              <w:rFonts w:ascii="Tahoma" w:hAnsi="Tahoma" w:cs="Tahoma"/>
              <w:b/>
              <w:bCs/>
              <w:sz w:val="28"/>
              <w:szCs w:val="28"/>
            </w:rPr>
            <w:t xml:space="preserve">Gabinete do Vereador Daniel Marques </w:t>
          </w:r>
          <w:r w:rsidRPr="0064374D">
            <w:rPr>
              <w:rFonts w:ascii="Tahoma" w:hAnsi="Tahoma" w:cs="Arial"/>
              <w:b/>
              <w:sz w:val="28"/>
              <w:szCs w:val="28"/>
            </w:rPr>
            <w:t xml:space="preserve"> </w:t>
          </w:r>
        </w:p>
      </w:tc>
    </w:tr>
  </w:tbl>
  <w:p w:rsidR="006A59DA" w:rsidRPr="00400AF9" w:rsidRDefault="006A59DA" w:rsidP="00400AF9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3B7" w:rsidRDefault="00B833B7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hyphenationZone w:val="425"/>
  <w:characterSpacingControl w:val="doNotCompress"/>
  <w:hdrShapeDefaults>
    <o:shapedefaults v:ext="edit" spidmax="16385"/>
  </w:hdrShapeDefaults>
  <w:footnotePr>
    <w:footnote w:id="0"/>
    <w:footnote w:id="1"/>
  </w:footnotePr>
  <w:endnotePr>
    <w:endnote w:id="0"/>
    <w:endnote w:id="1"/>
  </w:endnotePr>
  <w:compat/>
  <w:rsids>
    <w:rsidRoot w:val="006A59DA"/>
    <w:rsid w:val="00057613"/>
    <w:rsid w:val="000C5271"/>
    <w:rsid w:val="000E6483"/>
    <w:rsid w:val="000E65E9"/>
    <w:rsid w:val="001371CB"/>
    <w:rsid w:val="00144D93"/>
    <w:rsid w:val="00157818"/>
    <w:rsid w:val="0016717D"/>
    <w:rsid w:val="0017604D"/>
    <w:rsid w:val="001867EB"/>
    <w:rsid w:val="001F75E3"/>
    <w:rsid w:val="00237F44"/>
    <w:rsid w:val="00251CA8"/>
    <w:rsid w:val="00276D12"/>
    <w:rsid w:val="002914F3"/>
    <w:rsid w:val="002C72C1"/>
    <w:rsid w:val="003426AF"/>
    <w:rsid w:val="003E0641"/>
    <w:rsid w:val="003E1ED9"/>
    <w:rsid w:val="00400AF9"/>
    <w:rsid w:val="0042157F"/>
    <w:rsid w:val="00491F03"/>
    <w:rsid w:val="004F1B3E"/>
    <w:rsid w:val="005149D7"/>
    <w:rsid w:val="005479B2"/>
    <w:rsid w:val="0056091E"/>
    <w:rsid w:val="00564D30"/>
    <w:rsid w:val="00572859"/>
    <w:rsid w:val="00595992"/>
    <w:rsid w:val="005A1373"/>
    <w:rsid w:val="005B152A"/>
    <w:rsid w:val="005D1CC2"/>
    <w:rsid w:val="005F6EFD"/>
    <w:rsid w:val="00617AE5"/>
    <w:rsid w:val="00650C30"/>
    <w:rsid w:val="006A59DA"/>
    <w:rsid w:val="006F7ED1"/>
    <w:rsid w:val="007218DA"/>
    <w:rsid w:val="007839F8"/>
    <w:rsid w:val="00791D76"/>
    <w:rsid w:val="007C4113"/>
    <w:rsid w:val="007F6F8C"/>
    <w:rsid w:val="00816FDF"/>
    <w:rsid w:val="00832FCD"/>
    <w:rsid w:val="00866EAD"/>
    <w:rsid w:val="00915FCC"/>
    <w:rsid w:val="00951B78"/>
    <w:rsid w:val="00955A1D"/>
    <w:rsid w:val="009704F3"/>
    <w:rsid w:val="009F2AEB"/>
    <w:rsid w:val="00A503AB"/>
    <w:rsid w:val="00A80C02"/>
    <w:rsid w:val="00AC72E4"/>
    <w:rsid w:val="00B319D7"/>
    <w:rsid w:val="00B63082"/>
    <w:rsid w:val="00B833B7"/>
    <w:rsid w:val="00B841C0"/>
    <w:rsid w:val="00BB1B09"/>
    <w:rsid w:val="00BD05B6"/>
    <w:rsid w:val="00BE708A"/>
    <w:rsid w:val="00C57D6B"/>
    <w:rsid w:val="00C62726"/>
    <w:rsid w:val="00C66B9A"/>
    <w:rsid w:val="00C90EE9"/>
    <w:rsid w:val="00CB1BFD"/>
    <w:rsid w:val="00D37129"/>
    <w:rsid w:val="00D44F71"/>
    <w:rsid w:val="00D45F09"/>
    <w:rsid w:val="00D521D0"/>
    <w:rsid w:val="00DE418D"/>
    <w:rsid w:val="00E30945"/>
    <w:rsid w:val="00E35F1F"/>
    <w:rsid w:val="00EF6E25"/>
    <w:rsid w:val="00F11D4A"/>
    <w:rsid w:val="00F81EE3"/>
    <w:rsid w:val="00F8793A"/>
    <w:rsid w:val="00FA1399"/>
    <w:rsid w:val="00FE173D"/>
    <w:rsid w:val="00FE51A5"/>
    <w:rsid w:val="00FE544C"/>
    <w:rsid w:val="00FE70B8"/>
    <w:rsid w:val="00FF6E7C"/>
    <w:rsid w:val="00FF7F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Rodap1">
    <w:name w:val="Rodapé1"/>
    <w:basedOn w:val="Normal"/>
    <w:rsid w:val="00B833B7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13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912F40-33C5-4F9F-AB24-709D7323F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Ricardo Gacia</cp:lastModifiedBy>
  <cp:revision>2</cp:revision>
  <cp:lastPrinted>2023-06-16T18:54:00Z</cp:lastPrinted>
  <dcterms:created xsi:type="dcterms:W3CDTF">2024-06-10T17:43:00Z</dcterms:created>
  <dcterms:modified xsi:type="dcterms:W3CDTF">2024-06-10T17:43:00Z</dcterms:modified>
</cp:coreProperties>
</file>