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77998" w:rsidRDefault="001A221C">
      <w:pPr>
        <w:spacing w:line="240" w:lineRule="auto"/>
        <w:jc w:val="center"/>
      </w:pPr>
      <w:bookmarkStart w:id="0" w:name="_GoBack"/>
      <w:bookmarkEnd w:id="0"/>
      <w:r>
        <w:rPr>
          <w:b/>
          <w:smallCaps/>
          <w:noProof/>
          <w:sz w:val="28"/>
          <w:szCs w:val="28"/>
        </w:rPr>
        <w:drawing>
          <wp:inline distT="0" distB="0" distL="0" distR="0">
            <wp:extent cx="885825" cy="1095375"/>
            <wp:effectExtent l="0" t="0" r="0" b="0"/>
            <wp:docPr id="2" name="image1.png" descr="https://lh5.googleusercontent.com/JYXUNpeW5Kq8TrqpyNkDWreaCd3wyhgsOQkJ_2kYjDXwSbfTT0Ln9jypl7ZxSfnW-vRW9EUwSzxUeUc2pRgc31KmbdIg3PV9y6hj3fPSTMo-jVBnuzcmLnA6lN5v0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5.googleusercontent.com/JYXUNpeW5Kq8TrqpyNkDWreaCd3wyhgsOQkJ_2kYjDXwSbfTT0Ln9jypl7ZxSfnW-vRW9EUwSzxUeUc2pRgc31KmbdIg3PV9y6hj3fPSTMo-jVBnuzcmLnA6lN5v0A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77998" w:rsidRDefault="001A221C">
      <w:pPr>
        <w:spacing w:before="2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COMISSÃO PERMANENTE DE DIREITOS HUMANOS, DA CRIANÇA E DO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ADOLESCENTE</w:t>
      </w:r>
      <w:proofErr w:type="gramEnd"/>
    </w:p>
    <w:tbl>
      <w:tblPr>
        <w:tblStyle w:val="a5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15"/>
      </w:tblGrid>
      <w:tr w:rsidR="00677998">
        <w:trPr>
          <w:trHeight w:val="495"/>
        </w:trPr>
        <w:tc>
          <w:tcPr>
            <w:tcW w:w="9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998" w:rsidRDefault="001A221C">
            <w:pPr>
              <w:spacing w:before="2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Parecer CDH N° 008/2021</w:t>
            </w:r>
          </w:p>
        </w:tc>
      </w:tr>
    </w:tbl>
    <w:p w:rsidR="00677998" w:rsidRDefault="00677998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15"/>
      </w:tblGrid>
      <w:tr w:rsidR="00677998">
        <w:trPr>
          <w:trHeight w:val="2145"/>
        </w:trPr>
        <w:tc>
          <w:tcPr>
            <w:tcW w:w="9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998" w:rsidRDefault="001A221C">
            <w:pPr>
              <w:spacing w:before="24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N°: 00210/2021</w:t>
            </w:r>
          </w:p>
          <w:p w:rsidR="00677998" w:rsidRDefault="001A221C">
            <w:pPr>
              <w:spacing w:before="24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AUTOR: DOUGLAS DE SOUZA GOMES</w:t>
            </w:r>
          </w:p>
          <w:p w:rsidR="00677998" w:rsidRDefault="001A221C">
            <w:pPr>
              <w:spacing w:before="24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EMENTA: “DISPÕE SOBRE CONJUNTO DE AÇÕES E CAMPANHA DE CONSCIENTIZAÇÃO E COMBATE À VIOLÊNCIA CONTRA CRIANÇAS E ADOLESCENTES”</w:t>
            </w:r>
          </w:p>
        </w:tc>
      </w:tr>
    </w:tbl>
    <w:p w:rsidR="00677998" w:rsidRDefault="00677998">
      <w:pPr>
        <w:spacing w:before="240"/>
      </w:pPr>
    </w:p>
    <w:tbl>
      <w:tblPr>
        <w:tblStyle w:val="a7"/>
        <w:tblW w:w="85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6"/>
      </w:tblGrid>
      <w:tr w:rsidR="00677998">
        <w:tc>
          <w:tcPr>
            <w:tcW w:w="8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998" w:rsidRDefault="001A221C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RELATORA: Vereadora </w:t>
            </w:r>
            <w:proofErr w:type="spellStart"/>
            <w:r>
              <w:rPr>
                <w:b/>
              </w:rPr>
              <w:t>Benny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Briolly</w:t>
            </w:r>
            <w:proofErr w:type="spellEnd"/>
          </w:p>
        </w:tc>
      </w:tr>
    </w:tbl>
    <w:p w:rsidR="00677998" w:rsidRDefault="00677998">
      <w:pPr>
        <w:jc w:val="both"/>
      </w:pPr>
    </w:p>
    <w:p w:rsidR="00677998" w:rsidRDefault="00677998">
      <w:pPr>
        <w:jc w:val="both"/>
      </w:pPr>
    </w:p>
    <w:tbl>
      <w:tblPr>
        <w:tblStyle w:val="a8"/>
        <w:tblW w:w="85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6"/>
      </w:tblGrid>
      <w:tr w:rsidR="00677998">
        <w:trPr>
          <w:trHeight w:val="357"/>
        </w:trPr>
        <w:tc>
          <w:tcPr>
            <w:tcW w:w="8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998" w:rsidRDefault="001A221C">
            <w:pPr>
              <w:widowControl w:val="0"/>
              <w:spacing w:line="240" w:lineRule="auto"/>
              <w:jc w:val="both"/>
            </w:pPr>
            <w:r>
              <w:rPr>
                <w:b/>
              </w:rPr>
              <w:t xml:space="preserve">I - RELATÓRIO: </w:t>
            </w:r>
          </w:p>
        </w:tc>
      </w:tr>
    </w:tbl>
    <w:p w:rsidR="00677998" w:rsidRDefault="001A221C">
      <w:pPr>
        <w:spacing w:before="24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Trata-se do Projeto de Lei nº 000210/2021, de autoria do Vereador</w:t>
      </w:r>
      <w:proofErr w:type="gramStart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DOUGLAS DE SOUZA GOMES, que tem por objetivo criar ações e campanhas de conscientização e combate à violência contra crianças e adolescentes.</w:t>
      </w:r>
    </w:p>
    <w:p w:rsidR="00677998" w:rsidRDefault="00677998">
      <w:pPr>
        <w:jc w:val="both"/>
      </w:pPr>
    </w:p>
    <w:tbl>
      <w:tblPr>
        <w:tblStyle w:val="a9"/>
        <w:tblW w:w="85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6"/>
      </w:tblGrid>
      <w:tr w:rsidR="00677998">
        <w:tc>
          <w:tcPr>
            <w:tcW w:w="8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998" w:rsidRDefault="001A221C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II - VOTO DA RELATORA</w:t>
            </w:r>
          </w:p>
        </w:tc>
      </w:tr>
    </w:tbl>
    <w:p w:rsidR="00677998" w:rsidRDefault="001A221C">
      <w:pPr>
        <w:spacing w:before="24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projeto de lei possui grande relevância, levando em consideração a importância </w:t>
      </w:r>
      <w:r>
        <w:rPr>
          <w:sz w:val="24"/>
          <w:szCs w:val="24"/>
        </w:rPr>
        <w:t xml:space="preserve">de se criar medidas de acolhimento, conversas,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para se evitar a violência contra crianças e adolescentes.</w:t>
      </w:r>
    </w:p>
    <w:p w:rsidR="00677998" w:rsidRDefault="001A221C">
      <w:pPr>
        <w:spacing w:before="24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 que tange à constitucionalidade do projeto, vale dizer que está em consonância com a Constituição Federal, que prevê em seu artigo 227, </w:t>
      </w:r>
      <w:r>
        <w:rPr>
          <w:i/>
          <w:sz w:val="24"/>
          <w:szCs w:val="24"/>
        </w:rPr>
        <w:t>caput,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que é dever da família, da sociedade e do Estado assegurar direitos à criança e ao adolescente.</w:t>
      </w:r>
    </w:p>
    <w:p w:rsidR="00677998" w:rsidRDefault="001A221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Importante destacar que o Estatuto da Criança e do Adolescente aborda, dentre outras questões, que nenhuma criança ou adolescente deve ser objeto de discriminação, violência, exploração, crueldade e opressão, portanto é urgente que se façam ações que visem</w:t>
      </w:r>
      <w:r>
        <w:rPr>
          <w:sz w:val="24"/>
          <w:szCs w:val="24"/>
        </w:rPr>
        <w:t xml:space="preserve"> garantir o bem viver de crianças e adolescentes.</w:t>
      </w:r>
    </w:p>
    <w:p w:rsidR="00677998" w:rsidRDefault="001A221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Compete ressaltar, </w:t>
      </w:r>
      <w:proofErr w:type="gramStart"/>
      <w:r>
        <w:rPr>
          <w:sz w:val="24"/>
          <w:szCs w:val="24"/>
        </w:rPr>
        <w:t>outrossim</w:t>
      </w:r>
      <w:proofErr w:type="gramEnd"/>
      <w:r>
        <w:rPr>
          <w:sz w:val="24"/>
          <w:szCs w:val="24"/>
        </w:rPr>
        <w:t>, que a Convenção sobre os Direitos da Criança (1989), adotada pela Assembleia Geral da ONU tem por base  garantir e estabelecer padrões mínimos para proteger os direitos das cri</w:t>
      </w:r>
      <w:r>
        <w:rPr>
          <w:sz w:val="24"/>
          <w:szCs w:val="24"/>
        </w:rPr>
        <w:t>anças em todas as capacidades e foi ratificada no Brasil em 24 de setembro de 1990, ficando demonstrado o interesse do país em certificar a vida dessas pessoas.</w:t>
      </w:r>
    </w:p>
    <w:p w:rsidR="00677998" w:rsidRDefault="00677998">
      <w:pPr>
        <w:ind w:firstLine="708"/>
        <w:jc w:val="both"/>
        <w:rPr>
          <w:sz w:val="24"/>
          <w:szCs w:val="24"/>
        </w:rPr>
      </w:pPr>
    </w:p>
    <w:tbl>
      <w:tblPr>
        <w:tblStyle w:val="aa"/>
        <w:tblW w:w="85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6"/>
      </w:tblGrid>
      <w:tr w:rsidR="00677998">
        <w:tc>
          <w:tcPr>
            <w:tcW w:w="8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7998" w:rsidRDefault="001A221C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III - CONCLUSÃO</w:t>
            </w:r>
          </w:p>
        </w:tc>
      </w:tr>
    </w:tbl>
    <w:p w:rsidR="00677998" w:rsidRDefault="00677998">
      <w:pPr>
        <w:jc w:val="both"/>
      </w:pPr>
    </w:p>
    <w:p w:rsidR="00677998" w:rsidRDefault="001A221C">
      <w:pPr>
        <w:spacing w:line="360" w:lineRule="auto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>A comissão de Direitos Humanos, da Criança e do Adolescente em reunião real</w:t>
      </w:r>
      <w:r>
        <w:rPr>
          <w:sz w:val="24"/>
          <w:szCs w:val="24"/>
        </w:rPr>
        <w:t xml:space="preserve">izada, aprovou o parecer da relatora, </w:t>
      </w:r>
      <w:r>
        <w:rPr>
          <w:b/>
          <w:sz w:val="24"/>
          <w:szCs w:val="24"/>
        </w:rPr>
        <w:t>FAVORÁVEL</w:t>
      </w:r>
      <w:r>
        <w:rPr>
          <w:sz w:val="24"/>
          <w:szCs w:val="24"/>
        </w:rPr>
        <w:t xml:space="preserve"> ao Projeto de Lei em epígrafe, opinando ainda, pela continuidade do trâmite legislativo nas devidas comissões competentes. </w:t>
      </w:r>
    </w:p>
    <w:p w:rsidR="00677998" w:rsidRDefault="00677998">
      <w:pPr>
        <w:jc w:val="both"/>
        <w:rPr>
          <w:sz w:val="24"/>
          <w:szCs w:val="24"/>
        </w:rPr>
      </w:pPr>
    </w:p>
    <w:p w:rsidR="00677998" w:rsidRDefault="001A221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Sala da </w:t>
      </w:r>
      <w:proofErr w:type="gramStart"/>
      <w:r>
        <w:rPr>
          <w:sz w:val="24"/>
          <w:szCs w:val="24"/>
        </w:rPr>
        <w:t>Comissão,</w:t>
      </w:r>
      <w:proofErr w:type="gramEnd"/>
      <w:r>
        <w:rPr>
          <w:sz w:val="24"/>
          <w:szCs w:val="24"/>
        </w:rPr>
        <w:t>04 DE JUNHO DE 2024.</w:t>
      </w:r>
    </w:p>
    <w:p w:rsidR="00677998" w:rsidRDefault="00677998">
      <w:pPr>
        <w:jc w:val="both"/>
        <w:rPr>
          <w:sz w:val="24"/>
          <w:szCs w:val="24"/>
        </w:rPr>
      </w:pPr>
    </w:p>
    <w:p w:rsidR="00677998" w:rsidRDefault="001A221C">
      <w:pPr>
        <w:jc w:val="center"/>
      </w:pPr>
      <w:r>
        <w:t>____________________________________________</w:t>
      </w:r>
      <w:r>
        <w:t>______________</w:t>
      </w:r>
    </w:p>
    <w:p w:rsidR="00677998" w:rsidRDefault="001A221C">
      <w:pPr>
        <w:jc w:val="center"/>
      </w:pPr>
      <w:proofErr w:type="spellStart"/>
      <w:r>
        <w:t>Benny</w:t>
      </w:r>
      <w:proofErr w:type="spellEnd"/>
      <w:r>
        <w:t xml:space="preserve"> </w:t>
      </w:r>
      <w:proofErr w:type="spellStart"/>
      <w:r>
        <w:t>Briolly</w:t>
      </w:r>
      <w:proofErr w:type="spellEnd"/>
      <w:r>
        <w:t xml:space="preserve">                                                          </w:t>
      </w:r>
    </w:p>
    <w:p w:rsidR="00677998" w:rsidRDefault="001A221C">
      <w:pPr>
        <w:jc w:val="center"/>
      </w:pPr>
      <w:r>
        <w:t xml:space="preserve"> Presidente                               </w:t>
      </w:r>
    </w:p>
    <w:p w:rsidR="00677998" w:rsidRDefault="00677998">
      <w:pPr>
        <w:jc w:val="center"/>
      </w:pPr>
    </w:p>
    <w:p w:rsidR="00677998" w:rsidRDefault="001A221C">
      <w:pPr>
        <w:jc w:val="center"/>
      </w:pPr>
      <w:r>
        <w:t>__________________________________________________________</w:t>
      </w:r>
    </w:p>
    <w:p w:rsidR="00677998" w:rsidRDefault="001A221C">
      <w:pPr>
        <w:jc w:val="center"/>
      </w:pPr>
      <w:r>
        <w:t>Douglas Gomes</w:t>
      </w:r>
    </w:p>
    <w:p w:rsidR="00677998" w:rsidRDefault="001A221C">
      <w:pPr>
        <w:jc w:val="center"/>
      </w:pPr>
      <w:r>
        <w:t xml:space="preserve">Vice-presidente </w:t>
      </w:r>
    </w:p>
    <w:p w:rsidR="00677998" w:rsidRDefault="00677998">
      <w:pPr>
        <w:jc w:val="center"/>
      </w:pPr>
    </w:p>
    <w:p w:rsidR="00677998" w:rsidRDefault="001A221C">
      <w:pPr>
        <w:jc w:val="center"/>
      </w:pPr>
      <w:r>
        <w:t>__________________________________________________________</w:t>
      </w:r>
    </w:p>
    <w:p w:rsidR="00677998" w:rsidRDefault="001A221C">
      <w:pPr>
        <w:jc w:val="center"/>
      </w:pPr>
      <w:r>
        <w:t>Paulo Eduardo Gomes</w:t>
      </w:r>
    </w:p>
    <w:p w:rsidR="00677998" w:rsidRDefault="001A221C">
      <w:pPr>
        <w:jc w:val="center"/>
      </w:pPr>
      <w:r>
        <w:t>Membro</w:t>
      </w:r>
    </w:p>
    <w:p w:rsidR="00677998" w:rsidRDefault="00677998">
      <w:pPr>
        <w:jc w:val="center"/>
      </w:pPr>
    </w:p>
    <w:p w:rsidR="00677998" w:rsidRDefault="001A221C">
      <w:pPr>
        <w:jc w:val="center"/>
      </w:pPr>
      <w:r>
        <w:t>__________________________________________________________</w:t>
      </w:r>
    </w:p>
    <w:p w:rsidR="00677998" w:rsidRDefault="001A221C">
      <w:pPr>
        <w:jc w:val="center"/>
      </w:pPr>
      <w:r>
        <w:t>Binho Guimarães</w:t>
      </w:r>
    </w:p>
    <w:p w:rsidR="00677998" w:rsidRDefault="001A221C">
      <w:pPr>
        <w:jc w:val="center"/>
      </w:pPr>
      <w:r>
        <w:t>Membro</w:t>
      </w:r>
    </w:p>
    <w:p w:rsidR="00677998" w:rsidRDefault="001A22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77998" w:rsidRDefault="00677998">
      <w:pPr>
        <w:rPr>
          <w:sz w:val="24"/>
          <w:szCs w:val="24"/>
        </w:rPr>
      </w:pPr>
    </w:p>
    <w:sectPr w:rsidR="00677998">
      <w:headerReference w:type="default" r:id="rId9"/>
      <w:pgSz w:w="11906" w:h="16838"/>
      <w:pgMar w:top="1700" w:right="1700" w:bottom="1700" w:left="17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21C" w:rsidRDefault="001A221C">
      <w:pPr>
        <w:spacing w:line="240" w:lineRule="auto"/>
      </w:pPr>
      <w:r>
        <w:separator/>
      </w:r>
    </w:p>
  </w:endnote>
  <w:endnote w:type="continuationSeparator" w:id="0">
    <w:p w:rsidR="001A221C" w:rsidRDefault="001A22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21C" w:rsidRDefault="001A221C">
      <w:pPr>
        <w:spacing w:line="240" w:lineRule="auto"/>
      </w:pPr>
      <w:r>
        <w:separator/>
      </w:r>
    </w:p>
  </w:footnote>
  <w:footnote w:type="continuationSeparator" w:id="0">
    <w:p w:rsidR="001A221C" w:rsidRDefault="001A22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998" w:rsidRDefault="00677998">
    <w:pPr>
      <w:spacing w:before="720" w:after="120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77998"/>
    <w:rsid w:val="001A221C"/>
    <w:rsid w:val="00677998"/>
    <w:rsid w:val="0069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940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40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940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4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QQkbA22v+MBcU8QL4rCPHuHYDw==">CgMxLjA4AHIhMWZZa3RzcWhfVUxsUkdCYUJkcEVORHFjN2JwOFdaR3dL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2024-06-04T18:45:00Z</dcterms:created>
  <dcterms:modified xsi:type="dcterms:W3CDTF">2024-06-04T18:45:00Z</dcterms:modified>
</cp:coreProperties>
</file>