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2726" w:rsidRDefault="00C62726" w:rsidP="00A503AB">
      <w:pPr>
        <w:spacing w:after="0"/>
      </w:pPr>
    </w:p>
    <w:p w:rsidR="00A503AB" w:rsidRDefault="00A503AB" w:rsidP="00A503A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03AB">
        <w:rPr>
          <w:rFonts w:ascii="Times New Roman" w:hAnsi="Times New Roman" w:cs="Times New Roman"/>
          <w:b/>
          <w:sz w:val="24"/>
          <w:szCs w:val="24"/>
        </w:rPr>
        <w:t>EMENDA ADITIVA Nº________</w:t>
      </w:r>
      <w:r w:rsidR="00144D93">
        <w:rPr>
          <w:rFonts w:ascii="Times New Roman" w:hAnsi="Times New Roman" w:cs="Times New Roman"/>
          <w:b/>
          <w:sz w:val="24"/>
          <w:szCs w:val="24"/>
        </w:rPr>
        <w:t xml:space="preserve"> AO PROJETO DE LEI Nº 0</w:t>
      </w:r>
      <w:r w:rsidR="00041808">
        <w:rPr>
          <w:rFonts w:ascii="Times New Roman" w:hAnsi="Times New Roman" w:cs="Times New Roman"/>
          <w:b/>
          <w:sz w:val="24"/>
          <w:szCs w:val="24"/>
        </w:rPr>
        <w:t>72</w:t>
      </w:r>
      <w:r w:rsidRPr="00A503AB">
        <w:rPr>
          <w:rFonts w:ascii="Times New Roman" w:hAnsi="Times New Roman" w:cs="Times New Roman"/>
          <w:b/>
          <w:sz w:val="24"/>
          <w:szCs w:val="24"/>
        </w:rPr>
        <w:t>/202</w:t>
      </w:r>
      <w:r w:rsidR="00041808">
        <w:rPr>
          <w:rFonts w:ascii="Times New Roman" w:hAnsi="Times New Roman" w:cs="Times New Roman"/>
          <w:b/>
          <w:sz w:val="24"/>
          <w:szCs w:val="24"/>
        </w:rPr>
        <w:t>4</w:t>
      </w:r>
    </w:p>
    <w:p w:rsidR="00A503AB" w:rsidRPr="00A503AB" w:rsidRDefault="00A503AB" w:rsidP="00144D93">
      <w:pPr>
        <w:spacing w:after="12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A503AB" w:rsidRPr="00A80C02" w:rsidRDefault="00A503AB" w:rsidP="00A503AB">
      <w:pPr>
        <w:spacing w:after="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A503AB" w:rsidRPr="00144D93" w:rsidRDefault="00A4144F" w:rsidP="00144D93">
      <w:pPr>
        <w:spacing w:after="0"/>
        <w:ind w:left="467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Acrescenta </w:t>
      </w:r>
      <w:r w:rsidR="00144D93" w:rsidRPr="00144D93">
        <w:rPr>
          <w:rFonts w:ascii="Times New Roman" w:hAnsi="Times New Roman" w:cs="Times New Roman"/>
          <w:b/>
          <w:sz w:val="24"/>
          <w:szCs w:val="24"/>
        </w:rPr>
        <w:t xml:space="preserve">ação </w:t>
      </w:r>
      <w:r w:rsidR="00A72D08">
        <w:rPr>
          <w:rFonts w:ascii="Times New Roman" w:hAnsi="Times New Roman" w:cs="Times New Roman"/>
          <w:b/>
          <w:sz w:val="24"/>
          <w:szCs w:val="24"/>
        </w:rPr>
        <w:t xml:space="preserve">de </w:t>
      </w:r>
      <w:r>
        <w:rPr>
          <w:rFonts w:ascii="Times New Roman" w:hAnsi="Times New Roman" w:cs="Times New Roman"/>
          <w:b/>
          <w:sz w:val="24"/>
          <w:szCs w:val="24"/>
        </w:rPr>
        <w:t>REVITALIZAÇÃO DE TODA EXTENSÃO DO MORRO DA JAQUEIRA NO BAIRRO MACEIÓ</w:t>
      </w:r>
      <w:r w:rsidR="00A72D08">
        <w:rPr>
          <w:rFonts w:ascii="Times New Roman" w:hAnsi="Times New Roman" w:cs="Times New Roman"/>
          <w:b/>
          <w:sz w:val="24"/>
          <w:szCs w:val="24"/>
        </w:rPr>
        <w:t xml:space="preserve"> na</w:t>
      </w:r>
      <w:r w:rsidR="00144D93" w:rsidRPr="00144D93">
        <w:rPr>
          <w:rFonts w:ascii="Times New Roman" w:hAnsi="Times New Roman" w:cs="Times New Roman"/>
          <w:b/>
          <w:sz w:val="24"/>
          <w:szCs w:val="24"/>
        </w:rPr>
        <w:t xml:space="preserve"> Lei de Diretrizes Orçamentárias para o exercício financeiro de 202</w:t>
      </w:r>
      <w:r w:rsidR="00041808">
        <w:rPr>
          <w:rFonts w:ascii="Times New Roman" w:hAnsi="Times New Roman" w:cs="Times New Roman"/>
          <w:b/>
          <w:sz w:val="24"/>
          <w:szCs w:val="24"/>
        </w:rPr>
        <w:t>5</w:t>
      </w:r>
      <w:r w:rsidR="00144D93" w:rsidRPr="00144D93">
        <w:rPr>
          <w:rFonts w:ascii="Times New Roman" w:hAnsi="Times New Roman" w:cs="Times New Roman"/>
          <w:b/>
          <w:sz w:val="24"/>
          <w:szCs w:val="24"/>
        </w:rPr>
        <w:t>.</w:t>
      </w:r>
    </w:p>
    <w:p w:rsidR="00E30945" w:rsidRDefault="00E30945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237F44" w:rsidRDefault="00237F44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1371CB" w:rsidRDefault="00E30945" w:rsidP="00E30945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1º </w:t>
      </w:r>
      <w:r w:rsidRPr="005149D7">
        <w:rPr>
          <w:rFonts w:ascii="Times New Roman" w:hAnsi="Times New Roman" w:cs="Times New Roman"/>
        </w:rPr>
        <w:t xml:space="preserve">- </w:t>
      </w:r>
      <w:r w:rsidR="005149D7" w:rsidRPr="005149D7">
        <w:rPr>
          <w:rFonts w:ascii="Times New Roman" w:hAnsi="Times New Roman" w:cs="Times New Roman"/>
        </w:rPr>
        <w:t>Fica adicionado ao An</w:t>
      </w:r>
      <w:r w:rsidR="00157818">
        <w:rPr>
          <w:rFonts w:ascii="Times New Roman" w:hAnsi="Times New Roman" w:cs="Times New Roman"/>
        </w:rPr>
        <w:t>exo de Metas e Prioridades n</w:t>
      </w:r>
      <w:r w:rsidR="007839F8">
        <w:rPr>
          <w:rFonts w:ascii="Times New Roman" w:hAnsi="Times New Roman" w:cs="Times New Roman"/>
        </w:rPr>
        <w:t>o Projeto de Lei 0</w:t>
      </w:r>
      <w:r w:rsidR="00041808">
        <w:rPr>
          <w:rFonts w:ascii="Times New Roman" w:hAnsi="Times New Roman" w:cs="Times New Roman"/>
        </w:rPr>
        <w:t>72</w:t>
      </w:r>
      <w:r w:rsidR="007839F8">
        <w:rPr>
          <w:rFonts w:ascii="Times New Roman" w:hAnsi="Times New Roman" w:cs="Times New Roman"/>
        </w:rPr>
        <w:t>/202</w:t>
      </w:r>
      <w:r w:rsidR="00041808">
        <w:rPr>
          <w:rFonts w:ascii="Times New Roman" w:hAnsi="Times New Roman" w:cs="Times New Roman"/>
        </w:rPr>
        <w:t>4</w:t>
      </w:r>
      <w:r w:rsidR="00157818">
        <w:rPr>
          <w:rFonts w:ascii="Times New Roman" w:hAnsi="Times New Roman" w:cs="Times New Roman"/>
        </w:rPr>
        <w:t xml:space="preserve"> a ação abaixo:</w:t>
      </w:r>
    </w:p>
    <w:p w:rsidR="00157818" w:rsidRPr="007839F8" w:rsidRDefault="00157818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1371CB" w:rsidRPr="00BE051B" w:rsidTr="000376D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AD7623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AD7623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535DAD" w:rsidRDefault="00A4144F" w:rsidP="000376D9">
            <w:pPr>
              <w:spacing w:after="0" w:line="240" w:lineRule="auto"/>
              <w:textAlignment w:val="baseline"/>
            </w:pPr>
            <w:proofErr w:type="gramStart"/>
            <w:r>
              <w:t>0010- CIDADE</w:t>
            </w:r>
            <w:proofErr w:type="gramEnd"/>
            <w:r>
              <w:t xml:space="preserve"> URBANIZADA</w:t>
            </w:r>
          </w:p>
        </w:tc>
      </w:tr>
      <w:tr w:rsidR="001371CB" w:rsidRPr="00BE051B" w:rsidTr="000376D9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A4144F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 </w:t>
            </w:r>
            <w:r w:rsidR="00A4144F" w:rsidRPr="00A4144F">
              <w:rPr>
                <w:rFonts w:eastAsia="Times New Roman" w:cstheme="minorHAnsi"/>
                <w:lang w:eastAsia="pt-BR"/>
              </w:rPr>
              <w:t>REVITALIZAÇÃO DE TODA EXTENSÃO DO MORRO DA JAQUEIRA</w:t>
            </w:r>
          </w:p>
        </w:tc>
      </w:tr>
      <w:tr w:rsidR="001371CB" w:rsidRPr="00BE051B" w:rsidTr="000376D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A4144F" w:rsidRDefault="00A4144F" w:rsidP="000376D9">
            <w:pPr>
              <w:spacing w:after="0" w:line="240" w:lineRule="auto"/>
              <w:textAlignment w:val="baseline"/>
            </w:pPr>
            <w:r w:rsidRPr="00A4144F">
              <w:rPr>
                <w:rFonts w:cs="Times New Roman"/>
              </w:rPr>
              <w:t>REVITALIZAÇÃO DO MORRO DA JAQUEIRA NO BAIRRO MACEIÓ</w:t>
            </w:r>
          </w:p>
        </w:tc>
      </w:tr>
      <w:tr w:rsidR="001371CB" w:rsidRPr="00BE051B" w:rsidTr="000376D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TIPOLOGIA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A4144F" w:rsidRDefault="00A4144F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t-BR"/>
              </w:rPr>
            </w:pPr>
            <w:r w:rsidRPr="00A4144F">
              <w:rPr>
                <w:rFonts w:eastAsia="Times New Roman" w:cstheme="minorHAnsi"/>
                <w:lang w:eastAsia="pt-BR"/>
              </w:rPr>
              <w:t>PROJETO</w:t>
            </w:r>
          </w:p>
        </w:tc>
        <w:tc>
          <w:tcPr>
            <w:tcW w:w="173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93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A4144F" w:rsidRDefault="00A4144F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 </w:t>
            </w:r>
            <w:r w:rsidRPr="00A4144F">
              <w:rPr>
                <w:rFonts w:eastAsia="Times New Roman" w:cstheme="minorHAnsi"/>
                <w:lang w:eastAsia="pt-BR"/>
              </w:rPr>
              <w:t>URBANISMO</w:t>
            </w:r>
          </w:p>
        </w:tc>
      </w:tr>
      <w:tr w:rsidR="001371CB" w:rsidRPr="00BE051B" w:rsidTr="000376D9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</w:t>
            </w:r>
            <w:r w:rsidR="00C40895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/ÓRGÃO</w:t>
            </w: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1371CB" w:rsidRPr="00A4144F" w:rsidRDefault="00A4144F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t-BR"/>
              </w:rPr>
            </w:pPr>
            <w:r w:rsidRPr="00A4144F">
              <w:rPr>
                <w:rFonts w:eastAsia="Times New Roman" w:cstheme="minorHAnsi"/>
                <w:lang w:eastAsia="pt-BR"/>
              </w:rPr>
              <w:t xml:space="preserve">EMPRESA MUNICIPAL DE MORADIA, URBANIZAÇÃO E </w:t>
            </w:r>
            <w:proofErr w:type="gramStart"/>
            <w:r w:rsidRPr="00A4144F">
              <w:rPr>
                <w:rFonts w:eastAsia="Times New Roman" w:cstheme="minorHAnsi"/>
                <w:lang w:eastAsia="pt-BR"/>
              </w:rPr>
              <w:t>SANEAMENTO</w:t>
            </w:r>
            <w:proofErr w:type="gramEnd"/>
          </w:p>
        </w:tc>
        <w:tc>
          <w:tcPr>
            <w:tcW w:w="1739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93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A4144F" w:rsidP="000376D9">
            <w:pPr>
              <w:spacing w:after="0" w:line="240" w:lineRule="auto"/>
              <w:textAlignment w:val="baseline"/>
            </w:pPr>
            <w:r>
              <w:t xml:space="preserve"> SERVIÇOS URBANOS</w:t>
            </w:r>
          </w:p>
        </w:tc>
      </w:tr>
      <w:tr w:rsidR="001371CB" w:rsidRPr="00BE051B" w:rsidTr="000376D9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1371CB" w:rsidRPr="00BE051B" w:rsidRDefault="001371CB" w:rsidP="00041808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METAS FÍSICO-FINANCEIRAS DA AÇÃO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 ORÇAMENTÁRIA – ANO 202</w:t>
            </w:r>
            <w:r w:rsidR="00041808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5</w:t>
            </w:r>
          </w:p>
        </w:tc>
      </w:tr>
      <w:tr w:rsidR="001371CB" w:rsidRPr="00BE051B" w:rsidTr="000376D9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DE MEDIDA</w:t>
            </w:r>
          </w:p>
        </w:tc>
        <w:tc>
          <w:tcPr>
            <w:tcW w:w="2042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 FÍSICA</w:t>
            </w:r>
          </w:p>
        </w:tc>
        <w:tc>
          <w:tcPr>
            <w:tcW w:w="3671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 FINANCEIRA</w:t>
            </w:r>
          </w:p>
        </w:tc>
      </w:tr>
      <w:tr w:rsidR="001371CB" w:rsidRPr="00BE051B" w:rsidTr="000376D9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A4144F" w:rsidP="000376D9">
            <w:pPr>
              <w:spacing w:after="0" w:line="240" w:lineRule="auto"/>
              <w:textAlignment w:val="baseline"/>
            </w:pPr>
            <w:r>
              <w:t xml:space="preserve">  Ação realizada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A4144F" w:rsidP="000376D9">
            <w:pPr>
              <w:spacing w:after="0" w:line="240" w:lineRule="auto"/>
              <w:textAlignment w:val="baseline"/>
            </w:pPr>
            <w:r>
              <w:t xml:space="preserve">  Unidade</w:t>
            </w:r>
          </w:p>
        </w:tc>
        <w:tc>
          <w:tcPr>
            <w:tcW w:w="204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A4144F" w:rsidP="000376D9">
            <w:pPr>
              <w:spacing w:after="0" w:line="240" w:lineRule="auto"/>
              <w:textAlignment w:val="baseline"/>
            </w:pPr>
            <w:r>
              <w:t xml:space="preserve">               </w:t>
            </w:r>
            <w:proofErr w:type="gramStart"/>
            <w:r>
              <w:t>1</w:t>
            </w:r>
            <w:proofErr w:type="gramEnd"/>
          </w:p>
        </w:tc>
        <w:tc>
          <w:tcPr>
            <w:tcW w:w="3671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A4144F" w:rsidP="000376D9">
            <w:pPr>
              <w:spacing w:after="0" w:line="240" w:lineRule="auto"/>
              <w:textAlignment w:val="baseline"/>
            </w:pPr>
            <w:r>
              <w:t xml:space="preserve">                  R$ 2.000.000,00</w:t>
            </w:r>
          </w:p>
        </w:tc>
      </w:tr>
    </w:tbl>
    <w:p w:rsidR="001371CB" w:rsidRDefault="001371CB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:rsidR="00157818" w:rsidRDefault="00157818" w:rsidP="00157818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2º </w:t>
      </w:r>
      <w:r w:rsidRPr="005149D7">
        <w:rPr>
          <w:rFonts w:ascii="Times New Roman" w:hAnsi="Times New Roman" w:cs="Times New Roman"/>
        </w:rPr>
        <w:t xml:space="preserve">- </w:t>
      </w:r>
      <w:r w:rsidR="00237F44">
        <w:rPr>
          <w:rFonts w:ascii="Times New Roman" w:hAnsi="Times New Roman" w:cs="Times New Roman"/>
        </w:rPr>
        <w:t>Os valores para a execução da ação acima, serão compensados conforme quadro abaixo:</w:t>
      </w:r>
    </w:p>
    <w:p w:rsidR="00237F44" w:rsidRPr="007839F8" w:rsidRDefault="00237F44" w:rsidP="00157818">
      <w:pPr>
        <w:spacing w:after="120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504"/>
        <w:gridCol w:w="6216"/>
      </w:tblGrid>
      <w:tr w:rsidR="00237F44" w:rsidTr="000376D9">
        <w:trPr>
          <w:trHeight w:val="274"/>
        </w:trPr>
        <w:tc>
          <w:tcPr>
            <w:tcW w:w="254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237F44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A4144F" w:rsidRDefault="00A4144F" w:rsidP="000376D9">
            <w:pPr>
              <w:spacing w:after="0" w:line="240" w:lineRule="auto"/>
              <w:rPr>
                <w:rFonts w:ascii="Calibri" w:eastAsia="Calibri" w:hAnsi="Calibri" w:cs="Calibri"/>
              </w:rPr>
            </w:pPr>
            <w:proofErr w:type="gramStart"/>
            <w:r w:rsidRPr="00A4144F">
              <w:rPr>
                <w:rFonts w:ascii="Calibri" w:eastAsia="Calibri" w:hAnsi="Calibri" w:cs="Calibri"/>
              </w:rPr>
              <w:t xml:space="preserve">0010 </w:t>
            </w:r>
            <w:r>
              <w:rPr>
                <w:rFonts w:ascii="Calibri" w:eastAsia="Calibri" w:hAnsi="Calibri" w:cs="Calibri"/>
              </w:rPr>
              <w:t>-</w:t>
            </w:r>
            <w:r w:rsidRPr="00A4144F">
              <w:rPr>
                <w:rFonts w:ascii="Calibri" w:eastAsia="Calibri" w:hAnsi="Calibri" w:cs="Calibri"/>
              </w:rPr>
              <w:t xml:space="preserve"> CIDADE</w:t>
            </w:r>
            <w:proofErr w:type="gramEnd"/>
            <w:r w:rsidRPr="00A4144F">
              <w:rPr>
                <w:rFonts w:ascii="Calibri" w:eastAsia="Calibri" w:hAnsi="Calibri" w:cs="Calibri"/>
              </w:rPr>
              <w:t xml:space="preserve"> URBANIZADA</w:t>
            </w:r>
          </w:p>
        </w:tc>
      </w:tr>
      <w:tr w:rsidR="00237F44" w:rsidTr="000376D9">
        <w:trPr>
          <w:trHeight w:val="274"/>
        </w:trPr>
        <w:tc>
          <w:tcPr>
            <w:tcW w:w="254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237F44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E86C1B" w:rsidRDefault="00E86C1B" w:rsidP="000376D9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E86C1B">
              <w:rPr>
                <w:rFonts w:ascii="Calibri" w:eastAsia="Calibri" w:hAnsi="Calibri" w:cs="Calibri"/>
              </w:rPr>
              <w:t>4087- CONSERVAÇÃO E RECUPERAÇÃO DE PARQUES URBANOS</w:t>
            </w:r>
          </w:p>
        </w:tc>
      </w:tr>
      <w:tr w:rsidR="00237F44" w:rsidTr="000376D9">
        <w:trPr>
          <w:trHeight w:val="300"/>
        </w:trPr>
        <w:tc>
          <w:tcPr>
            <w:tcW w:w="2544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C40895" w:rsidP="000376D9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/ÓRGÃO</w:t>
            </w: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804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237F44" w:rsidRPr="00E86C1B" w:rsidRDefault="00E86C1B" w:rsidP="000376D9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E86C1B">
              <w:rPr>
                <w:rFonts w:ascii="Calibri" w:eastAsia="Calibri" w:hAnsi="Calibri" w:cs="Calibri"/>
              </w:rPr>
              <w:t>SEC MUNICIPAL DE CONSERVAÇÃO E SERVIÇOS PÚBLICOS</w:t>
            </w:r>
          </w:p>
        </w:tc>
      </w:tr>
      <w:tr w:rsidR="00237F44" w:rsidTr="000376D9">
        <w:trPr>
          <w:trHeight w:val="300"/>
        </w:trPr>
        <w:tc>
          <w:tcPr>
            <w:tcW w:w="2544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Default="00237F44" w:rsidP="00C40895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META FINANCEIRA</w:t>
            </w:r>
            <w:r w:rsidR="00C40895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 NA</w:t>
            </w:r>
            <w:r w:rsidR="00B63D25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PLDO 202</w:t>
            </w:r>
            <w:r w:rsidR="00041808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5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Pr="00E86C1B" w:rsidRDefault="00E86C1B" w:rsidP="000376D9">
            <w:pPr>
              <w:spacing w:after="0" w:line="240" w:lineRule="auto"/>
              <w:rPr>
                <w:rFonts w:eastAsia="Times New Roman"/>
                <w:lang w:eastAsia="pt-BR"/>
              </w:rPr>
            </w:pPr>
            <w:r w:rsidRPr="00E86C1B">
              <w:rPr>
                <w:rFonts w:eastAsia="Times New Roman"/>
                <w:lang w:eastAsia="pt-BR"/>
              </w:rPr>
              <w:t>R$ 31.132.284,10</w:t>
            </w:r>
          </w:p>
        </w:tc>
      </w:tr>
      <w:tr w:rsidR="00237F44" w:rsidTr="000376D9">
        <w:trPr>
          <w:trHeight w:val="300"/>
        </w:trPr>
        <w:tc>
          <w:tcPr>
            <w:tcW w:w="2544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Default="00237F44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VALOR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PROPOSTO PARA COMPENSAÇÃO NA 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EMENDA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Default="00E86C1B" w:rsidP="000376D9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>
              <w:t>R$ 2.000.000,00</w:t>
            </w:r>
          </w:p>
        </w:tc>
      </w:tr>
    </w:tbl>
    <w:p w:rsidR="003E0641" w:rsidRDefault="003E0641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:rsidR="007839F8" w:rsidRDefault="007839F8" w:rsidP="00237F44">
      <w:pPr>
        <w:spacing w:after="120"/>
        <w:jc w:val="right"/>
        <w:rPr>
          <w:rFonts w:ascii="Times New Roman" w:hAnsi="Times New Roman" w:cs="Times New Roman"/>
          <w:b/>
        </w:rPr>
      </w:pPr>
    </w:p>
    <w:p w:rsidR="00237F44" w:rsidRDefault="00E86C1B" w:rsidP="00237F44">
      <w:pPr>
        <w:spacing w:after="120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Sala das Sessões, 29 de maio de 2024</w:t>
      </w:r>
      <w:r w:rsidR="00237F44">
        <w:rPr>
          <w:rFonts w:ascii="Times New Roman" w:hAnsi="Times New Roman" w:cs="Times New Roman"/>
          <w:b/>
        </w:rPr>
        <w:t>.</w:t>
      </w:r>
    </w:p>
    <w:p w:rsidR="00237F44" w:rsidRDefault="00237F44" w:rsidP="00237F44">
      <w:pPr>
        <w:spacing w:after="120"/>
        <w:jc w:val="right"/>
        <w:rPr>
          <w:rFonts w:ascii="Times New Roman" w:hAnsi="Times New Roman" w:cs="Times New Roman"/>
          <w:b/>
        </w:rPr>
      </w:pPr>
    </w:p>
    <w:p w:rsidR="00237F44" w:rsidRDefault="00237F44" w:rsidP="00237F44">
      <w:pPr>
        <w:spacing w:after="120"/>
        <w:jc w:val="center"/>
        <w:rPr>
          <w:rFonts w:ascii="Times New Roman" w:hAnsi="Times New Roman" w:cs="Times New Roman"/>
          <w:b/>
        </w:rPr>
      </w:pPr>
    </w:p>
    <w:p w:rsidR="00E86C1B" w:rsidRDefault="00E86C1B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E86C1B" w:rsidRDefault="00E86C1B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E86C1B" w:rsidRDefault="00E86C1B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E86C1B" w:rsidRDefault="00E86C1B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E86C1B" w:rsidRDefault="00E86C1B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E86C1B" w:rsidRDefault="00E86C1B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E86C1B" w:rsidRDefault="00E86C1B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237F44" w:rsidRDefault="00E86C1B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ADRIANO BOINHA</w:t>
      </w:r>
    </w:p>
    <w:p w:rsidR="00237F44" w:rsidRDefault="00237F44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VEREADOR</w:t>
      </w:r>
    </w:p>
    <w:p w:rsidR="007839F8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839F8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839F8" w:rsidRDefault="007839F8" w:rsidP="007839F8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JUSTIFICATIVA:</w:t>
      </w:r>
    </w:p>
    <w:p w:rsidR="00E86C1B" w:rsidRDefault="00E86C1B" w:rsidP="00E86C1B">
      <w:pPr>
        <w:spacing w:after="0" w:line="360" w:lineRule="auto"/>
        <w:rPr>
          <w:rFonts w:ascii="Times New Roman" w:hAnsi="Times New Roman" w:cs="Times New Roman"/>
          <w:b/>
        </w:rPr>
      </w:pPr>
    </w:p>
    <w:p w:rsidR="00E86C1B" w:rsidRPr="00E86C1B" w:rsidRDefault="00E86C1B" w:rsidP="00E86C1B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 w:rsidRPr="00E86C1B">
        <w:rPr>
          <w:rFonts w:ascii="Times New Roman" w:hAnsi="Times New Roman" w:cs="Times New Roman"/>
        </w:rPr>
        <w:t>Recentemente em visita ao Morro da Jaqueira, localizado no bairro Maceió, pudemos perceber que o mesmo enfrenta diversos desafios relacionados à infraestrutura precária, e falta de espaços públicos de qualidade. Sua revitalização será essencial para beneficiar toda a comunidade.</w:t>
      </w:r>
      <w:bookmarkStart w:id="0" w:name="_GoBack"/>
      <w:bookmarkEnd w:id="0"/>
    </w:p>
    <w:sectPr w:rsidR="00E86C1B" w:rsidRPr="00E86C1B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6CD2" w:rsidRDefault="00316CD2" w:rsidP="006A59DA">
      <w:pPr>
        <w:spacing w:after="0" w:line="240" w:lineRule="auto"/>
      </w:pPr>
      <w:r>
        <w:separator/>
      </w:r>
    </w:p>
  </w:endnote>
  <w:endnote w:type="continuationSeparator" w:id="0">
    <w:p w:rsidR="00316CD2" w:rsidRDefault="00316CD2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6CD2" w:rsidRDefault="00316CD2" w:rsidP="006A59DA">
      <w:pPr>
        <w:spacing w:after="0" w:line="240" w:lineRule="auto"/>
      </w:pPr>
      <w:r>
        <w:separator/>
      </w:r>
    </w:p>
  </w:footnote>
  <w:footnote w:type="continuationSeparator" w:id="0">
    <w:p w:rsidR="00316CD2" w:rsidRDefault="00316CD2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59DA" w:rsidRDefault="006A59DA">
    <w:pPr>
      <w:pStyle w:val="Cabealho"/>
    </w:pPr>
    <w:r>
      <w:ptab w:relativeTo="margin" w:alignment="center" w:leader="none"/>
    </w:r>
    <w:r>
      <w:rPr>
        <w:noProof/>
        <w:lang w:eastAsia="pt-BR"/>
      </w:rPr>
      <w:drawing>
        <wp:inline distT="0" distB="0" distL="0" distR="0">
          <wp:extent cx="523875" cy="638473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E708A" w:rsidRPr="00A503AB" w:rsidRDefault="006A59DA" w:rsidP="00BE708A">
    <w:pPr>
      <w:pStyle w:val="Cabealho"/>
      <w:rPr>
        <w:rFonts w:ascii="Times New Roman" w:hAnsi="Times New Roman" w:cs="Times New Roman"/>
      </w:rPr>
    </w:pPr>
    <w:r>
      <w:tab/>
    </w:r>
    <w:r w:rsidRPr="00A503AB">
      <w:rPr>
        <w:rFonts w:ascii="Times New Roman" w:hAnsi="Times New Roman" w:cs="Times New Roman"/>
      </w:rPr>
      <w:t>CÂMARA MUNICIPAL DE NITERÓI</w:t>
    </w:r>
  </w:p>
  <w:p w:rsidR="006A59DA" w:rsidRPr="00A503AB" w:rsidRDefault="00A72D08" w:rsidP="00BE708A">
    <w:pPr>
      <w:pStyle w:val="Cabealho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GABINETE DO VEREADOR ADRIANO BOINHA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9DA"/>
    <w:rsid w:val="00041808"/>
    <w:rsid w:val="000C5271"/>
    <w:rsid w:val="001371CB"/>
    <w:rsid w:val="00144D93"/>
    <w:rsid w:val="00157818"/>
    <w:rsid w:val="001867EB"/>
    <w:rsid w:val="00237F44"/>
    <w:rsid w:val="00251CA8"/>
    <w:rsid w:val="002914F3"/>
    <w:rsid w:val="00316CD2"/>
    <w:rsid w:val="003A665F"/>
    <w:rsid w:val="003E0641"/>
    <w:rsid w:val="003E1ED9"/>
    <w:rsid w:val="0042157F"/>
    <w:rsid w:val="004A3E1A"/>
    <w:rsid w:val="005149D7"/>
    <w:rsid w:val="005479B2"/>
    <w:rsid w:val="0056091E"/>
    <w:rsid w:val="00595992"/>
    <w:rsid w:val="005B152A"/>
    <w:rsid w:val="005D1CC2"/>
    <w:rsid w:val="00650C30"/>
    <w:rsid w:val="006A59DA"/>
    <w:rsid w:val="007218DA"/>
    <w:rsid w:val="00740B59"/>
    <w:rsid w:val="007839F8"/>
    <w:rsid w:val="00791D76"/>
    <w:rsid w:val="00915FCC"/>
    <w:rsid w:val="00951B78"/>
    <w:rsid w:val="009F2AEB"/>
    <w:rsid w:val="00A4144F"/>
    <w:rsid w:val="00A503AB"/>
    <w:rsid w:val="00A72D08"/>
    <w:rsid w:val="00A80C02"/>
    <w:rsid w:val="00B319D7"/>
    <w:rsid w:val="00B63082"/>
    <w:rsid w:val="00B63D25"/>
    <w:rsid w:val="00B85725"/>
    <w:rsid w:val="00BE708A"/>
    <w:rsid w:val="00C40895"/>
    <w:rsid w:val="00C62726"/>
    <w:rsid w:val="00CE7079"/>
    <w:rsid w:val="00D44F71"/>
    <w:rsid w:val="00D45F09"/>
    <w:rsid w:val="00E30945"/>
    <w:rsid w:val="00E35F1F"/>
    <w:rsid w:val="00E86C1B"/>
    <w:rsid w:val="00EF6E25"/>
    <w:rsid w:val="00F81EE3"/>
    <w:rsid w:val="00FE5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E6595C-39BF-4BFF-BEB6-BFAAC0E14C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252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Fabiano</dc:creator>
  <cp:lastModifiedBy>Ver Boinha</cp:lastModifiedBy>
  <cp:revision>2</cp:revision>
  <cp:lastPrinted>2024-05-29T17:59:00Z</cp:lastPrinted>
  <dcterms:created xsi:type="dcterms:W3CDTF">2024-05-29T18:00:00Z</dcterms:created>
  <dcterms:modified xsi:type="dcterms:W3CDTF">2024-05-29T18:00:00Z</dcterms:modified>
</cp:coreProperties>
</file>