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A414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Acrescenta 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 xml:space="preserve">ação </w:t>
      </w:r>
      <w:r>
        <w:rPr>
          <w:rFonts w:ascii="Times New Roman" w:hAnsi="Times New Roman" w:cs="Times New Roman"/>
          <w:b/>
          <w:sz w:val="24"/>
          <w:szCs w:val="24"/>
        </w:rPr>
        <w:t>REVI</w:t>
      </w:r>
      <w:r w:rsidR="00D34425">
        <w:rPr>
          <w:rFonts w:ascii="Times New Roman" w:hAnsi="Times New Roman" w:cs="Times New Roman"/>
          <w:b/>
          <w:sz w:val="24"/>
          <w:szCs w:val="24"/>
        </w:rPr>
        <w:t>TALIZAÇÃO DO BAIRRO DE FÁTIMA no anexo de prioridades e Metas do Projeto de</w:t>
      </w:r>
      <w:proofErr w:type="gramStart"/>
      <w:r w:rsidR="00D344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144D93" w:rsidRPr="00144D93">
        <w:rPr>
          <w:rFonts w:ascii="Times New Roman" w:hAnsi="Times New Roman" w:cs="Times New Roman"/>
          <w:b/>
          <w:sz w:val="24"/>
          <w:szCs w:val="24"/>
        </w:rPr>
        <w:t>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A4144F" w:rsidP="000376D9">
            <w:pPr>
              <w:spacing w:after="0" w:line="240" w:lineRule="auto"/>
              <w:textAlignment w:val="baseline"/>
            </w:pPr>
            <w:proofErr w:type="gramStart"/>
            <w:r>
              <w:t>0010- CIDADE</w:t>
            </w:r>
            <w:proofErr w:type="gramEnd"/>
            <w:r>
              <w:t xml:space="preserve"> URBANIZADA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1371CB" w:rsidP="00D34425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A4144F" w:rsidRPr="00A4144F">
              <w:rPr>
                <w:rFonts w:eastAsia="Times New Roman" w:cstheme="minorHAnsi"/>
                <w:lang w:eastAsia="pt-BR"/>
              </w:rPr>
              <w:t xml:space="preserve">REVITALIZAÇÃO </w:t>
            </w:r>
            <w:r w:rsidR="00D34425">
              <w:rPr>
                <w:rFonts w:eastAsia="Times New Roman" w:cstheme="minorHAnsi"/>
                <w:lang w:eastAsia="pt-BR"/>
              </w:rPr>
              <w:t>DO BAIRRO DE FÁTIMA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D34425" w:rsidP="000376D9">
            <w:pPr>
              <w:spacing w:after="0" w:line="240" w:lineRule="auto"/>
              <w:textAlignment w:val="baseline"/>
            </w:pPr>
            <w:r>
              <w:rPr>
                <w:rFonts w:cs="Times New Roman"/>
              </w:rPr>
              <w:t>OBRA DE INFRAESTRUTURA EM TODA A EXTENSÃO DO BAIRRO DE FÁTIMA.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A4144F">
              <w:rPr>
                <w:rFonts w:eastAsia="Times New Roman" w:cstheme="minorHAnsi"/>
                <w:lang w:eastAsia="pt-BR"/>
              </w:rPr>
              <w:t>URBANISMO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 xml:space="preserve">EMPRESA MUNICIPAL DE MORADIA, URBANIZAÇÃO E </w:t>
            </w:r>
            <w:proofErr w:type="gramStart"/>
            <w:r w:rsidRPr="00A4144F">
              <w:rPr>
                <w:rFonts w:eastAsia="Times New Roman" w:cstheme="minorHAnsi"/>
                <w:lang w:eastAsia="pt-BR"/>
              </w:rPr>
              <w:t>SANEAMENTO</w:t>
            </w:r>
            <w:proofErr w:type="gramEnd"/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SERVIÇOS URBANOS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             </w:t>
            </w:r>
            <w:proofErr w:type="gramStart"/>
            <w: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                R$ 2.000.000,00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4"/>
        <w:gridCol w:w="6216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A4144F" w:rsidRDefault="00A4144F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A4144F">
              <w:rPr>
                <w:rFonts w:ascii="Calibri" w:eastAsia="Calibri" w:hAnsi="Calibri" w:cs="Calibri"/>
              </w:rPr>
              <w:t xml:space="preserve">0010 </w:t>
            </w:r>
            <w:r>
              <w:rPr>
                <w:rFonts w:ascii="Calibri" w:eastAsia="Calibri" w:hAnsi="Calibri" w:cs="Calibri"/>
              </w:rPr>
              <w:t>-</w:t>
            </w:r>
            <w:r w:rsidRPr="00A4144F">
              <w:rPr>
                <w:rFonts w:ascii="Calibri" w:eastAsia="Calibri" w:hAnsi="Calibri" w:cs="Calibri"/>
              </w:rPr>
              <w:t xml:space="preserve"> CIDADE</w:t>
            </w:r>
            <w:proofErr w:type="gramEnd"/>
            <w:r w:rsidRPr="00A4144F">
              <w:rPr>
                <w:rFonts w:ascii="Calibri" w:eastAsia="Calibri" w:hAnsi="Calibri" w:cs="Calibri"/>
              </w:rPr>
              <w:t xml:space="preserve"> URBANIZADA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4087- CONSERVAÇÃO E RECUPERAÇÃO DE PARQUES URBANOS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SEC MUNICIPAL DE CONSERVAÇÃO E SERVIÇOS PÚBLICOS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E86C1B">
              <w:rPr>
                <w:rFonts w:eastAsia="Times New Roman"/>
                <w:lang w:eastAsia="pt-BR"/>
              </w:rPr>
              <w:t>R$ 31.132.284,10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E86C1B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R$ 2.000.000,00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E86C1B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29 de maio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37F44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E86C1B" w:rsidRDefault="00E86C1B" w:rsidP="00E86C1B">
      <w:pPr>
        <w:spacing w:after="0" w:line="360" w:lineRule="auto"/>
        <w:rPr>
          <w:rFonts w:ascii="Times New Roman" w:hAnsi="Times New Roman" w:cs="Times New Roman"/>
          <w:b/>
        </w:rPr>
      </w:pPr>
    </w:p>
    <w:p w:rsidR="00E86C1B" w:rsidRPr="00E86C1B" w:rsidRDefault="00E86C1B" w:rsidP="00E86C1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E86C1B">
        <w:rPr>
          <w:rFonts w:ascii="Times New Roman" w:hAnsi="Times New Roman" w:cs="Times New Roman"/>
        </w:rPr>
        <w:t>Recentem</w:t>
      </w:r>
      <w:r w:rsidR="00D34425">
        <w:rPr>
          <w:rFonts w:ascii="Times New Roman" w:hAnsi="Times New Roman" w:cs="Times New Roman"/>
        </w:rPr>
        <w:t>ente em visita ao bairro de Fátima</w:t>
      </w:r>
      <w:r w:rsidRPr="00E86C1B">
        <w:rPr>
          <w:rFonts w:ascii="Times New Roman" w:hAnsi="Times New Roman" w:cs="Times New Roman"/>
        </w:rPr>
        <w:t>, pudemos perceber que o mesmo enfrenta diversos desafios relacionados à infraestrutura precária, e falta de espaços públicos de qualidade. Sua revitalização será essencial para beneficiar toda a comunidade.</w:t>
      </w:r>
    </w:p>
    <w:sectPr w:rsidR="00E86C1B" w:rsidRPr="00E86C1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26F" w:rsidRDefault="00ED326F" w:rsidP="006A59DA">
      <w:pPr>
        <w:spacing w:after="0" w:line="240" w:lineRule="auto"/>
      </w:pPr>
      <w:r>
        <w:separator/>
      </w:r>
    </w:p>
  </w:endnote>
  <w:endnote w:type="continuationSeparator" w:id="0">
    <w:p w:rsidR="00ED326F" w:rsidRDefault="00ED326F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26F" w:rsidRDefault="00ED326F" w:rsidP="006A59DA">
      <w:pPr>
        <w:spacing w:after="0" w:line="240" w:lineRule="auto"/>
      </w:pPr>
      <w:r>
        <w:separator/>
      </w:r>
    </w:p>
  </w:footnote>
  <w:footnote w:type="continuationSeparator" w:id="0">
    <w:p w:rsidR="00ED326F" w:rsidRDefault="00ED326F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72D08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C5271"/>
    <w:rsid w:val="001371CB"/>
    <w:rsid w:val="00144D93"/>
    <w:rsid w:val="00157818"/>
    <w:rsid w:val="001867EB"/>
    <w:rsid w:val="00237F44"/>
    <w:rsid w:val="00251CA8"/>
    <w:rsid w:val="002914F3"/>
    <w:rsid w:val="00316CD2"/>
    <w:rsid w:val="003A665F"/>
    <w:rsid w:val="003E0641"/>
    <w:rsid w:val="003E1ED9"/>
    <w:rsid w:val="0042157F"/>
    <w:rsid w:val="004A3E1A"/>
    <w:rsid w:val="005149D7"/>
    <w:rsid w:val="005479B2"/>
    <w:rsid w:val="0056091E"/>
    <w:rsid w:val="00595992"/>
    <w:rsid w:val="005B152A"/>
    <w:rsid w:val="005D1CC2"/>
    <w:rsid w:val="00650C30"/>
    <w:rsid w:val="006A59DA"/>
    <w:rsid w:val="007218DA"/>
    <w:rsid w:val="00740B59"/>
    <w:rsid w:val="007839F8"/>
    <w:rsid w:val="00791D76"/>
    <w:rsid w:val="00915FCC"/>
    <w:rsid w:val="00951B78"/>
    <w:rsid w:val="009F2AEB"/>
    <w:rsid w:val="00A4144F"/>
    <w:rsid w:val="00A503AB"/>
    <w:rsid w:val="00A72D08"/>
    <w:rsid w:val="00A80C02"/>
    <w:rsid w:val="00B319D7"/>
    <w:rsid w:val="00B63082"/>
    <w:rsid w:val="00B63D25"/>
    <w:rsid w:val="00B85725"/>
    <w:rsid w:val="00BE708A"/>
    <w:rsid w:val="00C40895"/>
    <w:rsid w:val="00C62726"/>
    <w:rsid w:val="00CE7079"/>
    <w:rsid w:val="00D34425"/>
    <w:rsid w:val="00D44F71"/>
    <w:rsid w:val="00D45F09"/>
    <w:rsid w:val="00E30945"/>
    <w:rsid w:val="00E35F1F"/>
    <w:rsid w:val="00E86C1B"/>
    <w:rsid w:val="00ED326F"/>
    <w:rsid w:val="00EF6E25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EC15C-AECD-4F4D-8525-B97199607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2</cp:revision>
  <cp:lastPrinted>2024-05-29T17:59:00Z</cp:lastPrinted>
  <dcterms:created xsi:type="dcterms:W3CDTF">2024-05-29T18:05:00Z</dcterms:created>
  <dcterms:modified xsi:type="dcterms:W3CDTF">2024-05-29T18:05:00Z</dcterms:modified>
</cp:coreProperties>
</file>